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22C3" w14:textId="77777777" w:rsidR="00F54F39" w:rsidRDefault="00F54F39" w:rsidP="00F54F3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7BD15945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95AA261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10547A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  <w:r w:rsidR="008E15A0">
        <w:rPr>
          <w:rFonts w:ascii="Times New Roman" w:hAnsi="Times New Roman"/>
          <w:b/>
          <w:sz w:val="28"/>
          <w:szCs w:val="28"/>
        </w:rPr>
        <w:t xml:space="preserve"> </w:t>
      </w:r>
    </w:p>
    <w:p w14:paraId="151435E3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364065A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F549012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CA1D26">
        <w:rPr>
          <w:rFonts w:ascii="Times New Roman" w:hAnsi="Times New Roman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1A27F987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</w:p>
    <w:p w14:paraId="0A9C749B" w14:textId="77777777" w:rsidR="00D23480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14:paraId="2F321981" w14:textId="77777777" w:rsidR="00995608" w:rsidRDefault="00D23480" w:rsidP="00CF613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3009305F" w14:textId="77777777" w:rsidR="00B36221" w:rsidRDefault="00E85815" w:rsidP="0010547A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E432AF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Nr.2012/21/ES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nosacījumu izpildi</w:t>
      </w:r>
      <w:r w:rsidR="00CF6134"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 w:rsidR="00FE05A6">
        <w:rPr>
          <w:rFonts w:ascii="Times New Roman" w:hAnsi="Times New Roman"/>
          <w:sz w:val="24"/>
        </w:rPr>
        <w:t xml:space="preserve"> </w:t>
      </w:r>
      <w:r w:rsidR="00EA15E2" w:rsidRPr="001B4AB0">
        <w:rPr>
          <w:rFonts w:ascii="Times New Roman" w:hAnsi="Times New Roman"/>
          <w:sz w:val="24"/>
        </w:rPr>
        <w:t>(</w:t>
      </w:r>
      <w:r w:rsidR="00FE05A6" w:rsidRPr="001B4AB0">
        <w:rPr>
          <w:rFonts w:ascii="Times New Roman" w:hAnsi="Times New Roman"/>
          <w:sz w:val="24"/>
        </w:rPr>
        <w:t>t.sk.</w:t>
      </w:r>
      <w:r w:rsidR="00CF6134" w:rsidRPr="00CF6134">
        <w:t xml:space="preserve"> </w:t>
      </w:r>
      <w:r w:rsidR="00CF6134"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 w:rsidR="00FE05A6">
        <w:rPr>
          <w:rFonts w:ascii="Times New Roman" w:hAnsi="Times New Roman"/>
          <w:sz w:val="24"/>
        </w:rPr>
        <w:t xml:space="preserve"> atbilstoši </w:t>
      </w:r>
      <w:r w:rsidR="00FE05A6" w:rsidRPr="009A3CE2">
        <w:rPr>
          <w:rFonts w:ascii="Times New Roman" w:hAnsi="Times New Roman"/>
          <w:sz w:val="24"/>
        </w:rPr>
        <w:t>EK Lēmuma Nr.2012/21/ES</w:t>
      </w:r>
      <w:r w:rsidR="00FE05A6">
        <w:rPr>
          <w:rFonts w:ascii="Times New Roman" w:hAnsi="Times New Roman"/>
          <w:sz w:val="24"/>
        </w:rPr>
        <w:t xml:space="preserve"> 2.</w:t>
      </w:r>
      <w:r w:rsidR="003C4BBD">
        <w:rPr>
          <w:rFonts w:ascii="Times New Roman" w:hAnsi="Times New Roman"/>
          <w:sz w:val="24"/>
        </w:rPr>
        <w:t>, 5. un 6.</w:t>
      </w:r>
      <w:r w:rsidR="00FE05A6">
        <w:rPr>
          <w:rFonts w:ascii="Times New Roman" w:hAnsi="Times New Roman"/>
          <w:sz w:val="24"/>
        </w:rPr>
        <w:t>pantam</w:t>
      </w:r>
      <w:bookmarkEnd w:id="1"/>
      <w:r w:rsidR="00EA15E2" w:rsidRPr="00243C0E">
        <w:rPr>
          <w:rFonts w:ascii="Times New Roman" w:hAnsi="Times New Roman"/>
          <w:sz w:val="24"/>
        </w:rPr>
        <w:t>)</w:t>
      </w:r>
      <w:r w:rsidR="00AF7B7C">
        <w:rPr>
          <w:rFonts w:ascii="Times New Roman" w:hAnsi="Times New Roman"/>
          <w:sz w:val="24"/>
        </w:rPr>
        <w:t xml:space="preserve"> par</w:t>
      </w:r>
      <w:r w:rsidR="00FE05A6" w:rsidRPr="00243C0E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</w:t>
      </w:r>
      <w:r w:rsidR="0010547A" w:rsidRPr="0010547A">
        <w:rPr>
          <w:rFonts w:ascii="Times New Roman" w:hAnsi="Times New Roman"/>
          <w:sz w:val="24"/>
          <w:u w:val="single"/>
        </w:rPr>
        <w:t>līguma ar VTNP sniedzēju/ pašvaldības saistošajiem noteikumiem</w:t>
      </w:r>
      <w:r w:rsidR="0010547A" w:rsidRPr="0010547A">
        <w:rPr>
          <w:rFonts w:ascii="Times New Roman" w:hAnsi="Times New Roman"/>
          <w:sz w:val="24"/>
        </w:rPr>
        <w:t xml:space="preserve"> par ūdenssaimniecības un (vai) siltumapgādes sabiedrisko pakalpojumu sniegšanu (turpmāk – saistošie noteikumi)/ pašvaldības pieņemtajam </w:t>
      </w:r>
      <w:r w:rsidR="0010547A" w:rsidRPr="0010547A">
        <w:rPr>
          <w:rFonts w:ascii="Times New Roman" w:hAnsi="Times New Roman"/>
          <w:sz w:val="24"/>
          <w:u w:val="single"/>
        </w:rPr>
        <w:t>lēmumam</w:t>
      </w:r>
      <w:r w:rsidR="0010547A" w:rsidRPr="0010547A">
        <w:rPr>
          <w:rFonts w:ascii="Times New Roman" w:hAnsi="Times New Roman"/>
          <w:sz w:val="24"/>
        </w:rPr>
        <w:t xml:space="preserve"> par ūdenssaimniecības un (vai) siltumapgādes sabiedrisko pakalpojumu sniegšanu (turpmāk - lēmums) </w:t>
      </w:r>
      <w:r w:rsidR="00935B1C">
        <w:rPr>
          <w:rFonts w:ascii="Times New Roman" w:hAnsi="Times New Roman"/>
          <w:sz w:val="24"/>
        </w:rPr>
        <w:t>(projekta iesniedzēju)</w:t>
      </w:r>
      <w:r w:rsidR="00CA1D26">
        <w:rPr>
          <w:rFonts w:ascii="Times New Roman" w:hAnsi="Times New Roman"/>
          <w:sz w:val="24"/>
        </w:rPr>
        <w:t>:</w:t>
      </w:r>
    </w:p>
    <w:p w14:paraId="6B91836D" w14:textId="77777777" w:rsidR="00B36221" w:rsidRDefault="00B36221" w:rsidP="00B36221">
      <w:pPr>
        <w:spacing w:after="0" w:line="240" w:lineRule="auto"/>
        <w:rPr>
          <w:rFonts w:ascii="Times New Roman" w:hAnsi="Times New Roman"/>
          <w:sz w:val="24"/>
        </w:rPr>
      </w:pPr>
    </w:p>
    <w:p w14:paraId="486BE169" w14:textId="77777777" w:rsidR="00935B1C" w:rsidRDefault="00935B1C" w:rsidP="00B362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6DB359E0" w14:textId="77777777" w:rsidR="00935B1C" w:rsidRPr="00FE05A6" w:rsidRDefault="00935B1C" w:rsidP="00935B1C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48BD353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14:paraId="5336CED3" w14:textId="77777777" w:rsidR="008E228F" w:rsidRDefault="008E228F" w:rsidP="008E228F">
      <w:pPr>
        <w:pStyle w:val="Default"/>
      </w:pPr>
    </w:p>
    <w:p w14:paraId="78A94CEA" w14:textId="77777777" w:rsidR="00770625" w:rsidRPr="00EA15E2" w:rsidRDefault="009A3CE2" w:rsidP="00770625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 w:rsidR="00B22F72">
        <w:t xml:space="preserve">veicis </w:t>
      </w:r>
      <w:r w:rsidR="00B22F72" w:rsidRPr="00B22F72">
        <w:t xml:space="preserve">kompensācijas par </w:t>
      </w:r>
      <w:r w:rsidR="00B22F72">
        <w:t>VTNP</w:t>
      </w:r>
      <w:r w:rsidR="00B22F72" w:rsidRP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 ir</w:t>
      </w:r>
      <w:r w:rsidR="00B22F72">
        <w:t xml:space="preserve"> </w:t>
      </w:r>
      <w:r w:rsidR="00B22F72" w:rsidRPr="00B22F72">
        <w:t>pārliecinājies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EA15E2" w:rsidRPr="00EA15E2">
        <w:t xml:space="preserve"> </w:t>
      </w:r>
      <w:r w:rsidR="0010547A">
        <w:t xml:space="preserve">piešķirtā </w:t>
      </w:r>
      <w:r w:rsidR="00770625" w:rsidRPr="00EA15E2">
        <w:t>k</w:t>
      </w:r>
      <w:r w:rsidRPr="00EA15E2">
        <w:t xml:space="preserve">ompensācijas summa (t.sk., projekta iesniegumā pieprasītā </w:t>
      </w:r>
      <w:r w:rsidR="00B22F72"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 w:rsidR="00B22F72">
        <w:t>VTNP</w:t>
      </w:r>
      <w:r w:rsidR="00770625" w:rsidRPr="00EA15E2">
        <w:t xml:space="preserve"> sniegšanas</w:t>
      </w:r>
      <w:bookmarkEnd w:id="2"/>
      <w:r w:rsidR="00770625" w:rsidRPr="00EA15E2">
        <w:t xml:space="preserve"> </w:t>
      </w:r>
      <w:r w:rsidRPr="00EA15E2">
        <w:t>pienākumus, tostarp saprātīgu peļņu</w:t>
      </w:r>
      <w:r w:rsidR="00B22F72">
        <w:rPr>
          <w:rStyle w:val="FootnoteReference"/>
        </w:rPr>
        <w:footnoteReference w:id="4"/>
      </w:r>
      <w:r w:rsidR="00770625" w:rsidRPr="00EA15E2">
        <w:t>;</w:t>
      </w:r>
    </w:p>
    <w:p w14:paraId="11F8AC2A" w14:textId="77777777" w:rsidR="009A3CE2" w:rsidRPr="00EA15E2" w:rsidRDefault="00770625" w:rsidP="009A3CE2">
      <w:pPr>
        <w:pStyle w:val="Default"/>
        <w:numPr>
          <w:ilvl w:val="0"/>
          <w:numId w:val="1"/>
        </w:numPr>
        <w:jc w:val="both"/>
      </w:pPr>
      <w:r w:rsidRPr="00EA15E2">
        <w:t>ir pārliecinājies, ka kompensācija</w:t>
      </w:r>
      <w:r w:rsidR="008E228F" w:rsidRPr="00EA15E2">
        <w:t xml:space="preserve"> </w:t>
      </w:r>
      <w:r w:rsidRPr="00EA15E2">
        <w:t xml:space="preserve">par </w:t>
      </w:r>
      <w:r w:rsidR="00E85F76">
        <w:t>VTNP</w:t>
      </w:r>
      <w:r w:rsidRPr="00EA15E2">
        <w:t xml:space="preserve"> sniegšanu </w:t>
      </w:r>
      <w:r w:rsidR="008E228F" w:rsidRPr="00EA15E2">
        <w:t xml:space="preserve">ir piešķirta </w:t>
      </w:r>
      <w:r w:rsidR="00E85F76">
        <w:t>VTNP</w:t>
      </w:r>
      <w:r w:rsidR="008E228F" w:rsidRPr="00EA15E2">
        <w:t xml:space="preserve"> sniegšanas pilnvarojuma jomās</w:t>
      </w:r>
      <w:r w:rsidR="00AF7B7C">
        <w:t xml:space="preserve"> atbilstoši noslēgtajam līgumam</w:t>
      </w:r>
      <w:r w:rsidR="0010547A">
        <w:t>/ saistošajiem noteikumiem/ lēmumam</w:t>
      </w:r>
      <w:r w:rsidR="00AF7B7C">
        <w:t xml:space="preserve"> par </w:t>
      </w:r>
      <w:r w:rsidR="00E85F76">
        <w:t>VTNP</w:t>
      </w:r>
      <w:r w:rsidR="00AF7B7C">
        <w:t xml:space="preserve"> sniegšanu</w:t>
      </w:r>
      <w:r w:rsidR="009A3CE2" w:rsidRPr="00EA15E2">
        <w:t>;</w:t>
      </w:r>
    </w:p>
    <w:p w14:paraId="0BF1842E" w14:textId="77777777" w:rsidR="00204F4C" w:rsidRPr="008F376D" w:rsidRDefault="001476D5" w:rsidP="0077062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ir </w:t>
      </w:r>
      <w:r w:rsidR="00B35D6D" w:rsidRPr="00B35D6D">
        <w:t>pārliecin</w:t>
      </w:r>
      <w:r w:rsidR="00E85F76">
        <w:t>ājies</w:t>
      </w:r>
      <w:r w:rsidR="00B35D6D" w:rsidRPr="00B35D6D">
        <w:t xml:space="preserve">, ka kompensācija par </w:t>
      </w:r>
      <w:r w:rsidR="00E85F76">
        <w:t>VTNP</w:t>
      </w:r>
      <w:r w:rsidR="00B35D6D" w:rsidRPr="00B35D6D">
        <w:t xml:space="preserve"> sniegšanu nav pārsniegusi vidēji 15</w:t>
      </w:r>
      <w:r w:rsidR="003A34DC">
        <w:t> </w:t>
      </w:r>
      <w:r w:rsidR="00B35D6D" w:rsidRPr="00B35D6D">
        <w:t>000</w:t>
      </w:r>
      <w:r w:rsidR="003A34DC">
        <w:t> </w:t>
      </w:r>
      <w:r w:rsidR="00B35D6D" w:rsidRPr="00B35D6D">
        <w:t xml:space="preserve">000,00 </w:t>
      </w:r>
      <w:r w:rsidR="00B35D6D" w:rsidRPr="00B35D6D">
        <w:rPr>
          <w:i/>
        </w:rPr>
        <w:t>euro</w:t>
      </w:r>
      <w:r w:rsidR="00B35D6D" w:rsidRPr="00B35D6D">
        <w:t xml:space="preserve"> gadā visā pilnvarojuma periodā</w:t>
      </w:r>
      <w:r w:rsidR="001B4AB0">
        <w:t xml:space="preserve"> (</w:t>
      </w:r>
      <w:r w:rsidR="001B4AB0" w:rsidRPr="001B4AB0">
        <w:t>bruto vērtība t. i., summa pirms nodokļu atskaitīšanas</w:t>
      </w:r>
      <w:r w:rsidR="001B4AB0">
        <w:t>)</w:t>
      </w:r>
      <w:r w:rsidR="008F376D">
        <w:t>;</w:t>
      </w:r>
    </w:p>
    <w:p w14:paraId="4B687FAC" w14:textId="77777777" w:rsidR="00AF7B7C" w:rsidRDefault="008F376D" w:rsidP="00770625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 w:rsidR="00E85F76">
        <w:t>VTNP</w:t>
      </w:r>
      <w:r w:rsidRPr="008F376D">
        <w:t xml:space="preserve"> </w:t>
      </w:r>
      <w:r w:rsidR="00B44C73">
        <w:t xml:space="preserve">pienākumu </w:t>
      </w:r>
      <w:r w:rsidR="00E85F76">
        <w:t>uzlicējs</w:t>
      </w:r>
      <w:r w:rsidRPr="008F376D">
        <w:t xml:space="preserve"> iekļaus kopējā kompensācijas summā</w:t>
      </w:r>
      <w:bookmarkEnd w:id="3"/>
      <w:r w:rsidR="00AF7B7C">
        <w:t>;</w:t>
      </w:r>
    </w:p>
    <w:p w14:paraId="02F6D4B6" w14:textId="77777777" w:rsidR="00E85F76" w:rsidRDefault="00AF7B7C" w:rsidP="004D27CA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 w:rsidR="004D27CA">
        <w:t xml:space="preserve"> regulāras pārbaudes, vai</w:t>
      </w:r>
      <w:r w:rsidRPr="00A714A9">
        <w:t xml:space="preserve"> </w:t>
      </w:r>
      <w:r w:rsidR="004D27CA" w:rsidRPr="00FF6F7F">
        <w:rPr>
          <w:u w:val="single"/>
        </w:rPr>
        <w:t>vismaz ik pēc trīs gadiem pilnvarojuma akta darbības periodā un tā beigās</w:t>
      </w:r>
      <w:r w:rsidR="004D27CA">
        <w:t xml:space="preserve"> </w:t>
      </w:r>
      <w:r w:rsidRPr="00A714A9">
        <w:t>EK lēmuma Nr.2012/21/ES 6.pantā noteikto pārmērīgas kompensācijas kontroli</w:t>
      </w:r>
      <w:r w:rsidR="00E85F76">
        <w:t>, t.i.:</w:t>
      </w:r>
    </w:p>
    <w:p w14:paraId="524AFAD2" w14:textId="77777777" w:rsidR="00B70D36" w:rsidRDefault="00B44C73" w:rsidP="00B44C73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šajā lēmumā noteiktajām prasībām un jo īpaši ka </w:t>
      </w:r>
      <w:r w:rsidR="0010547A">
        <w:t>VTNP sniedzējs</w:t>
      </w:r>
      <w:r>
        <w:t xml:space="preserve"> nesaņem kompensāciju, kas pārsniedz saskaņā ar 5.pantu noteikto summu;</w:t>
      </w:r>
    </w:p>
    <w:p w14:paraId="218526AE" w14:textId="77777777" w:rsidR="00B44C73" w:rsidRPr="00EE63A9" w:rsidRDefault="00B44C73" w:rsidP="00B44C73">
      <w:pPr>
        <w:pStyle w:val="Default"/>
        <w:numPr>
          <w:ilvl w:val="0"/>
          <w:numId w:val="2"/>
        </w:numPr>
        <w:jc w:val="both"/>
      </w:pPr>
      <w:r>
        <w:lastRenderedPageBreak/>
        <w:t xml:space="preserve">ja </w:t>
      </w:r>
      <w:r w:rsidR="0010547A">
        <w:t>VTNP sniedzējs</w:t>
      </w:r>
      <w:r>
        <w:t xml:space="preserve"> ir saņēmis kompensāciju, kas pārsniedz saskaņā ar 5.pantu noteikto summu, VTNP uzlicējs pieprasījis attiecīgajam </w:t>
      </w:r>
      <w:r w:rsidR="0010547A">
        <w:t>VTNP sniedzējam</w:t>
      </w:r>
      <w:r>
        <w:t xml:space="preserve">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0C29AA45" w14:textId="77777777" w:rsidR="00B70D36" w:rsidRDefault="00B70D36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3575D05D" w14:textId="77777777" w:rsidR="00971A39" w:rsidRDefault="00A22DAD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A22DAD">
        <w:rPr>
          <w:rFonts w:ascii="Times New Roman" w:hAnsi="Times New Roman"/>
          <w:sz w:val="24"/>
          <w:szCs w:val="24"/>
        </w:rPr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pienākuma uzlicējs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="00AF2977" w:rsidRPr="00F64F91">
        <w:rPr>
          <w:rFonts w:ascii="Times New Roman" w:hAnsi="Times New Roman"/>
          <w:sz w:val="24"/>
          <w:szCs w:val="24"/>
        </w:rPr>
        <w:t xml:space="preserve">apliecina, ka visa </w:t>
      </w:r>
      <w:r w:rsidRPr="00A22DAD">
        <w:rPr>
          <w:rFonts w:ascii="Times New Roman" w:hAnsi="Times New Roman"/>
          <w:sz w:val="24"/>
          <w:szCs w:val="24"/>
        </w:rPr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līguma</w:t>
      </w:r>
      <w:r w:rsidR="0010547A">
        <w:rPr>
          <w:rFonts w:ascii="Times New Roman" w:hAnsi="Times New Roman"/>
          <w:sz w:val="24"/>
          <w:szCs w:val="24"/>
        </w:rPr>
        <w:t>/</w:t>
      </w:r>
      <w:r w:rsidR="0010547A" w:rsidRPr="0010547A">
        <w:t xml:space="preserve"> </w:t>
      </w:r>
      <w:r w:rsidR="0010547A" w:rsidRPr="0010547A">
        <w:rPr>
          <w:rFonts w:ascii="Times New Roman" w:hAnsi="Times New Roman"/>
          <w:sz w:val="24"/>
          <w:szCs w:val="24"/>
        </w:rPr>
        <w:t>saistošo noteikumu/ lēmuma</w:t>
      </w:r>
      <w:r w:rsidR="0010547A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="00AF2977" w:rsidRPr="00F64F91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="00AF2977"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="00AF2977"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="00AF2977"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="00AF2977" w:rsidRPr="005C5694">
        <w:rPr>
          <w:rFonts w:ascii="Times New Roman" w:hAnsi="Times New Roman"/>
          <w:sz w:val="24"/>
          <w:szCs w:val="24"/>
        </w:rPr>
        <w:t>minēto pārbaužu rezultātu apliecinošus dokumentus</w:t>
      </w:r>
      <w:r w:rsidR="00F01D29" w:rsidRPr="005C5694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5C5694">
        <w:rPr>
          <w:rFonts w:ascii="Times New Roman" w:hAnsi="Times New Roman"/>
          <w:sz w:val="24"/>
          <w:szCs w:val="24"/>
        </w:rPr>
        <w:t xml:space="preserve">, kā arī </w:t>
      </w:r>
      <w:r w:rsidRPr="00A22DAD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</w:t>
      </w:r>
      <w:r w:rsidR="0010547A">
        <w:rPr>
          <w:rFonts w:ascii="Times New Roman" w:hAnsi="Times New Roman"/>
          <w:sz w:val="24"/>
          <w:szCs w:val="24"/>
        </w:rPr>
        <w:t>/</w:t>
      </w:r>
      <w:r w:rsidR="0010547A" w:rsidRPr="0010547A">
        <w:t xml:space="preserve"> </w:t>
      </w:r>
      <w:r w:rsidR="0010547A" w:rsidRPr="0010547A">
        <w:rPr>
          <w:rFonts w:ascii="Times New Roman" w:hAnsi="Times New Roman"/>
          <w:sz w:val="24"/>
          <w:szCs w:val="24"/>
        </w:rPr>
        <w:t>saistošo noteikumu/ lēmuma</w:t>
      </w:r>
      <w:r w:rsidR="00F01D29" w:rsidRPr="005C5694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="005C5694"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="005C5694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 xml:space="preserve">par jebkādiem grozījumiem </w:t>
      </w:r>
      <w:r w:rsidRPr="00A22DAD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</w:t>
      </w:r>
      <w:r w:rsidR="0010547A">
        <w:rPr>
          <w:rFonts w:ascii="Times New Roman" w:hAnsi="Times New Roman"/>
          <w:sz w:val="24"/>
          <w:szCs w:val="24"/>
        </w:rPr>
        <w:t>/</w:t>
      </w:r>
      <w:r w:rsidR="0010547A" w:rsidRPr="0010547A">
        <w:t xml:space="preserve"> </w:t>
      </w:r>
      <w:r w:rsidR="0010547A" w:rsidRPr="0010547A">
        <w:rPr>
          <w:rFonts w:ascii="Times New Roman" w:hAnsi="Times New Roman"/>
          <w:sz w:val="24"/>
          <w:szCs w:val="24"/>
        </w:rPr>
        <w:t>saistošo noteikumu/ lēmuma</w:t>
      </w:r>
      <w:r w:rsidR="00F01D29" w:rsidRPr="005C5694">
        <w:rPr>
          <w:rFonts w:ascii="Times New Roman" w:hAnsi="Times New Roman"/>
          <w:sz w:val="24"/>
          <w:szCs w:val="24"/>
        </w:rPr>
        <w:t xml:space="preserve"> ietvaros, kas ietekmētu šajā apliecinājumā sniegtās informācijas patiesumu</w:t>
      </w:r>
      <w:bookmarkEnd w:id="4"/>
      <w:r w:rsidR="00971A39" w:rsidRPr="005C5694">
        <w:rPr>
          <w:rFonts w:ascii="Times New Roman" w:hAnsi="Times New Roman"/>
          <w:sz w:val="24"/>
          <w:szCs w:val="24"/>
        </w:rPr>
        <w:t>.</w:t>
      </w:r>
    </w:p>
    <w:p w14:paraId="03C75B94" w14:textId="77777777" w:rsidR="0010547A" w:rsidRPr="005C5694" w:rsidRDefault="0010547A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547A">
        <w:rPr>
          <w:rFonts w:ascii="Times New Roman" w:hAnsi="Times New Roman"/>
          <w:sz w:val="24"/>
          <w:szCs w:val="24"/>
        </w:rPr>
        <w:t>Papildus VTNP pienākuma uzlicējs apliecina, ka nodrošinās dokumentācijas, kas saistīta ar valsts atbalsta sniegšanu (kompensāciju) sabiedrisko pakalpojumu sniedzējam, glabāšanu 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14:paraId="1210DD70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0BCCA8" w14:textId="77777777" w:rsidR="001F1FE6" w:rsidRDefault="001F1FE6" w:rsidP="005C569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5BB720FF" w14:textId="77777777" w:rsidR="00AF4D1F" w:rsidRPr="00EE63A9" w:rsidRDefault="00AF4D1F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B79B9EB" w14:textId="77777777" w:rsidR="0063555B" w:rsidRPr="00EE63A9" w:rsidRDefault="0063555B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E39B3" w14:textId="77777777" w:rsidR="006538BE" w:rsidRPr="00EE63A9" w:rsidRDefault="00B44C73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6538BE" w:rsidRPr="00EE63A9">
        <w:rPr>
          <w:rFonts w:ascii="Times New Roman" w:hAnsi="Times New Roman"/>
          <w:sz w:val="24"/>
          <w:szCs w:val="24"/>
        </w:rPr>
        <w:t xml:space="preserve"> pārstāvis:</w:t>
      </w:r>
      <w:r w:rsidRPr="00EE63A9">
        <w:rPr>
          <w:rFonts w:ascii="Times New Roman" w:hAnsi="Times New Roman"/>
          <w:sz w:val="24"/>
          <w:szCs w:val="24"/>
        </w:rPr>
        <w:t xml:space="preserve"> </w:t>
      </w:r>
      <w:r w:rsidR="006538BE" w:rsidRPr="00EE63A9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13584CE4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3D8A7788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41878CC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39DEDC2A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35B0F79F" w14:textId="77777777" w:rsidR="006538BE" w:rsidRDefault="006538BE" w:rsidP="006538BE">
      <w:pPr>
        <w:spacing w:after="120" w:line="240" w:lineRule="auto"/>
        <w:jc w:val="both"/>
      </w:pPr>
    </w:p>
    <w:p w14:paraId="611869B9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009CCBAE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1A3E9427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8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95D4" w14:textId="77777777" w:rsidR="005C2065" w:rsidRDefault="005C2065" w:rsidP="00152118">
      <w:pPr>
        <w:spacing w:after="0" w:line="240" w:lineRule="auto"/>
      </w:pPr>
      <w:r>
        <w:separator/>
      </w:r>
    </w:p>
  </w:endnote>
  <w:endnote w:type="continuationSeparator" w:id="0">
    <w:p w14:paraId="5B11AD07" w14:textId="77777777" w:rsidR="005C2065" w:rsidRDefault="005C2065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9A6" w14:textId="77777777" w:rsidR="005C2065" w:rsidRDefault="005C2065" w:rsidP="00152118">
      <w:pPr>
        <w:spacing w:after="0" w:line="240" w:lineRule="auto"/>
      </w:pPr>
      <w:r>
        <w:separator/>
      </w:r>
    </w:p>
  </w:footnote>
  <w:footnote w:type="continuationSeparator" w:id="0">
    <w:p w14:paraId="20290B5C" w14:textId="77777777" w:rsidR="005C2065" w:rsidRDefault="005C2065" w:rsidP="00152118">
      <w:pPr>
        <w:spacing w:after="0" w:line="240" w:lineRule="auto"/>
      </w:pPr>
      <w:r>
        <w:continuationSeparator/>
      </w:r>
    </w:p>
  </w:footnote>
  <w:footnote w:id="1">
    <w:p w14:paraId="5540DA70" w14:textId="77777777" w:rsidR="0010547A" w:rsidRPr="0010547A" w:rsidRDefault="0010547A" w:rsidP="0010547A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10547A">
        <w:rPr>
          <w:rStyle w:val="FootnoteReference"/>
          <w:rFonts w:ascii="Times New Roman" w:hAnsi="Times New Roman"/>
        </w:rPr>
        <w:footnoteRef/>
      </w:r>
      <w:r w:rsidRPr="0010547A">
        <w:rPr>
          <w:rFonts w:ascii="Times New Roman" w:hAnsi="Times New Roman"/>
        </w:rPr>
        <w:t xml:space="preserve"> 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3408E9C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54FE6BFC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3F818ED2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6850D3D2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7FDB0EB4" w14:textId="77777777" w:rsidR="0010547A" w:rsidRPr="0010547A" w:rsidRDefault="0010547A" w:rsidP="0010547A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10547A">
        <w:rPr>
          <w:rStyle w:val="FootnoteReference"/>
          <w:rFonts w:ascii="Times New Roman" w:hAnsi="Times New Roman"/>
        </w:rPr>
        <w:footnoteRef/>
      </w:r>
      <w:r w:rsidRPr="0010547A">
        <w:rPr>
          <w:rFonts w:ascii="Times New Roman" w:hAnsi="Times New Roman"/>
        </w:rPr>
        <w:t xml:space="preserve"> Atbilstoši EK Lēmuma Nr.2012/21/ES 8.pantam.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160D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35C">
      <w:rPr>
        <w:noProof/>
      </w:rPr>
      <w:t>2</w:t>
    </w:r>
    <w:r>
      <w:rPr>
        <w:noProof/>
      </w:rPr>
      <w:fldChar w:fldCharType="end"/>
    </w:r>
  </w:p>
  <w:p w14:paraId="33B4AAC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85893">
    <w:abstractNumId w:val="0"/>
  </w:num>
  <w:num w:numId="2" w16cid:durableId="1100833573">
    <w:abstractNumId w:val="2"/>
  </w:num>
  <w:num w:numId="3" w16cid:durableId="129880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022"/>
    <w:rsid w:val="0001134A"/>
    <w:rsid w:val="0004734F"/>
    <w:rsid w:val="00050BE4"/>
    <w:rsid w:val="00067E17"/>
    <w:rsid w:val="00087BE8"/>
    <w:rsid w:val="000A2E25"/>
    <w:rsid w:val="000A3835"/>
    <w:rsid w:val="000C16A0"/>
    <w:rsid w:val="000C37B1"/>
    <w:rsid w:val="000E1677"/>
    <w:rsid w:val="000E43C4"/>
    <w:rsid w:val="000F60CA"/>
    <w:rsid w:val="0010547A"/>
    <w:rsid w:val="00127B20"/>
    <w:rsid w:val="001476D5"/>
    <w:rsid w:val="001507EE"/>
    <w:rsid w:val="00152118"/>
    <w:rsid w:val="001527B1"/>
    <w:rsid w:val="00175579"/>
    <w:rsid w:val="001B4AB0"/>
    <w:rsid w:val="001C04A2"/>
    <w:rsid w:val="001C2510"/>
    <w:rsid w:val="001F1FE6"/>
    <w:rsid w:val="001F292C"/>
    <w:rsid w:val="002047A4"/>
    <w:rsid w:val="00204F4C"/>
    <w:rsid w:val="00223CB3"/>
    <w:rsid w:val="00227522"/>
    <w:rsid w:val="0023479B"/>
    <w:rsid w:val="002368D0"/>
    <w:rsid w:val="00242776"/>
    <w:rsid w:val="00243C0E"/>
    <w:rsid w:val="002678F9"/>
    <w:rsid w:val="0027769B"/>
    <w:rsid w:val="002A31A1"/>
    <w:rsid w:val="002D7158"/>
    <w:rsid w:val="002E3A6D"/>
    <w:rsid w:val="002F6991"/>
    <w:rsid w:val="0033602F"/>
    <w:rsid w:val="0038135C"/>
    <w:rsid w:val="003A34DC"/>
    <w:rsid w:val="003C4BBD"/>
    <w:rsid w:val="00403020"/>
    <w:rsid w:val="004069BA"/>
    <w:rsid w:val="004223D1"/>
    <w:rsid w:val="00445DFF"/>
    <w:rsid w:val="00447132"/>
    <w:rsid w:val="004B5393"/>
    <w:rsid w:val="004C32C4"/>
    <w:rsid w:val="004D27CA"/>
    <w:rsid w:val="004D5845"/>
    <w:rsid w:val="00514FA0"/>
    <w:rsid w:val="00515AC8"/>
    <w:rsid w:val="0055063C"/>
    <w:rsid w:val="0056252D"/>
    <w:rsid w:val="00593634"/>
    <w:rsid w:val="00594F0F"/>
    <w:rsid w:val="005A4E99"/>
    <w:rsid w:val="005B670D"/>
    <w:rsid w:val="005C0953"/>
    <w:rsid w:val="005C2065"/>
    <w:rsid w:val="005C5694"/>
    <w:rsid w:val="005C6779"/>
    <w:rsid w:val="005D03B5"/>
    <w:rsid w:val="005E7919"/>
    <w:rsid w:val="005F1608"/>
    <w:rsid w:val="00613AA2"/>
    <w:rsid w:val="00620844"/>
    <w:rsid w:val="00625FB3"/>
    <w:rsid w:val="006273B9"/>
    <w:rsid w:val="00632CF8"/>
    <w:rsid w:val="0063555B"/>
    <w:rsid w:val="006538BE"/>
    <w:rsid w:val="00661F9C"/>
    <w:rsid w:val="006B745A"/>
    <w:rsid w:val="006C1EAC"/>
    <w:rsid w:val="006C5E59"/>
    <w:rsid w:val="006E58BE"/>
    <w:rsid w:val="00701BFC"/>
    <w:rsid w:val="00705BA8"/>
    <w:rsid w:val="007142E7"/>
    <w:rsid w:val="00726BBE"/>
    <w:rsid w:val="00726C31"/>
    <w:rsid w:val="00750FF4"/>
    <w:rsid w:val="00770625"/>
    <w:rsid w:val="0079097D"/>
    <w:rsid w:val="007A243A"/>
    <w:rsid w:val="007C0CEA"/>
    <w:rsid w:val="007E4611"/>
    <w:rsid w:val="007F28AB"/>
    <w:rsid w:val="00800B39"/>
    <w:rsid w:val="00805522"/>
    <w:rsid w:val="008076BC"/>
    <w:rsid w:val="0082616D"/>
    <w:rsid w:val="00832288"/>
    <w:rsid w:val="00854095"/>
    <w:rsid w:val="008B4429"/>
    <w:rsid w:val="008B5530"/>
    <w:rsid w:val="008B7460"/>
    <w:rsid w:val="008C24E9"/>
    <w:rsid w:val="008C4696"/>
    <w:rsid w:val="008E06B5"/>
    <w:rsid w:val="008E15A0"/>
    <w:rsid w:val="008E228F"/>
    <w:rsid w:val="008F376D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CE2"/>
    <w:rsid w:val="009C44AD"/>
    <w:rsid w:val="009E7057"/>
    <w:rsid w:val="009E7F6F"/>
    <w:rsid w:val="009F144C"/>
    <w:rsid w:val="009F3F6D"/>
    <w:rsid w:val="009F6E95"/>
    <w:rsid w:val="00A22DAD"/>
    <w:rsid w:val="00A33BAE"/>
    <w:rsid w:val="00A80398"/>
    <w:rsid w:val="00AF292E"/>
    <w:rsid w:val="00AF2977"/>
    <w:rsid w:val="00AF4D1F"/>
    <w:rsid w:val="00AF7B7C"/>
    <w:rsid w:val="00B22F72"/>
    <w:rsid w:val="00B35D6D"/>
    <w:rsid w:val="00B36221"/>
    <w:rsid w:val="00B44C73"/>
    <w:rsid w:val="00B5106C"/>
    <w:rsid w:val="00B56DBB"/>
    <w:rsid w:val="00B70D36"/>
    <w:rsid w:val="00BC056E"/>
    <w:rsid w:val="00BC422E"/>
    <w:rsid w:val="00BE7042"/>
    <w:rsid w:val="00C01D83"/>
    <w:rsid w:val="00C20325"/>
    <w:rsid w:val="00C43CE3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7FB4"/>
    <w:rsid w:val="00E027FE"/>
    <w:rsid w:val="00E237E6"/>
    <w:rsid w:val="00E30A2A"/>
    <w:rsid w:val="00E3714C"/>
    <w:rsid w:val="00E432AF"/>
    <w:rsid w:val="00E64637"/>
    <w:rsid w:val="00E85815"/>
    <w:rsid w:val="00E85F76"/>
    <w:rsid w:val="00E91E3D"/>
    <w:rsid w:val="00EA0B35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766D5"/>
    <w:rsid w:val="00F87E7D"/>
    <w:rsid w:val="00FB60B7"/>
    <w:rsid w:val="00FE05A6"/>
    <w:rsid w:val="00FE289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8DB63"/>
  <w15:docId w15:val="{597A9F02-A75A-47ED-B6A5-B3CC1E2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534A-B03D-4ABE-9AAE-9A431C4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Kristīne Šmite</cp:lastModifiedBy>
  <cp:revision>2</cp:revision>
  <dcterms:created xsi:type="dcterms:W3CDTF">2022-12-14T09:05:00Z</dcterms:created>
  <dcterms:modified xsi:type="dcterms:W3CDTF">2022-12-14T09:05:00Z</dcterms:modified>
</cp:coreProperties>
</file>