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1CD1" w:rsidR="004C665D" w:rsidP="004C665D" w:rsidRDefault="004C665D" w14:paraId="20D282B8" w14:textId="37A13C4C">
      <w:pPr>
        <w:jc w:val="center"/>
        <w:rPr>
          <w:rFonts w:ascii="Times New Roman" w:hAnsi="Times New Roman" w:eastAsia="Times New Roman" w:cs="Times New Roman"/>
          <w:b/>
          <w:bCs/>
          <w:color w:val="000000" w:themeColor="text1"/>
          <w:sz w:val="24"/>
          <w:szCs w:val="24"/>
          <w:lang w:val="lv-LV"/>
        </w:rPr>
      </w:pPr>
      <w:r w:rsidRPr="00C91CD1">
        <w:rPr>
          <w:rFonts w:ascii="Times New Roman" w:hAnsi="Times New Roman" w:eastAsia="Times New Roman" w:cs="Times New Roman"/>
          <w:b/>
          <w:bCs/>
          <w:color w:val="000000" w:themeColor="text1"/>
          <w:sz w:val="24"/>
          <w:szCs w:val="24"/>
          <w:lang w:val="lv-LV"/>
        </w:rPr>
        <w:t xml:space="preserve">Apliecinājums, ka neplāno saņemt atbalstu </w:t>
      </w:r>
      <w:r w:rsidR="00D223A4">
        <w:rPr>
          <w:rFonts w:ascii="Times New Roman" w:hAnsi="Times New Roman" w:eastAsia="Times New Roman" w:cs="Times New Roman"/>
          <w:b/>
          <w:bCs/>
          <w:color w:val="000000" w:themeColor="text1"/>
          <w:sz w:val="24"/>
          <w:szCs w:val="24"/>
          <w:lang w:val="lv-LV"/>
        </w:rPr>
        <w:t xml:space="preserve">SAM </w:t>
      </w:r>
      <w:r w:rsidRPr="00C91CD1">
        <w:rPr>
          <w:rFonts w:ascii="Times New Roman" w:hAnsi="Times New Roman" w:eastAsia="Times New Roman" w:cs="Times New Roman"/>
          <w:b/>
          <w:bCs/>
          <w:color w:val="000000" w:themeColor="text1"/>
          <w:sz w:val="24"/>
          <w:szCs w:val="24"/>
          <w:lang w:val="lv-LV"/>
        </w:rPr>
        <w:t xml:space="preserve">MK noteikumu </w:t>
      </w:r>
      <w:r w:rsidR="0094262C">
        <w:rPr>
          <w:rFonts w:ascii="Times New Roman" w:hAnsi="Times New Roman" w:eastAsia="Times New Roman" w:cs="Times New Roman"/>
          <w:b/>
          <w:bCs/>
          <w:color w:val="000000" w:themeColor="text1"/>
          <w:sz w:val="24"/>
          <w:szCs w:val="24"/>
          <w:lang w:val="lv-LV"/>
        </w:rPr>
        <w:t>24. </w:t>
      </w:r>
      <w:r w:rsidRPr="00C91CD1">
        <w:rPr>
          <w:rFonts w:ascii="Times New Roman" w:hAnsi="Times New Roman" w:eastAsia="Times New Roman" w:cs="Times New Roman"/>
          <w:b/>
          <w:bCs/>
          <w:color w:val="000000" w:themeColor="text1"/>
          <w:sz w:val="24"/>
          <w:szCs w:val="24"/>
          <w:lang w:val="lv-LV"/>
        </w:rPr>
        <w:t>punktā noteiktajām nozarēm un darbībām</w:t>
      </w:r>
    </w:p>
    <w:p w:rsidRPr="00C91CD1" w:rsidR="004C665D" w:rsidP="004C665D" w:rsidRDefault="004C665D" w14:paraId="46ED8EDB" w14:textId="77777777">
      <w:pPr>
        <w:jc w:val="center"/>
        <w:rPr>
          <w:rFonts w:ascii="Times New Roman" w:hAnsi="Times New Roman" w:eastAsia="Times New Roman" w:cs="Times New Roman"/>
          <w:b/>
          <w:bCs/>
          <w:color w:val="000000" w:themeColor="text1"/>
          <w:sz w:val="24"/>
          <w:szCs w:val="24"/>
          <w:lang w:val="lv-LV"/>
        </w:rPr>
      </w:pPr>
    </w:p>
    <w:tbl>
      <w:tblPr>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40"/>
        <w:gridCol w:w="4924"/>
      </w:tblGrid>
      <w:tr w:rsidRPr="00C91CD1" w:rsidR="004C665D" w:rsidTr="196BD846" w14:paraId="7FFE453A" w14:textId="77777777">
        <w:trPr>
          <w:trHeight w:val="300"/>
        </w:trPr>
        <w:tc>
          <w:tcPr>
            <w:tcW w:w="4140" w:type="dxa"/>
            <w:vMerge w:val="restart"/>
            <w:shd w:val="clear" w:color="auto" w:fill="auto"/>
            <w:tcMar/>
            <w:vAlign w:val="center"/>
            <w:hideMark/>
          </w:tcPr>
          <w:p w:rsidRPr="00C91CD1" w:rsidR="004C665D" w:rsidP="002C4835" w:rsidRDefault="004C665D" w14:paraId="228E4260" w14:textId="47F79FC6">
            <w:pPr>
              <w:spacing w:after="0" w:line="240" w:lineRule="auto"/>
              <w:ind w:left="840" w:hanging="555"/>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Es, apakšā parakstījies(-</w:t>
            </w:r>
            <w:proofErr w:type="spellStart"/>
            <w:r w:rsidRPr="00C91CD1">
              <w:rPr>
                <w:rFonts w:ascii="Times New Roman" w:hAnsi="Times New Roman" w:eastAsia="Times New Roman" w:cs="Times New Roman"/>
                <w:color w:val="000000" w:themeColor="text1"/>
                <w:sz w:val="24"/>
                <w:szCs w:val="24"/>
                <w:lang w:val="lv-LV" w:eastAsia="lv-LV"/>
              </w:rPr>
              <w:t>usies</w:t>
            </w:r>
            <w:proofErr w:type="spellEnd"/>
            <w:r w:rsidRPr="00C91CD1">
              <w:rPr>
                <w:rFonts w:ascii="Times New Roman" w:hAnsi="Times New Roman" w:eastAsia="Times New Roman" w:cs="Times New Roman"/>
                <w:color w:val="000000" w:themeColor="text1"/>
                <w:sz w:val="24"/>
                <w:szCs w:val="24"/>
                <w:lang w:val="lv-LV" w:eastAsia="lv-LV"/>
              </w:rPr>
              <w:t>),</w:t>
            </w:r>
          </w:p>
          <w:p w:rsidRPr="00C91CD1" w:rsidR="004C665D" w:rsidP="002C4835" w:rsidRDefault="004C665D" w14:paraId="4695160C" w14:textId="01B9592F">
            <w:pPr>
              <w:spacing w:after="0" w:line="240" w:lineRule="auto"/>
              <w:ind w:left="840" w:hanging="555"/>
              <w:textAlignment w:val="baseline"/>
              <w:rPr>
                <w:rFonts w:ascii="Times New Roman" w:hAnsi="Times New Roman" w:eastAsia="Times New Roman" w:cs="Times New Roman"/>
                <w:color w:val="000000" w:themeColor="text1"/>
                <w:sz w:val="18"/>
                <w:szCs w:val="18"/>
                <w:lang w:val="lv-LV" w:eastAsia="lv-LV"/>
              </w:rPr>
            </w:pPr>
          </w:p>
        </w:tc>
        <w:tc>
          <w:tcPr>
            <w:tcW w:w="4924" w:type="dxa"/>
            <w:shd w:val="clear" w:color="auto" w:fill="auto"/>
            <w:tcMar/>
          </w:tcPr>
          <w:p w:rsidR="004C665D" w:rsidP="001D6319" w:rsidRDefault="004C665D" w14:paraId="607B9489" w14:textId="77777777">
            <w:pPr>
              <w:spacing w:after="120" w:line="276" w:lineRule="auto"/>
              <w:ind w:left="851" w:right="-20" w:hanging="567"/>
              <w:jc w:val="center"/>
            </w:pPr>
          </w:p>
        </w:tc>
      </w:tr>
      <w:tr w:rsidRPr="00C91CD1" w:rsidR="004C665D" w:rsidTr="196BD846" w14:paraId="22E60D37" w14:textId="77777777">
        <w:trPr>
          <w:trHeight w:val="300"/>
        </w:trPr>
        <w:tc>
          <w:tcPr>
            <w:tcW w:w="0" w:type="auto"/>
            <w:vMerge/>
            <w:tcMar/>
            <w:vAlign w:val="center"/>
            <w:hideMark/>
          </w:tcPr>
          <w:p w:rsidRPr="00C91CD1" w:rsidR="004C665D" w:rsidP="002C4835" w:rsidRDefault="004C665D" w14:paraId="58B2ACC4"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tcMar/>
            <w:hideMark/>
          </w:tcPr>
          <w:p w:rsidRPr="00C91CD1" w:rsidR="004C665D" w:rsidP="001D6319" w:rsidRDefault="004C665D" w14:paraId="599ACE38"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vārds, uzvārds </w:t>
            </w:r>
          </w:p>
        </w:tc>
      </w:tr>
      <w:tr w:rsidRPr="00C91CD1" w:rsidR="004C665D" w:rsidTr="196BD846" w14:paraId="687435A9" w14:textId="77777777">
        <w:trPr>
          <w:trHeight w:val="300"/>
        </w:trPr>
        <w:tc>
          <w:tcPr>
            <w:tcW w:w="4140" w:type="dxa"/>
            <w:vMerge w:val="restart"/>
            <w:shd w:val="clear" w:color="auto" w:fill="auto"/>
            <w:tcMar/>
            <w:vAlign w:val="center"/>
          </w:tcPr>
          <w:p w:rsidRPr="00C91CD1" w:rsidR="004C665D" w:rsidP="002C4835" w:rsidRDefault="004C665D" w14:paraId="6E95CCC5" w14:textId="77777777">
            <w:pPr>
              <w:spacing w:after="0" w:line="240" w:lineRule="auto"/>
              <w:ind w:left="840" w:hanging="555"/>
              <w:textAlignment w:val="baseline"/>
              <w:rPr>
                <w:rFonts w:ascii="Times New Roman" w:hAnsi="Times New Roman" w:eastAsia="Times New Roman" w:cs="Times New Roman"/>
                <w:color w:val="000000" w:themeColor="text1"/>
                <w:sz w:val="24"/>
                <w:szCs w:val="24"/>
                <w:lang w:val="lv-LV" w:eastAsia="lv-LV"/>
              </w:rPr>
            </w:pPr>
            <w:r w:rsidRPr="00C91CD1">
              <w:rPr>
                <w:rFonts w:ascii="Times New Roman" w:hAnsi="Times New Roman" w:eastAsia="Times New Roman" w:cs="Times New Roman"/>
                <w:color w:val="000000" w:themeColor="text1"/>
                <w:sz w:val="24"/>
                <w:szCs w:val="24"/>
                <w:lang w:val="lv-LV" w:eastAsia="lv-LV"/>
              </w:rPr>
              <w:t>projekta</w:t>
            </w:r>
          </w:p>
        </w:tc>
        <w:tc>
          <w:tcPr>
            <w:tcW w:w="4924" w:type="dxa"/>
            <w:shd w:val="clear" w:color="auto" w:fill="auto"/>
            <w:tcMar/>
          </w:tcPr>
          <w:p w:rsidRPr="00C91CD1" w:rsidR="004C665D" w:rsidP="001D6319" w:rsidRDefault="004C665D" w14:paraId="03DDA0F3" w14:textId="77777777">
            <w:pPr>
              <w:spacing w:after="0" w:line="240" w:lineRule="auto"/>
              <w:ind w:left="840" w:hanging="555"/>
              <w:jc w:val="both"/>
              <w:textAlignment w:val="baseline"/>
              <w:rPr>
                <w:rFonts w:ascii="Times New Roman" w:hAnsi="Times New Roman" w:eastAsia="Times New Roman" w:cs="Times New Roman"/>
                <w:color w:val="000000" w:themeColor="text1"/>
                <w:sz w:val="20"/>
                <w:szCs w:val="20"/>
                <w:lang w:val="lv-LV" w:eastAsia="lv-LV"/>
              </w:rPr>
            </w:pPr>
          </w:p>
        </w:tc>
      </w:tr>
      <w:tr w:rsidRPr="00C91CD1" w:rsidR="004C665D" w:rsidTr="196BD846" w14:paraId="3E926279" w14:textId="77777777">
        <w:trPr>
          <w:trHeight w:val="300"/>
        </w:trPr>
        <w:tc>
          <w:tcPr>
            <w:tcW w:w="4140" w:type="dxa"/>
            <w:vMerge/>
            <w:tcMar/>
            <w:vAlign w:val="center"/>
          </w:tcPr>
          <w:p w:rsidRPr="00C91CD1" w:rsidR="004C665D" w:rsidP="002C4835" w:rsidRDefault="004C665D" w14:paraId="4D3B74C0" w14:textId="77777777">
            <w:pPr>
              <w:spacing w:after="0" w:line="240" w:lineRule="auto"/>
              <w:ind w:left="840" w:hanging="555"/>
              <w:textAlignment w:val="baseline"/>
              <w:rPr>
                <w:rFonts w:ascii="Times New Roman" w:hAnsi="Times New Roman" w:eastAsia="Times New Roman" w:cs="Times New Roman"/>
                <w:color w:val="000000" w:themeColor="text1"/>
                <w:sz w:val="24"/>
                <w:szCs w:val="24"/>
                <w:lang w:val="lv-LV" w:eastAsia="lv-LV"/>
              </w:rPr>
            </w:pPr>
          </w:p>
        </w:tc>
        <w:tc>
          <w:tcPr>
            <w:tcW w:w="4924" w:type="dxa"/>
            <w:shd w:val="clear" w:color="auto" w:fill="auto"/>
            <w:tcMar/>
          </w:tcPr>
          <w:p w:rsidRPr="00C91CD1" w:rsidR="004C665D" w:rsidP="001D6319" w:rsidRDefault="004C665D" w14:paraId="7CFADA37" w14:textId="77777777">
            <w:pPr>
              <w:spacing w:after="0" w:line="240" w:lineRule="auto"/>
              <w:ind w:left="840" w:hanging="555"/>
              <w:jc w:val="center"/>
              <w:textAlignment w:val="baseline"/>
              <w:rPr>
                <w:rFonts w:ascii="Times New Roman" w:hAnsi="Times New Roman" w:eastAsia="Times New Roman" w:cs="Times New Roman"/>
                <w:color w:val="000000" w:themeColor="text1"/>
                <w:sz w:val="20"/>
                <w:szCs w:val="20"/>
                <w:lang w:val="lv-LV" w:eastAsia="lv-LV"/>
              </w:rPr>
            </w:pPr>
            <w:r w:rsidRPr="00C91CD1">
              <w:rPr>
                <w:rFonts w:ascii="Times New Roman" w:hAnsi="Times New Roman" w:eastAsia="Times New Roman" w:cs="Times New Roman"/>
                <w:color w:val="000000" w:themeColor="text1"/>
                <w:sz w:val="20"/>
                <w:szCs w:val="20"/>
                <w:lang w:val="lv-LV" w:eastAsia="lv-LV"/>
              </w:rPr>
              <w:t>projekta nosaukums</w:t>
            </w:r>
          </w:p>
        </w:tc>
      </w:tr>
      <w:tr w:rsidRPr="00C91CD1" w:rsidR="004C665D" w:rsidTr="196BD846" w14:paraId="696AD98A" w14:textId="77777777">
        <w:trPr>
          <w:trHeight w:val="300"/>
        </w:trPr>
        <w:tc>
          <w:tcPr>
            <w:tcW w:w="4140" w:type="dxa"/>
            <w:vMerge w:val="restart"/>
            <w:shd w:val="clear" w:color="auto" w:fill="auto"/>
            <w:tcMar/>
            <w:vAlign w:val="center"/>
            <w:hideMark/>
          </w:tcPr>
          <w:p w:rsidRPr="00C91CD1" w:rsidR="004C665D" w:rsidP="002C4835" w:rsidRDefault="004C665D" w14:paraId="10D8846A" w14:textId="3E9F02EB">
            <w:pPr>
              <w:spacing w:after="0" w:line="240" w:lineRule="auto"/>
              <w:ind w:left="840" w:hanging="555"/>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projekta iesniedzēj</w:t>
            </w:r>
            <w:r w:rsidR="000D747D">
              <w:rPr>
                <w:rFonts w:ascii="Times New Roman" w:hAnsi="Times New Roman" w:eastAsia="Times New Roman" w:cs="Times New Roman"/>
                <w:color w:val="000000" w:themeColor="text1"/>
                <w:sz w:val="24"/>
                <w:szCs w:val="24"/>
                <w:lang w:val="lv-LV" w:eastAsia="lv-LV"/>
              </w:rPr>
              <w:t>a</w:t>
            </w:r>
          </w:p>
          <w:p w:rsidRPr="00C91CD1" w:rsidR="004C665D" w:rsidP="002C4835" w:rsidRDefault="004C665D" w14:paraId="5D5CA2C9" w14:textId="753FB69B">
            <w:pPr>
              <w:spacing w:after="0" w:line="240" w:lineRule="auto"/>
              <w:ind w:left="840" w:hanging="555"/>
              <w:textAlignment w:val="baseline"/>
              <w:rPr>
                <w:rFonts w:ascii="Times New Roman" w:hAnsi="Times New Roman" w:eastAsia="Times New Roman" w:cs="Times New Roman"/>
                <w:color w:val="000000" w:themeColor="text1"/>
                <w:sz w:val="18"/>
                <w:szCs w:val="18"/>
                <w:lang w:val="lv-LV" w:eastAsia="lv-LV"/>
              </w:rPr>
            </w:pPr>
          </w:p>
        </w:tc>
        <w:tc>
          <w:tcPr>
            <w:tcW w:w="4924" w:type="dxa"/>
            <w:shd w:val="clear" w:color="auto" w:fill="auto"/>
            <w:tcMar/>
            <w:hideMark/>
          </w:tcPr>
          <w:p w:rsidRPr="00C91CD1" w:rsidR="004C665D" w:rsidP="001D6319" w:rsidRDefault="004C665D" w14:paraId="45DDCF69"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 </w:t>
            </w:r>
          </w:p>
        </w:tc>
      </w:tr>
      <w:tr w:rsidRPr="00C91CD1" w:rsidR="004C665D" w:rsidTr="196BD846" w14:paraId="22DD4556" w14:textId="77777777">
        <w:trPr>
          <w:trHeight w:val="300"/>
        </w:trPr>
        <w:tc>
          <w:tcPr>
            <w:tcW w:w="0" w:type="auto"/>
            <w:vMerge/>
            <w:tcMar/>
            <w:vAlign w:val="center"/>
            <w:hideMark/>
          </w:tcPr>
          <w:p w:rsidRPr="00C91CD1" w:rsidR="004C665D" w:rsidP="002C4835" w:rsidRDefault="004C665D" w14:paraId="432880A3"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tcMar/>
            <w:hideMark/>
          </w:tcPr>
          <w:p w:rsidRPr="00C91CD1" w:rsidR="004C665D" w:rsidP="001D6319" w:rsidRDefault="004C665D" w14:paraId="03DBD093" w14:textId="527D32B2">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196BD846" w:rsidR="004C665D">
              <w:rPr>
                <w:rFonts w:ascii="Times New Roman" w:hAnsi="Times New Roman" w:eastAsia="Times New Roman" w:cs="Times New Roman"/>
                <w:color w:val="000000" w:themeColor="text1" w:themeTint="FF" w:themeShade="FF"/>
                <w:sz w:val="20"/>
                <w:szCs w:val="20"/>
                <w:lang w:val="lv-LV" w:eastAsia="lv-LV"/>
              </w:rPr>
              <w:t>projekta iesniedzēja</w:t>
            </w:r>
            <w:r w:rsidRPr="196BD846" w:rsidR="772F4BEE">
              <w:rPr>
                <w:rFonts w:ascii="Times New Roman" w:hAnsi="Times New Roman" w:eastAsia="Times New Roman" w:cs="Times New Roman"/>
                <w:color w:val="000000" w:themeColor="text1" w:themeTint="FF" w:themeShade="FF"/>
                <w:sz w:val="20"/>
                <w:szCs w:val="20"/>
                <w:lang w:val="lv-LV" w:eastAsia="lv-LV"/>
              </w:rPr>
              <w:t>/ sadarbības partnera</w:t>
            </w:r>
            <w:r w:rsidRPr="196BD846" w:rsidR="004C665D">
              <w:rPr>
                <w:rFonts w:ascii="Times New Roman" w:hAnsi="Times New Roman" w:eastAsia="Times New Roman" w:cs="Times New Roman"/>
                <w:color w:val="000000" w:themeColor="text1" w:themeTint="FF" w:themeShade="FF"/>
                <w:sz w:val="20"/>
                <w:szCs w:val="20"/>
                <w:lang w:val="lv-LV" w:eastAsia="lv-LV"/>
              </w:rPr>
              <w:t xml:space="preserve"> nosaukums </w:t>
            </w:r>
          </w:p>
        </w:tc>
      </w:tr>
      <w:tr w:rsidRPr="00C91CD1" w:rsidR="004C665D" w:rsidTr="196BD846" w14:paraId="1A40B63C" w14:textId="77777777">
        <w:trPr>
          <w:trHeight w:val="300"/>
        </w:trPr>
        <w:tc>
          <w:tcPr>
            <w:tcW w:w="4140" w:type="dxa"/>
            <w:vMerge w:val="restart"/>
            <w:shd w:val="clear" w:color="auto" w:fill="auto"/>
            <w:tcMar/>
            <w:vAlign w:val="center"/>
            <w:hideMark/>
          </w:tcPr>
          <w:p w:rsidRPr="00C91CD1" w:rsidR="004C665D" w:rsidP="002C4835" w:rsidRDefault="004C665D" w14:paraId="1DB9B4FC" w14:textId="284D42DC">
            <w:pPr>
              <w:spacing w:after="0" w:line="240" w:lineRule="auto"/>
              <w:ind w:left="840" w:hanging="555"/>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atbildīgā amatpersona</w:t>
            </w:r>
          </w:p>
          <w:p w:rsidRPr="00C91CD1" w:rsidR="004C665D" w:rsidP="002C4835" w:rsidRDefault="004C665D" w14:paraId="7860D89F" w14:textId="370AB0CA">
            <w:pPr>
              <w:spacing w:after="0" w:line="240" w:lineRule="auto"/>
              <w:ind w:left="840" w:hanging="555"/>
              <w:textAlignment w:val="baseline"/>
              <w:rPr>
                <w:rFonts w:ascii="Times New Roman" w:hAnsi="Times New Roman" w:eastAsia="Times New Roman" w:cs="Times New Roman"/>
                <w:color w:val="000000" w:themeColor="text1"/>
                <w:sz w:val="18"/>
                <w:szCs w:val="18"/>
                <w:lang w:val="lv-LV" w:eastAsia="lv-LV"/>
              </w:rPr>
            </w:pPr>
          </w:p>
        </w:tc>
        <w:tc>
          <w:tcPr>
            <w:tcW w:w="4924" w:type="dxa"/>
            <w:shd w:val="clear" w:color="auto" w:fill="auto"/>
            <w:tcMar/>
            <w:hideMark/>
          </w:tcPr>
          <w:p w:rsidRPr="00C91CD1" w:rsidR="004C665D" w:rsidP="001D6319" w:rsidRDefault="004C665D" w14:paraId="36634AFE"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 </w:t>
            </w:r>
          </w:p>
        </w:tc>
      </w:tr>
      <w:tr w:rsidRPr="00C91CD1" w:rsidR="004C665D" w:rsidTr="196BD846" w14:paraId="4DC364F5" w14:textId="77777777">
        <w:trPr>
          <w:trHeight w:val="300"/>
        </w:trPr>
        <w:tc>
          <w:tcPr>
            <w:tcW w:w="0" w:type="auto"/>
            <w:vMerge/>
            <w:tcMar/>
            <w:vAlign w:val="center"/>
            <w:hideMark/>
          </w:tcPr>
          <w:p w:rsidRPr="00C91CD1" w:rsidR="004C665D" w:rsidP="001D6319" w:rsidRDefault="004C665D" w14:paraId="3F9BEBF8"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tcMar/>
            <w:hideMark/>
          </w:tcPr>
          <w:p w:rsidRPr="00C91CD1" w:rsidR="004C665D" w:rsidP="001D6319" w:rsidRDefault="004C665D" w14:paraId="5BB87091"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amata nosaukums </w:t>
            </w:r>
          </w:p>
        </w:tc>
      </w:tr>
    </w:tbl>
    <w:p w:rsidR="004C665D" w:rsidP="004C665D" w:rsidRDefault="004C665D" w14:paraId="5C04F5A0" w14:textId="77777777">
      <w:pPr>
        <w:spacing w:after="0"/>
        <w:jc w:val="both"/>
        <w:rPr>
          <w:rStyle w:val="normaltextrun"/>
          <w:rFonts w:ascii="Times New Roman" w:hAnsi="Times New Roman" w:cs="Times New Roman"/>
          <w:color w:val="000000" w:themeColor="text1"/>
          <w:sz w:val="24"/>
          <w:szCs w:val="24"/>
          <w:shd w:val="clear" w:color="auto" w:fill="FFFFFF"/>
          <w:lang w:val="lv-LV"/>
        </w:rPr>
      </w:pPr>
    </w:p>
    <w:p w:rsidRPr="001D1B41" w:rsidR="004C665D" w:rsidP="004C665D" w:rsidRDefault="001D1B41" w14:paraId="454FE72C" w14:textId="61B9A7AD">
      <w:pPr>
        <w:spacing w:after="0"/>
        <w:jc w:val="both"/>
        <w:rPr>
          <w:rStyle w:val="normaltextrun"/>
          <w:rFonts w:ascii="Times New Roman" w:hAnsi="Times New Roman" w:cs="Times New Roman"/>
          <w:b/>
          <w:bCs/>
          <w:color w:val="000000" w:themeColor="text1"/>
          <w:sz w:val="24"/>
          <w:szCs w:val="24"/>
          <w:shd w:val="clear" w:color="auto" w:fill="FFFFFF"/>
          <w:lang w:val="lv-LV"/>
        </w:rPr>
      </w:pPr>
      <w:r w:rsidRPr="001D1B41">
        <w:rPr>
          <w:rStyle w:val="normaltextrun"/>
          <w:rFonts w:ascii="Times New Roman" w:hAnsi="Times New Roman" w:cs="Times New Roman"/>
          <w:b/>
          <w:bCs/>
          <w:color w:val="000000" w:themeColor="text1"/>
          <w:sz w:val="24"/>
          <w:szCs w:val="24"/>
          <w:shd w:val="clear" w:color="auto" w:fill="FFFFFF"/>
          <w:lang w:val="lv-LV"/>
        </w:rPr>
        <w:t>A</w:t>
      </w:r>
      <w:r w:rsidRPr="001D1B41" w:rsidR="004C665D">
        <w:rPr>
          <w:rStyle w:val="normaltextrun"/>
          <w:rFonts w:ascii="Times New Roman" w:hAnsi="Times New Roman" w:cs="Times New Roman"/>
          <w:b/>
          <w:bCs/>
          <w:color w:val="000000" w:themeColor="text1"/>
          <w:sz w:val="24"/>
          <w:szCs w:val="24"/>
          <w:shd w:val="clear" w:color="auto" w:fill="FFFFFF"/>
          <w:lang w:val="lv-LV"/>
        </w:rPr>
        <w:t>pliecinu, ka:</w:t>
      </w:r>
    </w:p>
    <w:tbl>
      <w:tblPr>
        <w:tblStyle w:val="Reatabula"/>
        <w:tblW w:w="0" w:type="auto"/>
        <w:tblLook w:val="04A0" w:firstRow="1" w:lastRow="0" w:firstColumn="1" w:lastColumn="0" w:noHBand="0" w:noVBand="1"/>
      </w:tblPr>
      <w:tblGrid>
        <w:gridCol w:w="1696"/>
        <w:gridCol w:w="7320"/>
      </w:tblGrid>
      <w:tr w:rsidRPr="003C3EB6" w:rsidR="001B3237" w:rsidTr="001B3237" w14:paraId="4C227DB2" w14:textId="77777777">
        <w:trPr>
          <w:trHeight w:val="2459"/>
        </w:trPr>
        <w:tc>
          <w:tcPr>
            <w:tcW w:w="1696" w:type="dxa"/>
            <w:vAlign w:val="center"/>
          </w:tcPr>
          <w:p w:rsidRPr="00C91CD1" w:rsidR="001B3237" w:rsidP="00121FC8" w:rsidRDefault="001B3237" w14:paraId="47716365" w14:textId="77777777">
            <w:pPr>
              <w:jc w:val="center"/>
              <w:rPr>
                <w:rStyle w:val="normaltextrun"/>
                <w:rFonts w:ascii="Times New Roman" w:hAnsi="Times New Roman" w:cs="Times New Roman"/>
                <w:color w:val="000000" w:themeColor="text1"/>
                <w:sz w:val="24"/>
                <w:szCs w:val="24"/>
                <w:shd w:val="clear" w:color="auto" w:fill="FFFFFF"/>
                <w:lang w:val="lv-LV"/>
              </w:rPr>
            </w:pPr>
            <w:r>
              <w:rPr>
                <w:rStyle w:val="normaltextrun"/>
                <w:rFonts w:ascii="Wingdings" w:hAnsi="Wingdings" w:eastAsia="Wingdings" w:cs="Wingdings"/>
                <w:color w:val="000000" w:themeColor="text1"/>
                <w:sz w:val="24"/>
                <w:szCs w:val="24"/>
                <w:shd w:val="clear" w:color="auto" w:fill="FFFFFF"/>
                <w:lang w:val="lv-LV"/>
              </w:rPr>
              <w:t>¨</w:t>
            </w:r>
          </w:p>
          <w:p w:rsidRPr="00C91CD1" w:rsidR="001B3237" w:rsidP="001D6319" w:rsidRDefault="001B3237" w14:paraId="256459FA" w14:textId="63FEE24C">
            <w:pPr>
              <w:jc w:val="center"/>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 ja apliecina)</w:t>
            </w:r>
          </w:p>
        </w:tc>
        <w:tc>
          <w:tcPr>
            <w:tcW w:w="7320" w:type="dxa"/>
          </w:tcPr>
          <w:p w:rsidRPr="00C91CD1" w:rsidR="001B3237" w:rsidP="001D6319" w:rsidRDefault="001B3237" w14:paraId="15DCA13E" w14:textId="75D711BC">
            <w:pPr>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 xml:space="preserve">projektā paredzētās darbības un attiecināmās izmaksas </w:t>
            </w:r>
            <w:r w:rsidRPr="00C91CD1">
              <w:rPr>
                <w:rFonts w:ascii="Times New Roman" w:hAnsi="Times New Roman" w:eastAsia="Times New Roman" w:cs="Times New Roman"/>
                <w:color w:val="000000" w:themeColor="text1"/>
                <w:sz w:val="24"/>
                <w:szCs w:val="24"/>
                <w:lang w:val="lv-LV"/>
              </w:rPr>
              <w:t xml:space="preserve">nav vērstas uz </w:t>
            </w:r>
            <w:r w:rsidRPr="00CE0725">
              <w:rPr>
                <w:rFonts w:ascii="Times New Roman" w:hAnsi="Times New Roman" w:eastAsia="Times New Roman" w:cs="Times New Roman"/>
                <w:color w:val="000000" w:themeColor="text1"/>
                <w:sz w:val="24"/>
                <w:szCs w:val="24"/>
                <w:lang w:val="lv-LV"/>
              </w:rPr>
              <w:t>2024.</w:t>
            </w:r>
            <w:r>
              <w:rPr>
                <w:rFonts w:ascii="Times New Roman" w:hAnsi="Times New Roman" w:eastAsia="Times New Roman" w:cs="Times New Roman"/>
                <w:color w:val="000000" w:themeColor="text1"/>
                <w:sz w:val="24"/>
                <w:szCs w:val="24"/>
                <w:lang w:val="lv-LV"/>
              </w:rPr>
              <w:t> </w:t>
            </w:r>
            <w:r w:rsidRPr="00CE0725">
              <w:rPr>
                <w:rFonts w:ascii="Times New Roman" w:hAnsi="Times New Roman" w:eastAsia="Times New Roman" w:cs="Times New Roman"/>
                <w:color w:val="000000" w:themeColor="text1"/>
                <w:sz w:val="24"/>
                <w:szCs w:val="24"/>
                <w:lang w:val="lv-LV"/>
              </w:rPr>
              <w:t>gada 22.</w:t>
            </w:r>
            <w:r>
              <w:rPr>
                <w:rFonts w:ascii="Times New Roman" w:hAnsi="Times New Roman" w:eastAsia="Times New Roman" w:cs="Times New Roman"/>
                <w:color w:val="000000" w:themeColor="text1"/>
                <w:sz w:val="24"/>
                <w:szCs w:val="24"/>
                <w:lang w:val="lv-LV"/>
              </w:rPr>
              <w:t> </w:t>
            </w:r>
            <w:r w:rsidRPr="00CE0725">
              <w:rPr>
                <w:rFonts w:ascii="Times New Roman" w:hAnsi="Times New Roman" w:eastAsia="Times New Roman" w:cs="Times New Roman"/>
                <w:color w:val="000000" w:themeColor="text1"/>
                <w:sz w:val="24"/>
                <w:szCs w:val="24"/>
                <w:lang w:val="lv-LV"/>
              </w:rPr>
              <w:t>oktobra noteikumi Nr.</w:t>
            </w:r>
            <w:r>
              <w:rPr>
                <w:rFonts w:ascii="Times New Roman" w:hAnsi="Times New Roman" w:eastAsia="Times New Roman" w:cs="Times New Roman"/>
                <w:color w:val="000000" w:themeColor="text1"/>
                <w:sz w:val="24"/>
                <w:szCs w:val="24"/>
                <w:lang w:val="lv-LV"/>
              </w:rPr>
              <w:t> </w:t>
            </w:r>
            <w:r w:rsidRPr="00CE0725">
              <w:rPr>
                <w:rFonts w:ascii="Times New Roman" w:hAnsi="Times New Roman" w:eastAsia="Times New Roman" w:cs="Times New Roman"/>
                <w:color w:val="000000" w:themeColor="text1"/>
                <w:sz w:val="24"/>
                <w:szCs w:val="24"/>
                <w:lang w:val="lv-LV"/>
              </w:rPr>
              <w:t>663 “Eiropas Savienības kohēzijas politikas programmas 2021.–2027.</w:t>
            </w:r>
            <w:r>
              <w:rPr>
                <w:rFonts w:ascii="Times New Roman" w:hAnsi="Times New Roman" w:eastAsia="Times New Roman" w:cs="Times New Roman"/>
                <w:color w:val="000000" w:themeColor="text1"/>
                <w:sz w:val="24"/>
                <w:szCs w:val="24"/>
                <w:lang w:val="lv-LV"/>
              </w:rPr>
              <w:t> </w:t>
            </w:r>
            <w:r w:rsidRPr="00CE0725">
              <w:rPr>
                <w:rFonts w:ascii="Times New Roman" w:hAnsi="Times New Roman" w:eastAsia="Times New Roman" w:cs="Times New Roman"/>
                <w:color w:val="000000" w:themeColor="text1"/>
                <w:sz w:val="24"/>
                <w:szCs w:val="24"/>
                <w:lang w:val="lv-LV"/>
              </w:rPr>
              <w:t>gadam 1.2.1.</w:t>
            </w:r>
            <w:r>
              <w:rPr>
                <w:rFonts w:ascii="Times New Roman" w:hAnsi="Times New Roman" w:eastAsia="Times New Roman" w:cs="Times New Roman"/>
                <w:color w:val="000000" w:themeColor="text1"/>
                <w:sz w:val="24"/>
                <w:szCs w:val="24"/>
                <w:lang w:val="lv-LV"/>
              </w:rPr>
              <w:t> </w:t>
            </w:r>
            <w:r w:rsidRPr="00CE0725">
              <w:rPr>
                <w:rFonts w:ascii="Times New Roman" w:hAnsi="Times New Roman" w:eastAsia="Times New Roman" w:cs="Times New Roman"/>
                <w:color w:val="000000" w:themeColor="text1"/>
                <w:sz w:val="24"/>
                <w:szCs w:val="24"/>
                <w:lang w:val="lv-LV"/>
              </w:rPr>
              <w:t>specifiskā atbalsta mērķa “Pētniecības un inovāciju kapacitātes stiprināšana un progresīvu tehnoloģiju ieviešana uzņēmumiem” 1.2.1.1.</w:t>
            </w:r>
            <w:r>
              <w:rPr>
                <w:rFonts w:ascii="Times New Roman" w:hAnsi="Times New Roman" w:eastAsia="Times New Roman" w:cs="Times New Roman"/>
                <w:color w:val="000000" w:themeColor="text1"/>
                <w:sz w:val="24"/>
                <w:szCs w:val="24"/>
                <w:lang w:val="lv-LV"/>
              </w:rPr>
              <w:t> </w:t>
            </w:r>
            <w:r w:rsidRPr="00CE0725">
              <w:rPr>
                <w:rFonts w:ascii="Times New Roman" w:hAnsi="Times New Roman" w:eastAsia="Times New Roman" w:cs="Times New Roman"/>
                <w:color w:val="000000" w:themeColor="text1"/>
                <w:sz w:val="24"/>
                <w:szCs w:val="24"/>
                <w:lang w:val="lv-LV"/>
              </w:rPr>
              <w:t xml:space="preserve">pasākuma “Atbalsts jaunu produktu attīstībai un internacionalizācijai” trešās kārtas īstenošanas noteikumi” </w:t>
            </w:r>
            <w:r w:rsidRPr="00C91CD1">
              <w:rPr>
                <w:rFonts w:ascii="Times New Roman" w:hAnsi="Times New Roman" w:eastAsia="Times New Roman" w:cs="Times New Roman"/>
                <w:color w:val="000000" w:themeColor="text1"/>
                <w:sz w:val="24"/>
                <w:szCs w:val="24"/>
                <w:lang w:val="lv-LV"/>
              </w:rPr>
              <w:t xml:space="preserve">(turpmāk – </w:t>
            </w:r>
            <w:r>
              <w:rPr>
                <w:rFonts w:ascii="Times New Roman" w:hAnsi="Times New Roman" w:eastAsia="Times New Roman" w:cs="Times New Roman"/>
                <w:color w:val="000000" w:themeColor="text1"/>
                <w:sz w:val="24"/>
                <w:szCs w:val="24"/>
                <w:lang w:val="lv-LV"/>
              </w:rPr>
              <w:t xml:space="preserve">SAM </w:t>
            </w:r>
            <w:r w:rsidRPr="00C91CD1">
              <w:rPr>
                <w:rFonts w:ascii="Times New Roman" w:hAnsi="Times New Roman" w:eastAsia="Times New Roman" w:cs="Times New Roman"/>
                <w:color w:val="000000" w:themeColor="text1"/>
                <w:sz w:val="24"/>
                <w:szCs w:val="24"/>
                <w:lang w:val="lv-LV"/>
              </w:rPr>
              <w:t xml:space="preserve">MK noteikumi) </w:t>
            </w:r>
            <w:r>
              <w:rPr>
                <w:rFonts w:ascii="Times New Roman" w:hAnsi="Times New Roman" w:eastAsia="Times New Roman" w:cs="Times New Roman"/>
                <w:color w:val="000000" w:themeColor="text1"/>
                <w:sz w:val="24"/>
                <w:szCs w:val="24"/>
                <w:lang w:val="lv-LV"/>
              </w:rPr>
              <w:t>24. </w:t>
            </w:r>
            <w:r w:rsidRPr="00C91CD1">
              <w:rPr>
                <w:rFonts w:ascii="Times New Roman" w:hAnsi="Times New Roman" w:eastAsia="Times New Roman" w:cs="Times New Roman"/>
                <w:color w:val="000000" w:themeColor="text1"/>
                <w:sz w:val="24"/>
                <w:szCs w:val="24"/>
                <w:lang w:val="lv-LV"/>
              </w:rPr>
              <w:t>punktā noteiktajām darbībām un nozarēm.</w:t>
            </w:r>
          </w:p>
        </w:tc>
      </w:tr>
      <w:tr w:rsidRPr="003C3EB6" w:rsidR="001B3237" w:rsidTr="001B3237" w14:paraId="148046D4" w14:textId="77777777">
        <w:trPr>
          <w:trHeight w:val="2262"/>
        </w:trPr>
        <w:tc>
          <w:tcPr>
            <w:tcW w:w="1696" w:type="dxa"/>
            <w:vAlign w:val="center"/>
          </w:tcPr>
          <w:p w:rsidRPr="00C91CD1" w:rsidR="001B3237" w:rsidP="001D6319" w:rsidRDefault="001B3237" w14:paraId="75EF6C29" w14:textId="77777777">
            <w:pPr>
              <w:ind w:left="32"/>
              <w:jc w:val="center"/>
              <w:rPr>
                <w:rStyle w:val="normaltextrun"/>
                <w:rFonts w:ascii="Times New Roman" w:hAnsi="Times New Roman" w:cs="Times New Roman"/>
                <w:color w:val="000000" w:themeColor="text1"/>
                <w:sz w:val="24"/>
                <w:szCs w:val="24"/>
                <w:shd w:val="clear" w:color="auto" w:fill="FFFFFF"/>
                <w:lang w:val="lv-LV"/>
              </w:rPr>
            </w:pPr>
            <w:r>
              <w:rPr>
                <w:rStyle w:val="normaltextrun"/>
                <w:rFonts w:ascii="Wingdings" w:hAnsi="Wingdings" w:eastAsia="Wingdings" w:cs="Wingdings"/>
                <w:color w:val="000000" w:themeColor="text1"/>
                <w:sz w:val="24"/>
                <w:szCs w:val="24"/>
                <w:shd w:val="clear" w:color="auto" w:fill="FFFFFF"/>
                <w:lang w:val="lv-LV"/>
              </w:rPr>
              <w:t>¨</w:t>
            </w:r>
          </w:p>
          <w:p w:rsidRPr="00C91CD1" w:rsidR="001B3237" w:rsidP="001D6319" w:rsidRDefault="001B3237" w14:paraId="4AF35574" w14:textId="7D155D7F">
            <w:pPr>
              <w:jc w:val="center"/>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 ja attiecināms un apliecina)</w:t>
            </w:r>
          </w:p>
        </w:tc>
        <w:tc>
          <w:tcPr>
            <w:tcW w:w="7320" w:type="dxa"/>
          </w:tcPr>
          <w:p w:rsidRPr="00C91CD1" w:rsidR="001B3237" w:rsidP="001D6319" w:rsidRDefault="001B3237" w14:paraId="742223CC" w14:textId="77777777">
            <w:pPr>
              <w:spacing w:line="259" w:lineRule="auto"/>
              <w:rPr>
                <w:rStyle w:val="normaltextrun"/>
                <w:rFonts w:ascii="Times New Roman" w:hAnsi="Times New Roman" w:cs="Times New Roman"/>
                <w:color w:val="000000" w:themeColor="text1"/>
                <w:sz w:val="24"/>
                <w:szCs w:val="24"/>
                <w:lang w:val="lv-LV"/>
              </w:rPr>
            </w:pPr>
            <w:r w:rsidRPr="6DC24C0F">
              <w:rPr>
                <w:rStyle w:val="normaltextrun"/>
                <w:rFonts w:ascii="Times New Roman" w:hAnsi="Times New Roman" w:cs="Times New Roman"/>
                <w:color w:val="000000" w:themeColor="text1"/>
                <w:sz w:val="24"/>
                <w:szCs w:val="24"/>
                <w:lang w:val="lv-LV"/>
              </w:rPr>
              <w:t>D</w:t>
            </w:r>
            <w:r w:rsidRPr="00C91CD1">
              <w:rPr>
                <w:rStyle w:val="normaltextrun"/>
                <w:rFonts w:ascii="Times New Roman" w:hAnsi="Times New Roman" w:cs="Times New Roman"/>
                <w:color w:val="000000" w:themeColor="text1"/>
                <w:sz w:val="24"/>
                <w:szCs w:val="24"/>
                <w:shd w:val="clear" w:color="auto" w:fill="FFFFFF"/>
                <w:lang w:val="lv-LV"/>
              </w:rPr>
              <w:t xml:space="preserve">arbojas </w:t>
            </w:r>
            <w:r w:rsidRPr="140A0DD3">
              <w:rPr>
                <w:rStyle w:val="normaltextrun"/>
                <w:rFonts w:ascii="Times New Roman" w:hAnsi="Times New Roman" w:cs="Times New Roman"/>
                <w:i/>
                <w:iCs/>
                <w:color w:val="000000" w:themeColor="text1"/>
                <w:sz w:val="24"/>
                <w:szCs w:val="24"/>
                <w:shd w:val="clear" w:color="auto" w:fill="FFFFFF"/>
                <w:lang w:val="lv-LV"/>
              </w:rPr>
              <w:t>________________________________________________</w:t>
            </w:r>
            <w:r w:rsidRPr="00C91CD1">
              <w:rPr>
                <w:rStyle w:val="normaltextrun"/>
                <w:rFonts w:ascii="Times New Roman" w:hAnsi="Times New Roman" w:cs="Times New Roman"/>
                <w:color w:val="000000" w:themeColor="text1"/>
                <w:sz w:val="24"/>
                <w:szCs w:val="24"/>
                <w:shd w:val="clear" w:color="auto" w:fill="FFFFFF"/>
                <w:lang w:val="lv-LV"/>
              </w:rPr>
              <w:t>nozarē</w:t>
            </w:r>
            <w:r>
              <w:rPr>
                <w:rStyle w:val="normaltextrun"/>
                <w:rFonts w:ascii="Times New Roman" w:hAnsi="Times New Roman" w:cs="Times New Roman"/>
                <w:color w:val="000000" w:themeColor="text1"/>
                <w:sz w:val="24"/>
                <w:szCs w:val="24"/>
                <w:shd w:val="clear" w:color="auto" w:fill="FFFFFF"/>
                <w:lang w:val="lv-LV"/>
              </w:rPr>
              <w:t>,</w:t>
            </w:r>
            <w:r w:rsidRPr="00C91CD1">
              <w:rPr>
                <w:rStyle w:val="normaltextrun"/>
                <w:rFonts w:ascii="Times New Roman" w:hAnsi="Times New Roman" w:cs="Times New Roman"/>
                <w:color w:val="000000" w:themeColor="text1"/>
                <w:sz w:val="24"/>
                <w:szCs w:val="24"/>
                <w:shd w:val="clear" w:color="auto" w:fill="FFFFFF"/>
                <w:lang w:val="lv-LV"/>
              </w:rPr>
              <w:t xml:space="preserve"> </w:t>
            </w:r>
          </w:p>
          <w:p w:rsidRPr="00C91CD1" w:rsidR="001B3237" w:rsidP="00B0663D" w:rsidRDefault="001B3237" w14:paraId="5CC42F16" w14:textId="4E00EB7B">
            <w:pPr>
              <w:jc w:val="center"/>
              <w:rPr>
                <w:rStyle w:val="normaltextrun"/>
                <w:rFonts w:ascii="Times New Roman" w:hAnsi="Times New Roman" w:cs="Times New Roman"/>
                <w:i/>
                <w:iCs/>
                <w:color w:val="000000" w:themeColor="text1"/>
                <w:sz w:val="24"/>
                <w:szCs w:val="24"/>
                <w:shd w:val="clear" w:color="auto" w:fill="FFFFFF"/>
                <w:vertAlign w:val="superscript"/>
                <w:lang w:val="lv-LV"/>
              </w:rPr>
            </w:pPr>
            <w:r w:rsidRPr="00C91CD1">
              <w:rPr>
                <w:rStyle w:val="normaltextrun"/>
                <w:rFonts w:ascii="Times New Roman" w:hAnsi="Times New Roman" w:cs="Times New Roman"/>
                <w:i/>
                <w:iCs/>
                <w:color w:val="000000" w:themeColor="text1"/>
                <w:sz w:val="24"/>
                <w:szCs w:val="24"/>
                <w:shd w:val="clear" w:color="auto" w:fill="FFFFFF"/>
                <w:vertAlign w:val="superscript"/>
                <w:lang w:val="lv-LV"/>
              </w:rPr>
              <w:t>(nozares nosaukums)</w:t>
            </w:r>
          </w:p>
          <w:p w:rsidRPr="00C91CD1" w:rsidR="001B3237" w:rsidP="001D6319" w:rsidRDefault="001B3237" w14:paraId="6D4F4112" w14:textId="7400F5C7">
            <w:pPr>
              <w:jc w:val="both"/>
              <w:rPr>
                <w:rStyle w:val="normaltextrun"/>
                <w:rFonts w:ascii="Times New Roman" w:hAnsi="Times New Roman" w:cs="Times New Roman"/>
                <w:color w:val="000000" w:themeColor="text1"/>
                <w:sz w:val="24"/>
                <w:szCs w:val="24"/>
                <w:shd w:val="clear" w:color="auto" w:fill="FFFFFF"/>
                <w:lang w:val="lv-LV"/>
              </w:rPr>
            </w:pPr>
            <w:r w:rsidRPr="51E4FF25">
              <w:rPr>
                <w:rFonts w:ascii="Times New Roman" w:hAnsi="Times New Roman" w:eastAsia="Times New Roman" w:cs="Times New Roman"/>
                <w:color w:val="000000" w:themeColor="text1"/>
                <w:sz w:val="24"/>
                <w:szCs w:val="24"/>
                <w:lang w:val="lv-LV"/>
              </w:rPr>
              <w:t>kas saskaņā ar MK noteikumu </w:t>
            </w:r>
            <w:r>
              <w:rPr>
                <w:rFonts w:ascii="Times New Roman" w:hAnsi="Times New Roman" w:eastAsia="Times New Roman" w:cs="Times New Roman"/>
                <w:color w:val="000000" w:themeColor="text1"/>
                <w:sz w:val="24"/>
                <w:szCs w:val="24"/>
                <w:lang w:val="lv-LV"/>
              </w:rPr>
              <w:t>24</w:t>
            </w:r>
            <w:r w:rsidRPr="51E4FF25">
              <w:rPr>
                <w:rFonts w:ascii="Times New Roman" w:hAnsi="Times New Roman" w:eastAsia="Times New Roman" w:cs="Times New Roman"/>
                <w:color w:val="000000" w:themeColor="text1"/>
                <w:sz w:val="24"/>
                <w:szCs w:val="24"/>
                <w:lang w:val="lv-LV"/>
              </w:rPr>
              <w:t xml:space="preserve">. punktu ir neatbalstāma nozare, taču atbilstoši </w:t>
            </w:r>
            <w:r>
              <w:rPr>
                <w:rFonts w:ascii="Times New Roman" w:hAnsi="Times New Roman" w:eastAsia="Times New Roman" w:cs="Times New Roman"/>
                <w:color w:val="000000" w:themeColor="text1"/>
                <w:sz w:val="24"/>
                <w:szCs w:val="24"/>
                <w:lang w:val="lv-LV"/>
              </w:rPr>
              <w:t>SAM MK noteikumu 25. punkta</w:t>
            </w:r>
            <w:r w:rsidRPr="51E4FF25">
              <w:rPr>
                <w:rFonts w:ascii="Times New Roman" w:hAnsi="Times New Roman" w:eastAsia="Times New Roman" w:cs="Times New Roman"/>
                <w:color w:val="000000" w:themeColor="text1"/>
                <w:sz w:val="24"/>
                <w:szCs w:val="24"/>
                <w:lang w:val="lv-LV"/>
              </w:rPr>
              <w:t xml:space="preserve"> nosacījumiem </w:t>
            </w:r>
            <w:r w:rsidRPr="00457F7E">
              <w:rPr>
                <w:rFonts w:ascii="Times New Roman" w:hAnsi="Times New Roman" w:eastAsia="Times New Roman" w:cs="Times New Roman"/>
                <w:color w:val="000000" w:themeColor="text1"/>
                <w:sz w:val="24"/>
                <w:szCs w:val="24"/>
                <w:lang w:val="lv-LV"/>
              </w:rPr>
              <w:t>atbalstāmās darbības un ar to īstenošanu saistītās finanšu plūsmas tiek skaidri nodalītas no citu darbības nozaru darbībām un finanšu plūsmām, nodrošinot, ka finansējuma saņēmējs izslēgtajās nozarēs negūst labumu no komercdarbības atbalsta</w:t>
            </w:r>
            <w:r w:rsidRPr="51E4FF25">
              <w:rPr>
                <w:rFonts w:ascii="Times New Roman" w:hAnsi="Times New Roman" w:eastAsia="Times New Roman" w:cs="Times New Roman"/>
                <w:color w:val="000000" w:themeColor="text1"/>
                <w:sz w:val="24"/>
                <w:szCs w:val="24"/>
                <w:lang w:val="lv-LV"/>
              </w:rPr>
              <w:t>.</w:t>
            </w:r>
          </w:p>
        </w:tc>
      </w:tr>
    </w:tbl>
    <w:p w:rsidRPr="00C91CD1" w:rsidR="004C665D" w:rsidP="004C665D" w:rsidRDefault="004C665D" w14:paraId="0F26BDE8" w14:textId="77777777">
      <w:pPr>
        <w:pStyle w:val="Sarakstarindkopa"/>
        <w:spacing w:after="0"/>
        <w:jc w:val="both"/>
        <w:rPr>
          <w:rFonts w:ascii="Times New Roman" w:hAnsi="Times New Roman" w:eastAsia="Times New Roman" w:cs="Times New Roman"/>
          <w:color w:val="000000" w:themeColor="text1"/>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2970"/>
      </w:tblGrid>
      <w:tr w:rsidRPr="00C91CD1" w:rsidR="004C665D" w:rsidTr="001D6319" w14:paraId="7DE468F9" w14:textId="77777777">
        <w:trPr>
          <w:trHeight w:val="300"/>
        </w:trPr>
        <w:tc>
          <w:tcPr>
            <w:tcW w:w="1410" w:type="dxa"/>
            <w:tcBorders>
              <w:top w:val="nil"/>
              <w:left w:val="nil"/>
              <w:bottom w:val="nil"/>
              <w:right w:val="nil"/>
            </w:tcBorders>
            <w:shd w:val="clear" w:color="auto" w:fill="auto"/>
            <w:hideMark/>
          </w:tcPr>
          <w:p w:rsidRPr="00C91CD1" w:rsidR="004C665D" w:rsidP="001D6319" w:rsidRDefault="004C665D" w14:paraId="5C503609"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4C665D" w:rsidP="001D6319" w:rsidRDefault="004C665D" w14:paraId="0C35DF6C" w14:textId="303BFEF9">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Paraksts</w:t>
            </w:r>
            <w:r w:rsidR="00BF3D5D">
              <w:rPr>
                <w:rStyle w:val="Vresatsauce"/>
                <w:rFonts w:ascii="Times New Roman" w:hAnsi="Times New Roman" w:eastAsia="Times New Roman" w:cs="Times New Roman"/>
                <w:color w:val="000000" w:themeColor="text1"/>
                <w:sz w:val="24"/>
                <w:szCs w:val="24"/>
                <w:lang w:val="lv-LV" w:eastAsia="lv-LV"/>
              </w:rPr>
              <w:footnoteReference w:id="1"/>
            </w:r>
            <w:r w:rsidRPr="00C91CD1">
              <w:rPr>
                <w:rFonts w:ascii="Times New Roman" w:hAnsi="Times New Roman" w:eastAsia="Times New Roman" w:cs="Times New Roman"/>
                <w:color w:val="000000" w:themeColor="text1"/>
                <w:sz w:val="24"/>
                <w:szCs w:val="24"/>
                <w:lang w:val="lv-LV" w:eastAsia="lv-LV"/>
              </w:rPr>
              <w:t>: </w:t>
            </w:r>
          </w:p>
        </w:tc>
        <w:tc>
          <w:tcPr>
            <w:tcW w:w="2970" w:type="dxa"/>
            <w:tcBorders>
              <w:top w:val="nil"/>
              <w:left w:val="nil"/>
              <w:bottom w:val="single" w:color="auto" w:sz="6" w:space="0"/>
              <w:right w:val="nil"/>
            </w:tcBorders>
            <w:shd w:val="clear" w:color="auto" w:fill="auto"/>
            <w:hideMark/>
          </w:tcPr>
          <w:p w:rsidRPr="00C91CD1" w:rsidR="004C665D" w:rsidP="001D6319" w:rsidRDefault="004C665D" w14:paraId="09C8F825"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C665D" w:rsidTr="001D6319" w14:paraId="5271AA16" w14:textId="77777777">
        <w:trPr>
          <w:trHeight w:val="300"/>
        </w:trPr>
        <w:tc>
          <w:tcPr>
            <w:tcW w:w="1410" w:type="dxa"/>
            <w:vMerge w:val="restart"/>
            <w:tcBorders>
              <w:top w:val="nil"/>
              <w:left w:val="nil"/>
              <w:bottom w:val="nil"/>
              <w:right w:val="nil"/>
            </w:tcBorders>
            <w:shd w:val="clear" w:color="auto" w:fill="auto"/>
            <w:hideMark/>
          </w:tcPr>
          <w:p w:rsidRPr="00C91CD1" w:rsidR="004C665D" w:rsidP="001D6319" w:rsidRDefault="004C665D" w14:paraId="3E9C07E0"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4C665D" w:rsidP="001D6319" w:rsidRDefault="004C665D" w14:paraId="02E6FA1D" w14:textId="2641835F">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Datums</w:t>
            </w:r>
            <w:r w:rsidRPr="00BF3D5D" w:rsidR="00BF3D5D">
              <w:rPr>
                <w:rFonts w:ascii="Times New Roman" w:hAnsi="Times New Roman" w:eastAsia="Times New Roman" w:cs="Times New Roman"/>
                <w:color w:val="000000" w:themeColor="text1"/>
                <w:sz w:val="24"/>
                <w:szCs w:val="24"/>
                <w:vertAlign w:val="superscript"/>
                <w:lang w:val="lv-LV" w:eastAsia="lv-LV"/>
              </w:rPr>
              <w:t>1</w:t>
            </w:r>
            <w:r w:rsidRPr="00C91CD1">
              <w:rPr>
                <w:rFonts w:ascii="Times New Roman" w:hAnsi="Times New Roman" w:eastAsia="Times New Roman" w:cs="Times New Roman"/>
                <w:color w:val="000000" w:themeColor="text1"/>
                <w:sz w:val="24"/>
                <w:szCs w:val="24"/>
                <w:lang w:val="lv-LV" w:eastAsia="lv-LV"/>
              </w:rPr>
              <w:t>: </w:t>
            </w:r>
          </w:p>
          <w:p w:rsidRPr="00C91CD1" w:rsidR="004C665D" w:rsidP="001D6319" w:rsidRDefault="004C665D" w14:paraId="7215E6ED"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2970" w:type="dxa"/>
            <w:tcBorders>
              <w:top w:val="single" w:color="auto" w:sz="6" w:space="0"/>
              <w:left w:val="nil"/>
              <w:bottom w:val="single" w:color="auto" w:sz="6" w:space="0"/>
              <w:right w:val="nil"/>
            </w:tcBorders>
            <w:shd w:val="clear" w:color="auto" w:fill="auto"/>
            <w:hideMark/>
          </w:tcPr>
          <w:p w:rsidRPr="00C91CD1" w:rsidR="004C665D" w:rsidP="001D6319" w:rsidRDefault="004C665D" w14:paraId="4D48FB60"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4C665D" w:rsidP="001D6319" w:rsidRDefault="004C665D" w14:paraId="03E0643A"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C665D" w:rsidTr="001D6319" w14:paraId="796EBF33" w14:textId="77777777">
        <w:trPr>
          <w:trHeight w:val="300"/>
        </w:trPr>
        <w:tc>
          <w:tcPr>
            <w:tcW w:w="0" w:type="auto"/>
            <w:vMerge/>
            <w:tcBorders>
              <w:top w:val="nil"/>
              <w:left w:val="nil"/>
              <w:bottom w:val="nil"/>
              <w:right w:val="nil"/>
            </w:tcBorders>
            <w:shd w:val="clear" w:color="auto" w:fill="auto"/>
            <w:vAlign w:val="center"/>
            <w:hideMark/>
          </w:tcPr>
          <w:p w:rsidRPr="00C91CD1" w:rsidR="004C665D" w:rsidP="001D6319" w:rsidRDefault="004C665D" w14:paraId="6D96DD7D"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2970" w:type="dxa"/>
            <w:tcBorders>
              <w:top w:val="single" w:color="auto" w:sz="6" w:space="0"/>
              <w:left w:val="nil"/>
              <w:bottom w:val="nil"/>
              <w:right w:val="nil"/>
            </w:tcBorders>
            <w:shd w:val="clear" w:color="auto" w:fill="auto"/>
            <w:hideMark/>
          </w:tcPr>
          <w:p w:rsidRPr="00C91CD1" w:rsidR="004C665D" w:rsidP="001D6319" w:rsidRDefault="004C665D" w14:paraId="4FBBF9E6"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proofErr w:type="spellStart"/>
            <w:r w:rsidRPr="00C91CD1">
              <w:rPr>
                <w:rFonts w:ascii="Times New Roman" w:hAnsi="Times New Roman" w:eastAsia="Times New Roman" w:cs="Times New Roman"/>
                <w:color w:val="000000" w:themeColor="text1"/>
                <w:lang w:val="lv-LV" w:eastAsia="lv-LV"/>
              </w:rPr>
              <w:t>dd</w:t>
            </w:r>
            <w:proofErr w:type="spellEnd"/>
            <w:r w:rsidRPr="00C91CD1">
              <w:rPr>
                <w:rFonts w:ascii="Times New Roman" w:hAnsi="Times New Roman" w:eastAsia="Times New Roman" w:cs="Times New Roman"/>
                <w:color w:val="000000" w:themeColor="text1"/>
                <w:lang w:val="lv-LV" w:eastAsia="lv-LV"/>
              </w:rPr>
              <w:t>/mm/</w:t>
            </w:r>
            <w:proofErr w:type="spellStart"/>
            <w:r w:rsidRPr="00C91CD1">
              <w:rPr>
                <w:rFonts w:ascii="Times New Roman" w:hAnsi="Times New Roman" w:eastAsia="Times New Roman" w:cs="Times New Roman"/>
                <w:color w:val="000000" w:themeColor="text1"/>
                <w:lang w:val="lv-LV" w:eastAsia="lv-LV"/>
              </w:rPr>
              <w:t>gggg</w:t>
            </w:r>
            <w:proofErr w:type="spellEnd"/>
            <w:r w:rsidRPr="00C91CD1">
              <w:rPr>
                <w:rFonts w:ascii="Times New Roman" w:hAnsi="Times New Roman" w:eastAsia="Times New Roman" w:cs="Times New Roman"/>
                <w:color w:val="000000" w:themeColor="text1"/>
                <w:lang w:val="lv-LV" w:eastAsia="lv-LV"/>
              </w:rPr>
              <w:t> </w:t>
            </w:r>
          </w:p>
        </w:tc>
      </w:tr>
    </w:tbl>
    <w:p w:rsidR="008357E5" w:rsidRDefault="008357E5" w14:paraId="261F788B" w14:textId="77777777"/>
    <w:sectPr w:rsidR="008357E5">
      <w:headerReference w:type="default" r:id="rId10"/>
      <w:pgSz w:w="11906" w:h="16838" w:orient="portrait"/>
      <w:pgMar w:top="1440" w:right="1440" w:bottom="1440" w:left="1440" w:header="708" w:footer="708" w:gutter="0"/>
      <w:cols w:space="708"/>
      <w:docGrid w:linePitch="360"/>
      <w:footerReference w:type="default" r:id="R3fef64d0434a4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2519" w:rsidP="004C665D" w:rsidRDefault="00B42519" w14:paraId="0E2EDFD0" w14:textId="77777777">
      <w:pPr>
        <w:spacing w:after="0" w:line="240" w:lineRule="auto"/>
      </w:pPr>
      <w:r>
        <w:separator/>
      </w:r>
    </w:p>
  </w:endnote>
  <w:endnote w:type="continuationSeparator" w:id="0">
    <w:p w:rsidR="00B42519" w:rsidP="004C665D" w:rsidRDefault="00B42519" w14:paraId="1B772C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Parastatabula"/>
      <w:bidiVisual w:val="0"/>
      <w:tblW w:w="0" w:type="auto"/>
      <w:tblLayout w:type="fixed"/>
      <w:tblLook w:val="06A0" w:firstRow="1" w:lastRow="0" w:firstColumn="1" w:lastColumn="0" w:noHBand="1" w:noVBand="1"/>
    </w:tblPr>
    <w:tblGrid>
      <w:gridCol w:w="3005"/>
      <w:gridCol w:w="3005"/>
      <w:gridCol w:w="3005"/>
    </w:tblGrid>
    <w:tr w:rsidR="779F7BA8" w:rsidTr="779F7BA8" w14:paraId="6D86634B">
      <w:trPr>
        <w:trHeight w:val="300"/>
      </w:trPr>
      <w:tc>
        <w:tcPr>
          <w:tcW w:w="3005" w:type="dxa"/>
          <w:tcMar/>
        </w:tcPr>
        <w:p w:rsidR="779F7BA8" w:rsidP="779F7BA8" w:rsidRDefault="779F7BA8" w14:paraId="68C62C53" w14:textId="09FF8B1A">
          <w:pPr>
            <w:pStyle w:val="Galvene"/>
            <w:bidi w:val="0"/>
            <w:ind w:left="-115"/>
            <w:jc w:val="left"/>
          </w:pPr>
        </w:p>
      </w:tc>
      <w:tc>
        <w:tcPr>
          <w:tcW w:w="3005" w:type="dxa"/>
          <w:tcMar/>
        </w:tcPr>
        <w:p w:rsidR="779F7BA8" w:rsidP="779F7BA8" w:rsidRDefault="779F7BA8" w14:paraId="1B7237C1" w14:textId="0A4061C7">
          <w:pPr>
            <w:pStyle w:val="Galvene"/>
            <w:bidi w:val="0"/>
            <w:jc w:val="center"/>
          </w:pPr>
        </w:p>
      </w:tc>
      <w:tc>
        <w:tcPr>
          <w:tcW w:w="3005" w:type="dxa"/>
          <w:tcMar/>
        </w:tcPr>
        <w:p w:rsidR="779F7BA8" w:rsidP="779F7BA8" w:rsidRDefault="779F7BA8" w14:paraId="0CEA2B39" w14:textId="55796787">
          <w:pPr>
            <w:pStyle w:val="Galvene"/>
            <w:bidi w:val="0"/>
            <w:ind w:right="-115"/>
            <w:jc w:val="right"/>
          </w:pPr>
        </w:p>
      </w:tc>
    </w:tr>
  </w:tbl>
  <w:p w:rsidR="779F7BA8" w:rsidP="779F7BA8" w:rsidRDefault="779F7BA8" w14:paraId="504B4C9C" w14:textId="3ADF1B43">
    <w:pPr>
      <w:pStyle w:val="Kjen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2519" w:rsidP="004C665D" w:rsidRDefault="00B42519" w14:paraId="5BEE4B3E" w14:textId="77777777">
      <w:pPr>
        <w:spacing w:after="0" w:line="240" w:lineRule="auto"/>
      </w:pPr>
      <w:r>
        <w:separator/>
      </w:r>
    </w:p>
  </w:footnote>
  <w:footnote w:type="continuationSeparator" w:id="0">
    <w:p w:rsidR="00B42519" w:rsidP="004C665D" w:rsidRDefault="00B42519" w14:paraId="4E5CDCC8" w14:textId="77777777">
      <w:pPr>
        <w:spacing w:after="0" w:line="240" w:lineRule="auto"/>
      </w:pPr>
      <w:r>
        <w:continuationSeparator/>
      </w:r>
    </w:p>
  </w:footnote>
  <w:footnote w:id="1">
    <w:p w:rsidRPr="00BF3D5D" w:rsidR="00BF3D5D" w:rsidRDefault="00BF3D5D" w14:paraId="08B1729F" w14:textId="3A59A52F">
      <w:pPr>
        <w:pStyle w:val="Vresteksts"/>
        <w:rPr>
          <w:rFonts w:ascii="Times New Roman" w:hAnsi="Times New Roman" w:cs="Times New Roman"/>
          <w:sz w:val="16"/>
          <w:szCs w:val="16"/>
          <w:lang w:val="lv-LV"/>
        </w:rPr>
      </w:pPr>
      <w:r w:rsidRPr="00BF3D5D">
        <w:rPr>
          <w:rStyle w:val="Vresatsauce"/>
          <w:rFonts w:ascii="Times New Roman" w:hAnsi="Times New Roman" w:cs="Times New Roman"/>
          <w:sz w:val="16"/>
          <w:szCs w:val="16"/>
          <w:lang w:val="lv-LV"/>
        </w:rPr>
        <w:footnoteRef/>
      </w:r>
      <w:r w:rsidRPr="00BF3D5D">
        <w:rPr>
          <w:rFonts w:ascii="Times New Roman" w:hAnsi="Times New Roman" w:cs="Times New Roman"/>
          <w:sz w:val="16"/>
          <w:szCs w:val="16"/>
          <w:lang w:val="lv-LV"/>
        </w:rPr>
        <w:t xml:space="preserve"> Ja dokuments tiek parakstīts ar drošu elektronisko parakstu, lauku neaizpilda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665D" w:rsidR="004C665D" w:rsidP="779F7BA8" w:rsidRDefault="004C665D" w14:paraId="04EA6713" w14:textId="3ACE38BC">
    <w:pPr>
      <w:spacing w:before="0" w:beforeAutospacing="0" w:after="0" w:afterAutospacing="0" w:line="240" w:lineRule="auto"/>
      <w:ind w:left="284"/>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79F7BA8" w:rsidR="779F7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3. pielikums</w:t>
    </w:r>
  </w:p>
  <w:p w:rsidRPr="004C665D" w:rsidR="004C665D" w:rsidP="779F7BA8" w:rsidRDefault="004C665D" w14:paraId="28FC9A98" w14:textId="49436A0F">
    <w:pPr>
      <w:spacing w:before="0" w:beforeAutospacing="off" w:after="0" w:afterAutospacing="off"/>
      <w:jc w:val="right"/>
    </w:pPr>
    <w:r w:rsidRPr="779F7BA8" w:rsidR="779F7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trešās kārtas projektu atlases nolikumam</w:t>
    </w:r>
  </w:p>
  <w:p w:rsidR="004C665D" w:rsidRDefault="004C665D" w14:paraId="1F62A6B3" w14:textId="77777777">
    <w:pPr>
      <w:pStyle w:val="Galvene"/>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DC"/>
    <w:rsid w:val="000D747D"/>
    <w:rsid w:val="00121FC8"/>
    <w:rsid w:val="001675AC"/>
    <w:rsid w:val="001B3237"/>
    <w:rsid w:val="001D1B41"/>
    <w:rsid w:val="00250BF2"/>
    <w:rsid w:val="002C4835"/>
    <w:rsid w:val="003C3B24"/>
    <w:rsid w:val="00457F7E"/>
    <w:rsid w:val="004C665D"/>
    <w:rsid w:val="00535A38"/>
    <w:rsid w:val="005E08C8"/>
    <w:rsid w:val="005F24DC"/>
    <w:rsid w:val="00685EAB"/>
    <w:rsid w:val="006A1CB6"/>
    <w:rsid w:val="00734BE5"/>
    <w:rsid w:val="008357E5"/>
    <w:rsid w:val="0094262C"/>
    <w:rsid w:val="009B625A"/>
    <w:rsid w:val="00B0663D"/>
    <w:rsid w:val="00B42519"/>
    <w:rsid w:val="00BE3E31"/>
    <w:rsid w:val="00BF3D5D"/>
    <w:rsid w:val="00CE0725"/>
    <w:rsid w:val="00D223A4"/>
    <w:rsid w:val="00DA6B76"/>
    <w:rsid w:val="00DE527E"/>
    <w:rsid w:val="196BD846"/>
    <w:rsid w:val="772F4BEE"/>
    <w:rsid w:val="779F7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D510"/>
  <w15:chartTrackingRefBased/>
  <w15:docId w15:val="{186A63E2-6CC6-44D7-87D7-2B6794C3A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4C665D"/>
    <w:rPr>
      <w:kern w:val="0"/>
      <w:lang w:val="en-GB"/>
      <w14:ligatures w14:val="none"/>
    </w:rPr>
  </w:style>
  <w:style w:type="paragraph" w:styleId="Virsraksts1">
    <w:name w:val="heading 1"/>
    <w:basedOn w:val="Parasts"/>
    <w:next w:val="Parasts"/>
    <w:link w:val="Virsraksts1Rakstz"/>
    <w:uiPriority w:val="9"/>
    <w:qFormat/>
    <w:rsid w:val="005F24DC"/>
    <w:pPr>
      <w:keepNext/>
      <w:keepLines/>
      <w:spacing w:before="360" w:after="80"/>
      <w:outlineLvl w:val="0"/>
    </w:pPr>
    <w:rPr>
      <w:rFonts w:asciiTheme="majorHAnsi" w:hAnsiTheme="majorHAnsi" w:eastAsiaTheme="majorEastAsia" w:cstheme="majorBidi"/>
      <w:color w:val="2F5496" w:themeColor="accent1" w:themeShade="BF"/>
      <w:kern w:val="2"/>
      <w:sz w:val="40"/>
      <w:szCs w:val="40"/>
      <w:lang w:val="lv-LV"/>
      <w14:ligatures w14:val="standardContextual"/>
    </w:rPr>
  </w:style>
  <w:style w:type="paragraph" w:styleId="Virsraksts2">
    <w:name w:val="heading 2"/>
    <w:basedOn w:val="Parasts"/>
    <w:next w:val="Parasts"/>
    <w:link w:val="Virsraksts2Rakstz"/>
    <w:uiPriority w:val="9"/>
    <w:semiHidden/>
    <w:unhideWhenUsed/>
    <w:qFormat/>
    <w:rsid w:val="005F24DC"/>
    <w:pPr>
      <w:keepNext/>
      <w:keepLines/>
      <w:spacing w:before="160" w:after="80"/>
      <w:outlineLvl w:val="1"/>
    </w:pPr>
    <w:rPr>
      <w:rFonts w:asciiTheme="majorHAnsi" w:hAnsiTheme="majorHAnsi" w:eastAsiaTheme="majorEastAsia" w:cstheme="majorBidi"/>
      <w:color w:val="2F5496" w:themeColor="accent1" w:themeShade="BF"/>
      <w:kern w:val="2"/>
      <w:sz w:val="32"/>
      <w:szCs w:val="32"/>
      <w:lang w:val="lv-LV"/>
      <w14:ligatures w14:val="standardContextual"/>
    </w:rPr>
  </w:style>
  <w:style w:type="paragraph" w:styleId="Virsraksts3">
    <w:name w:val="heading 3"/>
    <w:basedOn w:val="Parasts"/>
    <w:next w:val="Parasts"/>
    <w:link w:val="Virsraksts3Rakstz"/>
    <w:uiPriority w:val="9"/>
    <w:semiHidden/>
    <w:unhideWhenUsed/>
    <w:qFormat/>
    <w:rsid w:val="005F24DC"/>
    <w:pPr>
      <w:keepNext/>
      <w:keepLines/>
      <w:spacing w:before="160" w:after="80"/>
      <w:outlineLvl w:val="2"/>
    </w:pPr>
    <w:rPr>
      <w:rFonts w:eastAsiaTheme="majorEastAsia" w:cstheme="majorBidi"/>
      <w:color w:val="2F5496" w:themeColor="accent1" w:themeShade="BF"/>
      <w:kern w:val="2"/>
      <w:sz w:val="28"/>
      <w:szCs w:val="28"/>
      <w:lang w:val="lv-LV"/>
      <w14:ligatures w14:val="standardContextual"/>
    </w:rPr>
  </w:style>
  <w:style w:type="paragraph" w:styleId="Virsraksts4">
    <w:name w:val="heading 4"/>
    <w:basedOn w:val="Parasts"/>
    <w:next w:val="Parasts"/>
    <w:link w:val="Virsraksts4Rakstz"/>
    <w:uiPriority w:val="9"/>
    <w:semiHidden/>
    <w:unhideWhenUsed/>
    <w:qFormat/>
    <w:rsid w:val="005F24DC"/>
    <w:pPr>
      <w:keepNext/>
      <w:keepLines/>
      <w:spacing w:before="80" w:after="40"/>
      <w:outlineLvl w:val="3"/>
    </w:pPr>
    <w:rPr>
      <w:rFonts w:eastAsiaTheme="majorEastAsia" w:cstheme="majorBidi"/>
      <w:i/>
      <w:iCs/>
      <w:color w:val="2F5496" w:themeColor="accent1" w:themeShade="BF"/>
      <w:kern w:val="2"/>
      <w:lang w:val="lv-LV"/>
      <w14:ligatures w14:val="standardContextual"/>
    </w:rPr>
  </w:style>
  <w:style w:type="paragraph" w:styleId="Virsraksts5">
    <w:name w:val="heading 5"/>
    <w:basedOn w:val="Parasts"/>
    <w:next w:val="Parasts"/>
    <w:link w:val="Virsraksts5Rakstz"/>
    <w:uiPriority w:val="9"/>
    <w:semiHidden/>
    <w:unhideWhenUsed/>
    <w:qFormat/>
    <w:rsid w:val="005F24DC"/>
    <w:pPr>
      <w:keepNext/>
      <w:keepLines/>
      <w:spacing w:before="80" w:after="40"/>
      <w:outlineLvl w:val="4"/>
    </w:pPr>
    <w:rPr>
      <w:rFonts w:eastAsiaTheme="majorEastAsia" w:cstheme="majorBidi"/>
      <w:color w:val="2F5496" w:themeColor="accent1" w:themeShade="BF"/>
      <w:kern w:val="2"/>
      <w:lang w:val="lv-LV"/>
      <w14:ligatures w14:val="standardContextual"/>
    </w:rPr>
  </w:style>
  <w:style w:type="paragraph" w:styleId="Virsraksts6">
    <w:name w:val="heading 6"/>
    <w:basedOn w:val="Parasts"/>
    <w:next w:val="Parasts"/>
    <w:link w:val="Virsraksts6Rakstz"/>
    <w:uiPriority w:val="9"/>
    <w:semiHidden/>
    <w:unhideWhenUsed/>
    <w:qFormat/>
    <w:rsid w:val="005F24DC"/>
    <w:pPr>
      <w:keepNext/>
      <w:keepLines/>
      <w:spacing w:before="40" w:after="0"/>
      <w:outlineLvl w:val="5"/>
    </w:pPr>
    <w:rPr>
      <w:rFonts w:eastAsiaTheme="majorEastAsia" w:cstheme="majorBidi"/>
      <w:i/>
      <w:iCs/>
      <w:color w:val="595959" w:themeColor="text1" w:themeTint="A6"/>
      <w:kern w:val="2"/>
      <w:lang w:val="lv-LV"/>
      <w14:ligatures w14:val="standardContextual"/>
    </w:rPr>
  </w:style>
  <w:style w:type="paragraph" w:styleId="Virsraksts7">
    <w:name w:val="heading 7"/>
    <w:basedOn w:val="Parasts"/>
    <w:next w:val="Parasts"/>
    <w:link w:val="Virsraksts7Rakstz"/>
    <w:uiPriority w:val="9"/>
    <w:semiHidden/>
    <w:unhideWhenUsed/>
    <w:qFormat/>
    <w:rsid w:val="005F24DC"/>
    <w:pPr>
      <w:keepNext/>
      <w:keepLines/>
      <w:spacing w:before="40" w:after="0"/>
      <w:outlineLvl w:val="6"/>
    </w:pPr>
    <w:rPr>
      <w:rFonts w:eastAsiaTheme="majorEastAsia" w:cstheme="majorBidi"/>
      <w:color w:val="595959" w:themeColor="text1" w:themeTint="A6"/>
      <w:kern w:val="2"/>
      <w:lang w:val="lv-LV"/>
      <w14:ligatures w14:val="standardContextual"/>
    </w:rPr>
  </w:style>
  <w:style w:type="paragraph" w:styleId="Virsraksts8">
    <w:name w:val="heading 8"/>
    <w:basedOn w:val="Parasts"/>
    <w:next w:val="Parasts"/>
    <w:link w:val="Virsraksts8Rakstz"/>
    <w:uiPriority w:val="9"/>
    <w:semiHidden/>
    <w:unhideWhenUsed/>
    <w:qFormat/>
    <w:rsid w:val="005F24DC"/>
    <w:pPr>
      <w:keepNext/>
      <w:keepLines/>
      <w:spacing w:after="0"/>
      <w:outlineLvl w:val="7"/>
    </w:pPr>
    <w:rPr>
      <w:rFonts w:eastAsiaTheme="majorEastAsia" w:cstheme="majorBidi"/>
      <w:i/>
      <w:iCs/>
      <w:color w:val="272727" w:themeColor="text1" w:themeTint="D8"/>
      <w:kern w:val="2"/>
      <w:lang w:val="lv-LV"/>
      <w14:ligatures w14:val="standardContextual"/>
    </w:rPr>
  </w:style>
  <w:style w:type="paragraph" w:styleId="Virsraksts9">
    <w:name w:val="heading 9"/>
    <w:basedOn w:val="Parasts"/>
    <w:next w:val="Parasts"/>
    <w:link w:val="Virsraksts9Rakstz"/>
    <w:uiPriority w:val="9"/>
    <w:semiHidden/>
    <w:unhideWhenUsed/>
    <w:qFormat/>
    <w:rsid w:val="005F24DC"/>
    <w:pPr>
      <w:keepNext/>
      <w:keepLines/>
      <w:spacing w:after="0"/>
      <w:outlineLvl w:val="8"/>
    </w:pPr>
    <w:rPr>
      <w:rFonts w:eastAsiaTheme="majorEastAsia" w:cstheme="majorBidi"/>
      <w:color w:val="272727" w:themeColor="text1" w:themeTint="D8"/>
      <w:kern w:val="2"/>
      <w:lang w:val="lv-LV"/>
      <w14:ligatures w14:val="standardContextual"/>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uiPriority w:val="9"/>
    <w:rsid w:val="005F24DC"/>
    <w:rPr>
      <w:rFonts w:asciiTheme="majorHAnsi" w:hAnsiTheme="majorHAnsi" w:eastAsiaTheme="majorEastAsia" w:cstheme="majorBidi"/>
      <w:color w:val="2F5496" w:themeColor="accent1" w:themeShade="BF"/>
      <w:sz w:val="40"/>
      <w:szCs w:val="40"/>
    </w:rPr>
  </w:style>
  <w:style w:type="character" w:styleId="Virsraksts2Rakstz" w:customStyle="1">
    <w:name w:val="Virsraksts 2 Rakstz."/>
    <w:basedOn w:val="Noklusjumarindkopasfonts"/>
    <w:link w:val="Virsraksts2"/>
    <w:uiPriority w:val="9"/>
    <w:semiHidden/>
    <w:rsid w:val="005F24DC"/>
    <w:rPr>
      <w:rFonts w:asciiTheme="majorHAnsi" w:hAnsiTheme="majorHAnsi" w:eastAsiaTheme="majorEastAsia" w:cstheme="majorBidi"/>
      <w:color w:val="2F5496" w:themeColor="accent1" w:themeShade="BF"/>
      <w:sz w:val="32"/>
      <w:szCs w:val="32"/>
    </w:rPr>
  </w:style>
  <w:style w:type="character" w:styleId="Virsraksts3Rakstz" w:customStyle="1">
    <w:name w:val="Virsraksts 3 Rakstz."/>
    <w:basedOn w:val="Noklusjumarindkopasfonts"/>
    <w:link w:val="Virsraksts3"/>
    <w:uiPriority w:val="9"/>
    <w:semiHidden/>
    <w:rsid w:val="005F24DC"/>
    <w:rPr>
      <w:rFonts w:eastAsiaTheme="majorEastAsia" w:cstheme="majorBidi"/>
      <w:color w:val="2F5496" w:themeColor="accent1" w:themeShade="BF"/>
      <w:sz w:val="28"/>
      <w:szCs w:val="28"/>
    </w:rPr>
  </w:style>
  <w:style w:type="character" w:styleId="Virsraksts4Rakstz" w:customStyle="1">
    <w:name w:val="Virsraksts 4 Rakstz."/>
    <w:basedOn w:val="Noklusjumarindkopasfonts"/>
    <w:link w:val="Virsraksts4"/>
    <w:uiPriority w:val="9"/>
    <w:semiHidden/>
    <w:rsid w:val="005F24DC"/>
    <w:rPr>
      <w:rFonts w:eastAsiaTheme="majorEastAsia" w:cstheme="majorBidi"/>
      <w:i/>
      <w:iCs/>
      <w:color w:val="2F5496" w:themeColor="accent1" w:themeShade="BF"/>
    </w:rPr>
  </w:style>
  <w:style w:type="character" w:styleId="Virsraksts5Rakstz" w:customStyle="1">
    <w:name w:val="Virsraksts 5 Rakstz."/>
    <w:basedOn w:val="Noklusjumarindkopasfonts"/>
    <w:link w:val="Virsraksts5"/>
    <w:uiPriority w:val="9"/>
    <w:semiHidden/>
    <w:rsid w:val="005F24DC"/>
    <w:rPr>
      <w:rFonts w:eastAsiaTheme="majorEastAsia" w:cstheme="majorBidi"/>
      <w:color w:val="2F5496" w:themeColor="accent1" w:themeShade="BF"/>
    </w:rPr>
  </w:style>
  <w:style w:type="character" w:styleId="Virsraksts6Rakstz" w:customStyle="1">
    <w:name w:val="Virsraksts 6 Rakstz."/>
    <w:basedOn w:val="Noklusjumarindkopasfonts"/>
    <w:link w:val="Virsraksts6"/>
    <w:uiPriority w:val="9"/>
    <w:semiHidden/>
    <w:rsid w:val="005F24DC"/>
    <w:rPr>
      <w:rFonts w:eastAsiaTheme="majorEastAsia" w:cstheme="majorBidi"/>
      <w:i/>
      <w:iCs/>
      <w:color w:val="595959" w:themeColor="text1" w:themeTint="A6"/>
    </w:rPr>
  </w:style>
  <w:style w:type="character" w:styleId="Virsraksts7Rakstz" w:customStyle="1">
    <w:name w:val="Virsraksts 7 Rakstz."/>
    <w:basedOn w:val="Noklusjumarindkopasfonts"/>
    <w:link w:val="Virsraksts7"/>
    <w:uiPriority w:val="9"/>
    <w:semiHidden/>
    <w:rsid w:val="005F24DC"/>
    <w:rPr>
      <w:rFonts w:eastAsiaTheme="majorEastAsia" w:cstheme="majorBidi"/>
      <w:color w:val="595959" w:themeColor="text1" w:themeTint="A6"/>
    </w:rPr>
  </w:style>
  <w:style w:type="character" w:styleId="Virsraksts8Rakstz" w:customStyle="1">
    <w:name w:val="Virsraksts 8 Rakstz."/>
    <w:basedOn w:val="Noklusjumarindkopasfonts"/>
    <w:link w:val="Virsraksts8"/>
    <w:uiPriority w:val="9"/>
    <w:semiHidden/>
    <w:rsid w:val="005F24DC"/>
    <w:rPr>
      <w:rFonts w:eastAsiaTheme="majorEastAsia" w:cstheme="majorBidi"/>
      <w:i/>
      <w:iCs/>
      <w:color w:val="272727" w:themeColor="text1" w:themeTint="D8"/>
    </w:rPr>
  </w:style>
  <w:style w:type="character" w:styleId="Virsraksts9Rakstz" w:customStyle="1">
    <w:name w:val="Virsraksts 9 Rakstz."/>
    <w:basedOn w:val="Noklusjumarindkopasfonts"/>
    <w:link w:val="Virsraksts9"/>
    <w:uiPriority w:val="9"/>
    <w:semiHidden/>
    <w:rsid w:val="005F24D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F24DC"/>
    <w:pPr>
      <w:spacing w:after="80" w:line="240" w:lineRule="auto"/>
      <w:contextualSpacing/>
    </w:pPr>
    <w:rPr>
      <w:rFonts w:asciiTheme="majorHAnsi" w:hAnsiTheme="majorHAnsi" w:eastAsiaTheme="majorEastAsia" w:cstheme="majorBidi"/>
      <w:spacing w:val="-10"/>
      <w:kern w:val="28"/>
      <w:sz w:val="56"/>
      <w:szCs w:val="56"/>
      <w:lang w:val="lv-LV"/>
      <w14:ligatures w14:val="standardContextual"/>
    </w:rPr>
  </w:style>
  <w:style w:type="character" w:styleId="NosaukumsRakstz" w:customStyle="1">
    <w:name w:val="Nosaukums Rakstz."/>
    <w:basedOn w:val="Noklusjumarindkopasfonts"/>
    <w:link w:val="Nosaukums"/>
    <w:uiPriority w:val="10"/>
    <w:rsid w:val="005F24DC"/>
    <w:rPr>
      <w:rFonts w:asciiTheme="majorHAnsi" w:hAnsiTheme="majorHAnsi" w:eastAsiaTheme="majorEastAsia" w:cstheme="majorBidi"/>
      <w:spacing w:val="-10"/>
      <w:kern w:val="28"/>
      <w:sz w:val="56"/>
      <w:szCs w:val="56"/>
    </w:rPr>
  </w:style>
  <w:style w:type="paragraph" w:styleId="Apakvirsraksts">
    <w:name w:val="Subtitle"/>
    <w:basedOn w:val="Parasts"/>
    <w:next w:val="Parasts"/>
    <w:link w:val="ApakvirsrakstsRakstz"/>
    <w:uiPriority w:val="11"/>
    <w:qFormat/>
    <w:rsid w:val="005F24DC"/>
    <w:pPr>
      <w:numPr>
        <w:ilvl w:val="1"/>
      </w:numPr>
    </w:pPr>
    <w:rPr>
      <w:rFonts w:eastAsiaTheme="majorEastAsia" w:cstheme="majorBidi"/>
      <w:color w:val="595959" w:themeColor="text1" w:themeTint="A6"/>
      <w:spacing w:val="15"/>
      <w:kern w:val="2"/>
      <w:sz w:val="28"/>
      <w:szCs w:val="28"/>
      <w:lang w:val="lv-LV"/>
      <w14:ligatures w14:val="standardContextual"/>
    </w:rPr>
  </w:style>
  <w:style w:type="character" w:styleId="ApakvirsrakstsRakstz" w:customStyle="1">
    <w:name w:val="Apakšvirsraksts Rakstz."/>
    <w:basedOn w:val="Noklusjumarindkopasfonts"/>
    <w:link w:val="Apakvirsraksts"/>
    <w:uiPriority w:val="11"/>
    <w:rsid w:val="005F24D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F24DC"/>
    <w:pPr>
      <w:spacing w:before="160"/>
      <w:jc w:val="center"/>
    </w:pPr>
    <w:rPr>
      <w:i/>
      <w:iCs/>
      <w:color w:val="404040" w:themeColor="text1" w:themeTint="BF"/>
      <w:kern w:val="2"/>
      <w:lang w:val="lv-LV"/>
      <w14:ligatures w14:val="standardContextual"/>
    </w:rPr>
  </w:style>
  <w:style w:type="character" w:styleId="CittsRakstz" w:customStyle="1">
    <w:name w:val="Citāts Rakstz."/>
    <w:basedOn w:val="Noklusjumarindkopasfonts"/>
    <w:link w:val="Citts"/>
    <w:uiPriority w:val="29"/>
    <w:rsid w:val="005F24DC"/>
    <w:rPr>
      <w:i/>
      <w:iCs/>
      <w:color w:val="404040" w:themeColor="text1" w:themeTint="BF"/>
    </w:rPr>
  </w:style>
  <w:style w:type="paragraph" w:styleId="Sarakstarindkopa">
    <w:name w:val="List Paragraph"/>
    <w:basedOn w:val="Parasts"/>
    <w:uiPriority w:val="34"/>
    <w:qFormat/>
    <w:rsid w:val="005F24DC"/>
    <w:pPr>
      <w:ind w:left="720"/>
      <w:contextualSpacing/>
    </w:pPr>
    <w:rPr>
      <w:kern w:val="2"/>
      <w:lang w:val="lv-LV"/>
      <w14:ligatures w14:val="standardContextual"/>
    </w:rPr>
  </w:style>
  <w:style w:type="character" w:styleId="Intensvsizclums">
    <w:name w:val="Intense Emphasis"/>
    <w:basedOn w:val="Noklusjumarindkopasfonts"/>
    <w:uiPriority w:val="21"/>
    <w:qFormat/>
    <w:rsid w:val="005F24DC"/>
    <w:rPr>
      <w:i/>
      <w:iCs/>
      <w:color w:val="2F5496" w:themeColor="accent1" w:themeShade="BF"/>
    </w:rPr>
  </w:style>
  <w:style w:type="paragraph" w:styleId="Intensvscitts">
    <w:name w:val="Intense Quote"/>
    <w:basedOn w:val="Parasts"/>
    <w:next w:val="Parasts"/>
    <w:link w:val="IntensvscittsRakstz"/>
    <w:uiPriority w:val="30"/>
    <w:qFormat/>
    <w:rsid w:val="005F24D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kern w:val="2"/>
      <w:lang w:val="lv-LV"/>
      <w14:ligatures w14:val="standardContextual"/>
    </w:rPr>
  </w:style>
  <w:style w:type="character" w:styleId="IntensvscittsRakstz" w:customStyle="1">
    <w:name w:val="Intensīvs citāts Rakstz."/>
    <w:basedOn w:val="Noklusjumarindkopasfonts"/>
    <w:link w:val="Intensvscitts"/>
    <w:uiPriority w:val="30"/>
    <w:rsid w:val="005F24DC"/>
    <w:rPr>
      <w:i/>
      <w:iCs/>
      <w:color w:val="2F5496" w:themeColor="accent1" w:themeShade="BF"/>
    </w:rPr>
  </w:style>
  <w:style w:type="character" w:styleId="Intensvaatsauce">
    <w:name w:val="Intense Reference"/>
    <w:basedOn w:val="Noklusjumarindkopasfonts"/>
    <w:uiPriority w:val="32"/>
    <w:qFormat/>
    <w:rsid w:val="005F24DC"/>
    <w:rPr>
      <w:b/>
      <w:bCs/>
      <w:smallCaps/>
      <w:color w:val="2F5496" w:themeColor="accent1" w:themeShade="BF"/>
      <w:spacing w:val="5"/>
    </w:rPr>
  </w:style>
  <w:style w:type="paragraph" w:styleId="paragraph" w:customStyle="1">
    <w:name w:val="paragraph"/>
    <w:basedOn w:val="Parasts"/>
    <w:rsid w:val="004C665D"/>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character" w:styleId="normaltextrun" w:customStyle="1">
    <w:name w:val="normaltextrun"/>
    <w:basedOn w:val="Noklusjumarindkopasfonts"/>
    <w:rsid w:val="004C665D"/>
  </w:style>
  <w:style w:type="table" w:styleId="Reatabula">
    <w:name w:val="Table Grid"/>
    <w:basedOn w:val="Parastatabula"/>
    <w:uiPriority w:val="39"/>
    <w:rsid w:val="004C665D"/>
    <w:pPr>
      <w:spacing w:after="0" w:line="240" w:lineRule="auto"/>
    </w:pPr>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alvene">
    <w:name w:val="header"/>
    <w:basedOn w:val="Parasts"/>
    <w:link w:val="GalveneRakstz"/>
    <w:uiPriority w:val="99"/>
    <w:unhideWhenUsed/>
    <w:rsid w:val="004C665D"/>
    <w:pPr>
      <w:tabs>
        <w:tab w:val="center" w:pos="4513"/>
        <w:tab w:val="right" w:pos="9026"/>
      </w:tabs>
      <w:spacing w:after="0" w:line="240" w:lineRule="auto"/>
    </w:pPr>
  </w:style>
  <w:style w:type="character" w:styleId="GalveneRakstz" w:customStyle="1">
    <w:name w:val="Galvene Rakstz."/>
    <w:basedOn w:val="Noklusjumarindkopasfonts"/>
    <w:link w:val="Galvene"/>
    <w:uiPriority w:val="99"/>
    <w:rsid w:val="004C665D"/>
    <w:rPr>
      <w:kern w:val="0"/>
      <w:lang w:val="en-GB"/>
      <w14:ligatures w14:val="none"/>
    </w:rPr>
  </w:style>
  <w:style w:type="paragraph" w:styleId="Kjene">
    <w:name w:val="footer"/>
    <w:basedOn w:val="Parasts"/>
    <w:link w:val="KjeneRakstz"/>
    <w:uiPriority w:val="99"/>
    <w:unhideWhenUsed/>
    <w:rsid w:val="004C665D"/>
    <w:pPr>
      <w:tabs>
        <w:tab w:val="center" w:pos="4513"/>
        <w:tab w:val="right" w:pos="9026"/>
      </w:tabs>
      <w:spacing w:after="0" w:line="240" w:lineRule="auto"/>
    </w:pPr>
  </w:style>
  <w:style w:type="character" w:styleId="KjeneRakstz" w:customStyle="1">
    <w:name w:val="Kājene Rakstz."/>
    <w:basedOn w:val="Noklusjumarindkopasfonts"/>
    <w:link w:val="Kjene"/>
    <w:uiPriority w:val="99"/>
    <w:rsid w:val="004C665D"/>
    <w:rPr>
      <w:kern w:val="0"/>
      <w:lang w:val="en-GB"/>
      <w14:ligatures w14:val="none"/>
    </w:rPr>
  </w:style>
  <w:style w:type="paragraph" w:styleId="Vresteksts">
    <w:name w:val="footnote text"/>
    <w:basedOn w:val="Parasts"/>
    <w:link w:val="VrestekstsRakstz"/>
    <w:uiPriority w:val="99"/>
    <w:semiHidden/>
    <w:unhideWhenUsed/>
    <w:rsid w:val="00BF3D5D"/>
    <w:pPr>
      <w:spacing w:after="0" w:line="240" w:lineRule="auto"/>
    </w:pPr>
    <w:rPr>
      <w:sz w:val="20"/>
      <w:szCs w:val="20"/>
    </w:rPr>
  </w:style>
  <w:style w:type="character" w:styleId="VrestekstsRakstz" w:customStyle="1">
    <w:name w:val="Vēres teksts Rakstz."/>
    <w:basedOn w:val="Noklusjumarindkopasfonts"/>
    <w:link w:val="Vresteksts"/>
    <w:uiPriority w:val="99"/>
    <w:semiHidden/>
    <w:rsid w:val="00BF3D5D"/>
    <w:rPr>
      <w:kern w:val="0"/>
      <w:sz w:val="20"/>
      <w:szCs w:val="20"/>
      <w:lang w:val="en-GB"/>
      <w14:ligatures w14:val="none"/>
    </w:rPr>
  </w:style>
  <w:style w:type="character" w:styleId="Vresatsauce">
    <w:name w:val="footnote reference"/>
    <w:basedOn w:val="Noklusjumarindkopasfonts"/>
    <w:uiPriority w:val="99"/>
    <w:semiHidden/>
    <w:unhideWhenUsed/>
    <w:rsid w:val="00BF3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xml" Id="R3fef64d0434a49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19C1644-D547-409D-802F-9976CF70B1A6}"/>
</file>

<file path=customXml/itemProps2.xml><?xml version="1.0" encoding="utf-8"?>
<ds:datastoreItem xmlns:ds="http://schemas.openxmlformats.org/officeDocument/2006/customXml" ds:itemID="{313FF934-AEF5-4CF4-9B6F-A1EA9C859E3F}">
  <ds:schemaRefs>
    <ds:schemaRef ds:uri="http://schemas.microsoft.com/sharepoint/v3/contenttype/forms"/>
  </ds:schemaRefs>
</ds:datastoreItem>
</file>

<file path=customXml/itemProps3.xml><?xml version="1.0" encoding="utf-8"?>
<ds:datastoreItem xmlns:ds="http://schemas.openxmlformats.org/officeDocument/2006/customXml" ds:itemID="{1E28B1B4-6AAB-4B37-B220-129E5D65BDC0}">
  <ds:schemaRefs>
    <ds:schemaRef ds:uri="http://schemas.openxmlformats.org/officeDocument/2006/bibliography"/>
  </ds:schemaRefs>
</ds:datastoreItem>
</file>

<file path=customXml/itemProps4.xml><?xml version="1.0" encoding="utf-8"?>
<ds:datastoreItem xmlns:ds="http://schemas.openxmlformats.org/officeDocument/2006/customXml" ds:itemID="{49E5F70E-3FEC-44CD-A85E-8C0134DE641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Sintija Tropa</cp:lastModifiedBy>
  <cp:revision>21</cp:revision>
  <dcterms:created xsi:type="dcterms:W3CDTF">2025-01-26T14:37:00Z</dcterms:created>
  <dcterms:modified xsi:type="dcterms:W3CDTF">2025-02-13T09:46:19Z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