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13C7" w14:textId="5DBBDD3F" w:rsidR="00203752" w:rsidRDefault="7D980056" w:rsidP="671D21B8">
      <w:pPr>
        <w:pStyle w:val="paragraph"/>
        <w:spacing w:before="0" w:beforeAutospacing="0" w:after="0" w:afterAutospacing="0"/>
        <w:ind w:left="270"/>
        <w:jc w:val="right"/>
        <w:textAlignment w:val="baseline"/>
        <w:rPr>
          <w:rFonts w:ascii="Segoe UI" w:hAnsi="Segoe UI" w:cs="Segoe UI"/>
          <w:sz w:val="18"/>
          <w:szCs w:val="18"/>
        </w:rPr>
      </w:pPr>
      <w:r w:rsidRPr="671D21B8">
        <w:rPr>
          <w:rStyle w:val="normaltextrun"/>
          <w:rFonts w:eastAsia="Yu Gothic Light"/>
          <w:color w:val="000000" w:themeColor="text1"/>
          <w:sz w:val="22"/>
          <w:szCs w:val="22"/>
        </w:rPr>
        <w:t>3</w:t>
      </w:r>
      <w:r w:rsidR="00203752" w:rsidRPr="671D21B8">
        <w:rPr>
          <w:rStyle w:val="normaltextrun"/>
          <w:rFonts w:eastAsia="Yu Gothic Light"/>
          <w:color w:val="000000" w:themeColor="text1"/>
          <w:sz w:val="22"/>
          <w:szCs w:val="22"/>
        </w:rPr>
        <w:t>. pielikums</w:t>
      </w:r>
    </w:p>
    <w:p w14:paraId="631F8857" w14:textId="31E77804" w:rsidR="00203752" w:rsidRDefault="00203752" w:rsidP="00203752">
      <w:pPr>
        <w:pStyle w:val="paragraph"/>
        <w:spacing w:before="0" w:beforeAutospacing="0" w:after="240" w:afterAutospacing="0"/>
        <w:ind w:left="270"/>
        <w:jc w:val="right"/>
        <w:textAlignment w:val="baseline"/>
        <w:rPr>
          <w:rFonts w:ascii="Segoe UI" w:hAnsi="Segoe UI" w:cs="Segoe UI"/>
          <w:sz w:val="18"/>
          <w:szCs w:val="18"/>
        </w:rPr>
      </w:pPr>
      <w:r>
        <w:rPr>
          <w:rStyle w:val="normaltextrun"/>
          <w:rFonts w:eastAsia="Yu Gothic Light"/>
          <w:color w:val="000000"/>
          <w:sz w:val="22"/>
          <w:szCs w:val="22"/>
        </w:rPr>
        <w:t>Projekt</w:t>
      </w:r>
      <w:r w:rsidR="00876A93">
        <w:rPr>
          <w:rStyle w:val="normaltextrun"/>
          <w:rFonts w:eastAsia="Yu Gothic Light"/>
          <w:color w:val="000000"/>
          <w:sz w:val="22"/>
          <w:szCs w:val="22"/>
        </w:rPr>
        <w:t>u</w:t>
      </w:r>
      <w:r>
        <w:rPr>
          <w:rStyle w:val="normaltextrun"/>
          <w:rFonts w:eastAsia="Yu Gothic Light"/>
          <w:color w:val="000000"/>
          <w:sz w:val="22"/>
          <w:szCs w:val="22"/>
        </w:rPr>
        <w:t xml:space="preserve"> iesniegum</w:t>
      </w:r>
      <w:r w:rsidR="00876A93">
        <w:rPr>
          <w:rStyle w:val="normaltextrun"/>
          <w:rFonts w:eastAsia="Yu Gothic Light"/>
          <w:color w:val="000000"/>
          <w:sz w:val="22"/>
          <w:szCs w:val="22"/>
        </w:rPr>
        <w:t>u</w:t>
      </w:r>
      <w:r>
        <w:rPr>
          <w:rStyle w:val="normaltextrun"/>
          <w:rFonts w:eastAsia="Yu Gothic Light"/>
          <w:color w:val="000000"/>
          <w:sz w:val="22"/>
          <w:szCs w:val="22"/>
        </w:rPr>
        <w:t xml:space="preserve"> atlases nolikumam</w:t>
      </w:r>
    </w:p>
    <w:p w14:paraId="09F68B1D" w14:textId="2A2660B2" w:rsidR="00311966" w:rsidRDefault="00311966" w:rsidP="00203752">
      <w:pPr>
        <w:jc w:val="right"/>
      </w:pPr>
    </w:p>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210D9690" w:rsidR="00C9745E" w:rsidRDefault="00C9745E" w:rsidP="00134C22">
      <w:pPr>
        <w:spacing w:after="0"/>
        <w:jc w:val="center"/>
        <w:rPr>
          <w:rFonts w:ascii="Times New Roman" w:hAnsi="Times New Roman" w:cs="Times New Roman"/>
          <w:b/>
          <w:sz w:val="40"/>
          <w:szCs w:val="40"/>
        </w:rPr>
      </w:pPr>
      <w:r w:rsidRPr="00BC2C4B">
        <w:rPr>
          <w:rFonts w:ascii="Times New Roman" w:hAnsi="Times New Roman" w:cs="Times New Roman"/>
          <w:b/>
          <w:sz w:val="40"/>
          <w:szCs w:val="40"/>
        </w:rPr>
        <w:t>Eiropas Savienības kohēzijas politikas programmas 2021.–2027.</w:t>
      </w:r>
      <w:r w:rsidR="00472FCB">
        <w:rPr>
          <w:rFonts w:ascii="Times New Roman" w:hAnsi="Times New Roman" w:cs="Times New Roman"/>
          <w:b/>
          <w:sz w:val="40"/>
          <w:szCs w:val="40"/>
        </w:rPr>
        <w:t> </w:t>
      </w:r>
      <w:r w:rsidRPr="00BC2C4B">
        <w:rPr>
          <w:rFonts w:ascii="Times New Roman" w:hAnsi="Times New Roman" w:cs="Times New Roman"/>
          <w:b/>
          <w:sz w:val="40"/>
          <w:szCs w:val="40"/>
        </w:rPr>
        <w:t xml:space="preserve">gadam </w:t>
      </w:r>
      <w:r w:rsidR="00202259" w:rsidRPr="00202259">
        <w:rPr>
          <w:rFonts w:ascii="Times New Roman" w:hAnsi="Times New Roman" w:cs="Times New Roman"/>
          <w:b/>
          <w:sz w:val="40"/>
          <w:szCs w:val="40"/>
        </w:rPr>
        <w:t>1.3.1.</w:t>
      </w:r>
      <w:r w:rsidR="00472FCB">
        <w:rPr>
          <w:rFonts w:ascii="Times New Roman" w:hAnsi="Times New Roman" w:cs="Times New Roman"/>
          <w:b/>
          <w:sz w:val="40"/>
          <w:szCs w:val="40"/>
        </w:rPr>
        <w:t> </w:t>
      </w:r>
      <w:r w:rsidR="00202259" w:rsidRPr="00202259">
        <w:rPr>
          <w:rFonts w:ascii="Times New Roman" w:hAnsi="Times New Roman" w:cs="Times New Roman"/>
          <w:b/>
          <w:sz w:val="40"/>
          <w:szCs w:val="40"/>
        </w:rPr>
        <w:t xml:space="preserve">specifiskā atbalsta mērķa </w:t>
      </w:r>
      <w:r w:rsidR="00C11622">
        <w:rPr>
          <w:rFonts w:ascii="Times New Roman" w:hAnsi="Times New Roman" w:cs="Times New Roman"/>
          <w:b/>
          <w:sz w:val="40"/>
          <w:szCs w:val="40"/>
        </w:rPr>
        <w:t>“</w:t>
      </w:r>
      <w:r w:rsidR="00202259" w:rsidRPr="00202259">
        <w:rPr>
          <w:rFonts w:ascii="Times New Roman" w:hAnsi="Times New Roman" w:cs="Times New Roman"/>
          <w:b/>
          <w:sz w:val="40"/>
          <w:szCs w:val="40"/>
        </w:rPr>
        <w:t>Izmantot digitalizācijas priekšrocības iedzīvotājiem, uzņēmumiem, pētniecības organizācijām un publiskajām iestādēm</w:t>
      </w:r>
      <w:r w:rsidR="00C11622">
        <w:rPr>
          <w:rFonts w:ascii="Times New Roman" w:hAnsi="Times New Roman" w:cs="Times New Roman"/>
          <w:b/>
          <w:sz w:val="40"/>
          <w:szCs w:val="40"/>
        </w:rPr>
        <w:t>”</w:t>
      </w:r>
      <w:r w:rsidR="00202259" w:rsidRPr="00202259">
        <w:rPr>
          <w:rFonts w:ascii="Times New Roman" w:hAnsi="Times New Roman" w:cs="Times New Roman"/>
          <w:b/>
          <w:sz w:val="40"/>
          <w:szCs w:val="40"/>
        </w:rPr>
        <w:t xml:space="preserve"> 1.3.1.1.</w:t>
      </w:r>
      <w:r w:rsidR="00472FCB">
        <w:rPr>
          <w:rFonts w:ascii="Times New Roman" w:hAnsi="Times New Roman" w:cs="Times New Roman"/>
          <w:b/>
          <w:sz w:val="40"/>
          <w:szCs w:val="40"/>
        </w:rPr>
        <w:t> </w:t>
      </w:r>
      <w:r w:rsidR="00202259" w:rsidRPr="00202259">
        <w:rPr>
          <w:rFonts w:ascii="Times New Roman" w:hAnsi="Times New Roman" w:cs="Times New Roman"/>
          <w:b/>
          <w:sz w:val="40"/>
          <w:szCs w:val="40"/>
        </w:rPr>
        <w:t xml:space="preserve">pasākuma </w:t>
      </w:r>
      <w:r w:rsidR="00C11622">
        <w:rPr>
          <w:rFonts w:ascii="Times New Roman" w:hAnsi="Times New Roman" w:cs="Times New Roman"/>
          <w:b/>
          <w:sz w:val="40"/>
          <w:szCs w:val="40"/>
        </w:rPr>
        <w:t>“</w:t>
      </w:r>
      <w:r w:rsidR="00202259" w:rsidRPr="00202259">
        <w:rPr>
          <w:rFonts w:ascii="Times New Roman" w:hAnsi="Times New Roman" w:cs="Times New Roman"/>
          <w:b/>
          <w:sz w:val="40"/>
          <w:szCs w:val="40"/>
        </w:rPr>
        <w:t>IKT risinājumu un pakalpojumu attīstība un iespēju radīšana privātajam sektoram</w:t>
      </w:r>
      <w:r w:rsidR="00C11622">
        <w:rPr>
          <w:rFonts w:ascii="Times New Roman" w:hAnsi="Times New Roman" w:cs="Times New Roman"/>
          <w:b/>
          <w:sz w:val="40"/>
          <w:szCs w:val="40"/>
        </w:rPr>
        <w:t>”</w:t>
      </w:r>
    </w:p>
    <w:p w14:paraId="7A7EC6F6" w14:textId="1708EA37" w:rsidR="00C9745E" w:rsidRDefault="00C9745E" w:rsidP="64A60821">
      <w:pPr>
        <w:jc w:val="center"/>
        <w:rPr>
          <w:rFonts w:ascii="Times New Roman" w:hAnsi="Times New Roman" w:cs="Times New Roman"/>
          <w:b/>
          <w:bCs/>
          <w:sz w:val="40"/>
          <w:szCs w:val="40"/>
        </w:rPr>
      </w:pPr>
      <w:r w:rsidRPr="64A60821">
        <w:rPr>
          <w:rFonts w:ascii="Times New Roman" w:hAnsi="Times New Roman" w:cs="Times New Roman"/>
          <w:b/>
          <w:bCs/>
          <w:sz w:val="40"/>
          <w:szCs w:val="40"/>
        </w:rPr>
        <w:t>izmaksu un ieguvumu analīzes aprēķin</w:t>
      </w:r>
      <w:r w:rsidR="5413B4CC" w:rsidRPr="64A60821">
        <w:rPr>
          <w:rFonts w:ascii="Times New Roman" w:hAnsi="Times New Roman" w:cs="Times New Roman"/>
          <w:b/>
          <w:bCs/>
          <w:sz w:val="40"/>
          <w:szCs w:val="40"/>
        </w:rPr>
        <w:t>a</w:t>
      </w:r>
      <w:r w:rsidRPr="64A60821">
        <w:rPr>
          <w:rFonts w:ascii="Times New Roman" w:hAnsi="Times New Roman" w:cs="Times New Roman"/>
          <w:b/>
          <w:bCs/>
          <w:sz w:val="40"/>
          <w:szCs w:val="40"/>
        </w:rPr>
        <w:t xml:space="preserve">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7EA37091" w14:textId="5F225E70" w:rsidR="0024051E" w:rsidRDefault="0024051E"/>
    <w:p w14:paraId="0396823B" w14:textId="400EC057" w:rsidR="0024051E" w:rsidRDefault="0024051E"/>
    <w:p w14:paraId="08D076F7" w14:textId="77777777" w:rsidR="000A19C4" w:rsidRDefault="000A19C4"/>
    <w:p w14:paraId="10F59835" w14:textId="38DCF17C" w:rsidR="0024051E" w:rsidRDefault="0024051E"/>
    <w:p w14:paraId="5BA42CB7" w14:textId="445452A7" w:rsidR="0024051E" w:rsidRDefault="0024051E"/>
    <w:p w14:paraId="43F72989" w14:textId="07E98B89" w:rsidR="00786E16" w:rsidRDefault="00E8306E" w:rsidP="05BF0F40">
      <w:pPr>
        <w:jc w:val="center"/>
        <w:rPr>
          <w:rFonts w:ascii="Times New Roman" w:hAnsi="Times New Roman" w:cs="Times New Roman"/>
          <w:b/>
          <w:bCs/>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EF09F4">
        <w:rPr>
          <w:rFonts w:ascii="Times New Roman" w:hAnsi="Times New Roman" w:cs="Times New Roman"/>
          <w:b/>
          <w:sz w:val="28"/>
          <w:szCs w:val="28"/>
        </w:rPr>
        <w:t>11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sidR="00786E16" w:rsidRPr="05BF0F40">
        <w:rPr>
          <w:rFonts w:ascii="Times New Roman" w:hAnsi="Times New Roman" w:cs="Times New Roman"/>
          <w:b/>
          <w:bCs/>
          <w:sz w:val="28"/>
          <w:szCs w:val="28"/>
        </w:rPr>
        <w:br w:type="page"/>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Saturardtjavirsraksts"/>
          </w:pPr>
        </w:p>
        <w:p w14:paraId="00A643F6" w14:textId="15D85A71" w:rsidR="004F2152" w:rsidRDefault="00187FF4">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1718843" w:history="1">
            <w:r w:rsidR="004F2152" w:rsidRPr="00373B6D">
              <w:rPr>
                <w:rStyle w:val="Hipersaite"/>
                <w:rFonts w:ascii="Times New Roman" w:hAnsi="Times New Roman" w:cs="Times New Roman"/>
                <w:b/>
                <w:bCs/>
                <w:noProof/>
              </w:rPr>
              <w:t>1.</w:t>
            </w:r>
            <w:r w:rsidR="004F2152">
              <w:rPr>
                <w:rFonts w:eastAsiaTheme="minorEastAsia"/>
                <w:noProof/>
                <w:kern w:val="2"/>
                <w:sz w:val="24"/>
                <w:szCs w:val="24"/>
                <w:lang w:eastAsia="lv-LV"/>
                <w14:ligatures w14:val="standardContextual"/>
              </w:rPr>
              <w:tab/>
            </w:r>
            <w:r w:rsidR="004F2152" w:rsidRPr="00373B6D">
              <w:rPr>
                <w:rStyle w:val="Hipersaite"/>
                <w:rFonts w:ascii="Times New Roman" w:hAnsi="Times New Roman" w:cs="Times New Roman"/>
                <w:b/>
                <w:bCs/>
                <w:noProof/>
              </w:rPr>
              <w:t>Vispārīgā informācija</w:t>
            </w:r>
            <w:r w:rsidR="004F2152">
              <w:rPr>
                <w:noProof/>
                <w:webHidden/>
              </w:rPr>
              <w:tab/>
            </w:r>
            <w:r w:rsidR="004F2152">
              <w:rPr>
                <w:noProof/>
                <w:webHidden/>
              </w:rPr>
              <w:fldChar w:fldCharType="begin"/>
            </w:r>
            <w:r w:rsidR="004F2152">
              <w:rPr>
                <w:noProof/>
                <w:webHidden/>
              </w:rPr>
              <w:instrText xml:space="preserve"> PAGEREF _Toc181718843 \h </w:instrText>
            </w:r>
            <w:r w:rsidR="004F2152">
              <w:rPr>
                <w:noProof/>
                <w:webHidden/>
              </w:rPr>
            </w:r>
            <w:r w:rsidR="004F2152">
              <w:rPr>
                <w:noProof/>
                <w:webHidden/>
              </w:rPr>
              <w:fldChar w:fldCharType="separate"/>
            </w:r>
            <w:r w:rsidR="004F2152">
              <w:rPr>
                <w:noProof/>
                <w:webHidden/>
              </w:rPr>
              <w:t>3</w:t>
            </w:r>
            <w:r w:rsidR="004F2152">
              <w:rPr>
                <w:noProof/>
                <w:webHidden/>
              </w:rPr>
              <w:fldChar w:fldCharType="end"/>
            </w:r>
          </w:hyperlink>
        </w:p>
        <w:p w14:paraId="0589F3FC" w14:textId="547C65B1" w:rsidR="004F2152" w:rsidRDefault="004F2152">
          <w:pPr>
            <w:pStyle w:val="Saturs1"/>
            <w:tabs>
              <w:tab w:val="left" w:pos="720"/>
              <w:tab w:val="right" w:leader="dot" w:pos="9627"/>
            </w:tabs>
            <w:rPr>
              <w:rFonts w:eastAsiaTheme="minorEastAsia"/>
              <w:noProof/>
              <w:kern w:val="2"/>
              <w:sz w:val="24"/>
              <w:szCs w:val="24"/>
              <w:lang w:eastAsia="lv-LV"/>
              <w14:ligatures w14:val="standardContextual"/>
            </w:rPr>
          </w:pPr>
          <w:hyperlink w:anchor="_Toc181718844" w:history="1">
            <w:r w:rsidRPr="00373B6D">
              <w:rPr>
                <w:rStyle w:val="Hipersaite"/>
                <w:rFonts w:ascii="Times New Roman" w:hAnsi="Times New Roman" w:cs="Times New Roman"/>
                <w:b/>
                <w:bCs/>
                <w:noProof/>
              </w:rPr>
              <w:t>1.1.</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_Toc181718844 \h </w:instrText>
            </w:r>
            <w:r>
              <w:rPr>
                <w:noProof/>
                <w:webHidden/>
              </w:rPr>
            </w:r>
            <w:r>
              <w:rPr>
                <w:noProof/>
                <w:webHidden/>
              </w:rPr>
              <w:fldChar w:fldCharType="separate"/>
            </w:r>
            <w:r>
              <w:rPr>
                <w:noProof/>
                <w:webHidden/>
              </w:rPr>
              <w:t>3</w:t>
            </w:r>
            <w:r>
              <w:rPr>
                <w:noProof/>
                <w:webHidden/>
              </w:rPr>
              <w:fldChar w:fldCharType="end"/>
            </w:r>
          </w:hyperlink>
        </w:p>
        <w:p w14:paraId="1861C632" w14:textId="5602824A" w:rsidR="004F2152" w:rsidRDefault="004F2152">
          <w:pPr>
            <w:pStyle w:val="Saturs1"/>
            <w:tabs>
              <w:tab w:val="left" w:pos="720"/>
              <w:tab w:val="right" w:leader="dot" w:pos="9627"/>
            </w:tabs>
            <w:rPr>
              <w:rFonts w:eastAsiaTheme="minorEastAsia"/>
              <w:noProof/>
              <w:kern w:val="2"/>
              <w:sz w:val="24"/>
              <w:szCs w:val="24"/>
              <w:lang w:eastAsia="lv-LV"/>
              <w14:ligatures w14:val="standardContextual"/>
            </w:rPr>
          </w:pPr>
          <w:hyperlink w:anchor="_Toc181718845" w:history="1">
            <w:r w:rsidRPr="00373B6D">
              <w:rPr>
                <w:rStyle w:val="Hipersaite"/>
                <w:rFonts w:ascii="Times New Roman" w:hAnsi="Times New Roman" w:cs="Times New Roman"/>
                <w:b/>
                <w:bCs/>
                <w:noProof/>
              </w:rPr>
              <w:t>1.2.</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_Toc181718845 \h </w:instrText>
            </w:r>
            <w:r>
              <w:rPr>
                <w:noProof/>
                <w:webHidden/>
              </w:rPr>
            </w:r>
            <w:r>
              <w:rPr>
                <w:noProof/>
                <w:webHidden/>
              </w:rPr>
              <w:fldChar w:fldCharType="separate"/>
            </w:r>
            <w:r>
              <w:rPr>
                <w:noProof/>
                <w:webHidden/>
              </w:rPr>
              <w:t>3</w:t>
            </w:r>
            <w:r>
              <w:rPr>
                <w:noProof/>
                <w:webHidden/>
              </w:rPr>
              <w:fldChar w:fldCharType="end"/>
            </w:r>
          </w:hyperlink>
        </w:p>
        <w:p w14:paraId="79FD1B40" w14:textId="68259CCA" w:rsidR="004F2152" w:rsidRDefault="004F2152">
          <w:pPr>
            <w:pStyle w:val="Saturs1"/>
            <w:tabs>
              <w:tab w:val="left" w:pos="480"/>
              <w:tab w:val="right" w:leader="dot" w:pos="9627"/>
            </w:tabs>
            <w:rPr>
              <w:rFonts w:eastAsiaTheme="minorEastAsia"/>
              <w:noProof/>
              <w:kern w:val="2"/>
              <w:sz w:val="24"/>
              <w:szCs w:val="24"/>
              <w:lang w:eastAsia="lv-LV"/>
              <w14:ligatures w14:val="standardContextual"/>
            </w:rPr>
          </w:pPr>
          <w:hyperlink w:anchor="_Toc181718846" w:history="1">
            <w:r w:rsidRPr="00373B6D">
              <w:rPr>
                <w:rStyle w:val="Hipersaite"/>
                <w:rFonts w:ascii="Times New Roman" w:hAnsi="Times New Roman" w:cs="Times New Roman"/>
                <w:b/>
                <w:bCs/>
                <w:noProof/>
              </w:rPr>
              <w:t>2.</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_Toc181718846 \h </w:instrText>
            </w:r>
            <w:r>
              <w:rPr>
                <w:noProof/>
                <w:webHidden/>
              </w:rPr>
            </w:r>
            <w:r>
              <w:rPr>
                <w:noProof/>
                <w:webHidden/>
              </w:rPr>
              <w:fldChar w:fldCharType="separate"/>
            </w:r>
            <w:r>
              <w:rPr>
                <w:noProof/>
                <w:webHidden/>
              </w:rPr>
              <w:t>4</w:t>
            </w:r>
            <w:r>
              <w:rPr>
                <w:noProof/>
                <w:webHidden/>
              </w:rPr>
              <w:fldChar w:fldCharType="end"/>
            </w:r>
          </w:hyperlink>
        </w:p>
        <w:p w14:paraId="7E0B51D3" w14:textId="3236FAE0" w:rsidR="004F2152" w:rsidRDefault="004F2152">
          <w:pPr>
            <w:pStyle w:val="Saturs1"/>
            <w:tabs>
              <w:tab w:val="left" w:pos="720"/>
              <w:tab w:val="right" w:leader="dot" w:pos="9627"/>
            </w:tabs>
            <w:rPr>
              <w:rFonts w:eastAsiaTheme="minorEastAsia"/>
              <w:noProof/>
              <w:kern w:val="2"/>
              <w:sz w:val="24"/>
              <w:szCs w:val="24"/>
              <w:lang w:eastAsia="lv-LV"/>
              <w14:ligatures w14:val="standardContextual"/>
            </w:rPr>
          </w:pPr>
          <w:hyperlink w:anchor="_Toc181718847" w:history="1">
            <w:r w:rsidRPr="00373B6D">
              <w:rPr>
                <w:rStyle w:val="Hipersaite"/>
                <w:rFonts w:ascii="Times New Roman" w:hAnsi="Times New Roman" w:cs="Times New Roman"/>
                <w:b/>
                <w:bCs/>
                <w:noProof/>
              </w:rPr>
              <w:t>2.1.</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_Toc181718847 \h </w:instrText>
            </w:r>
            <w:r>
              <w:rPr>
                <w:noProof/>
                <w:webHidden/>
              </w:rPr>
            </w:r>
            <w:r>
              <w:rPr>
                <w:noProof/>
                <w:webHidden/>
              </w:rPr>
              <w:fldChar w:fldCharType="separate"/>
            </w:r>
            <w:r>
              <w:rPr>
                <w:noProof/>
                <w:webHidden/>
              </w:rPr>
              <w:t>4</w:t>
            </w:r>
            <w:r>
              <w:rPr>
                <w:noProof/>
                <w:webHidden/>
              </w:rPr>
              <w:fldChar w:fldCharType="end"/>
            </w:r>
          </w:hyperlink>
        </w:p>
        <w:p w14:paraId="134F0D82" w14:textId="086EB12D" w:rsidR="004F2152" w:rsidRDefault="004F2152">
          <w:pPr>
            <w:pStyle w:val="Saturs1"/>
            <w:tabs>
              <w:tab w:val="left" w:pos="720"/>
              <w:tab w:val="right" w:leader="dot" w:pos="9627"/>
            </w:tabs>
            <w:rPr>
              <w:rFonts w:eastAsiaTheme="minorEastAsia"/>
              <w:noProof/>
              <w:kern w:val="2"/>
              <w:sz w:val="24"/>
              <w:szCs w:val="24"/>
              <w:lang w:eastAsia="lv-LV"/>
              <w14:ligatures w14:val="standardContextual"/>
            </w:rPr>
          </w:pPr>
          <w:hyperlink w:anchor="_Toc181718848" w:history="1">
            <w:r w:rsidRPr="00373B6D">
              <w:rPr>
                <w:rStyle w:val="Hipersaite"/>
                <w:rFonts w:ascii="Times New Roman" w:hAnsi="Times New Roman" w:cs="Times New Roman"/>
                <w:b/>
                <w:bCs/>
                <w:noProof/>
              </w:rPr>
              <w:t>2.2.</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_Toc181718848 \h </w:instrText>
            </w:r>
            <w:r>
              <w:rPr>
                <w:noProof/>
                <w:webHidden/>
              </w:rPr>
            </w:r>
            <w:r>
              <w:rPr>
                <w:noProof/>
                <w:webHidden/>
              </w:rPr>
              <w:fldChar w:fldCharType="separate"/>
            </w:r>
            <w:r>
              <w:rPr>
                <w:noProof/>
                <w:webHidden/>
              </w:rPr>
              <w:t>5</w:t>
            </w:r>
            <w:r>
              <w:rPr>
                <w:noProof/>
                <w:webHidden/>
              </w:rPr>
              <w:fldChar w:fldCharType="end"/>
            </w:r>
          </w:hyperlink>
        </w:p>
        <w:p w14:paraId="5AC5DF75" w14:textId="5130BC89"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49" w:history="1">
            <w:r w:rsidRPr="00373B6D">
              <w:rPr>
                <w:rStyle w:val="Hipersaite"/>
                <w:rFonts w:ascii="Times New Roman" w:hAnsi="Times New Roman" w:cs="Times New Roman"/>
                <w:b/>
                <w:bCs/>
                <w:noProof/>
              </w:rPr>
              <w:t>2.2.1.</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_Toc181718849 \h </w:instrText>
            </w:r>
            <w:r>
              <w:rPr>
                <w:noProof/>
                <w:webHidden/>
              </w:rPr>
            </w:r>
            <w:r>
              <w:rPr>
                <w:noProof/>
                <w:webHidden/>
              </w:rPr>
              <w:fldChar w:fldCharType="separate"/>
            </w:r>
            <w:r>
              <w:rPr>
                <w:noProof/>
                <w:webHidden/>
              </w:rPr>
              <w:t>5</w:t>
            </w:r>
            <w:r>
              <w:rPr>
                <w:noProof/>
                <w:webHidden/>
              </w:rPr>
              <w:fldChar w:fldCharType="end"/>
            </w:r>
          </w:hyperlink>
        </w:p>
        <w:p w14:paraId="741A8449" w14:textId="114A6450"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0" w:history="1">
            <w:r w:rsidRPr="00373B6D">
              <w:rPr>
                <w:rStyle w:val="Hipersaite"/>
                <w:rFonts w:ascii="Times New Roman" w:hAnsi="Times New Roman" w:cs="Times New Roman"/>
                <w:b/>
                <w:bCs/>
                <w:noProof/>
              </w:rPr>
              <w:t>2.2.2.</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_Toc181718850 \h </w:instrText>
            </w:r>
            <w:r>
              <w:rPr>
                <w:noProof/>
                <w:webHidden/>
              </w:rPr>
            </w:r>
            <w:r>
              <w:rPr>
                <w:noProof/>
                <w:webHidden/>
              </w:rPr>
              <w:fldChar w:fldCharType="separate"/>
            </w:r>
            <w:r>
              <w:rPr>
                <w:noProof/>
                <w:webHidden/>
              </w:rPr>
              <w:t>5</w:t>
            </w:r>
            <w:r>
              <w:rPr>
                <w:noProof/>
                <w:webHidden/>
              </w:rPr>
              <w:fldChar w:fldCharType="end"/>
            </w:r>
          </w:hyperlink>
        </w:p>
        <w:p w14:paraId="3851DD3B" w14:textId="692275F0"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1" w:history="1">
            <w:r w:rsidRPr="00373B6D">
              <w:rPr>
                <w:rStyle w:val="Hipersaite"/>
                <w:rFonts w:ascii="Times New Roman" w:hAnsi="Times New Roman" w:cs="Times New Roman"/>
                <w:b/>
                <w:bCs/>
                <w:noProof/>
              </w:rPr>
              <w:t>2.2.3.</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_Toc181718851 \h </w:instrText>
            </w:r>
            <w:r>
              <w:rPr>
                <w:noProof/>
                <w:webHidden/>
              </w:rPr>
            </w:r>
            <w:r>
              <w:rPr>
                <w:noProof/>
                <w:webHidden/>
              </w:rPr>
              <w:fldChar w:fldCharType="separate"/>
            </w:r>
            <w:r>
              <w:rPr>
                <w:noProof/>
                <w:webHidden/>
              </w:rPr>
              <w:t>6</w:t>
            </w:r>
            <w:r>
              <w:rPr>
                <w:noProof/>
                <w:webHidden/>
              </w:rPr>
              <w:fldChar w:fldCharType="end"/>
            </w:r>
          </w:hyperlink>
        </w:p>
        <w:p w14:paraId="37A0EBE3" w14:textId="7B06E3EE"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2" w:history="1">
            <w:r w:rsidRPr="00373B6D">
              <w:rPr>
                <w:rStyle w:val="Hipersaite"/>
                <w:rFonts w:ascii="Times New Roman" w:hAnsi="Times New Roman" w:cs="Times New Roman"/>
                <w:b/>
                <w:bCs/>
                <w:noProof/>
              </w:rPr>
              <w:t>2.2.4.</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_Toc181718852 \h </w:instrText>
            </w:r>
            <w:r>
              <w:rPr>
                <w:noProof/>
                <w:webHidden/>
              </w:rPr>
            </w:r>
            <w:r>
              <w:rPr>
                <w:noProof/>
                <w:webHidden/>
              </w:rPr>
              <w:fldChar w:fldCharType="separate"/>
            </w:r>
            <w:r>
              <w:rPr>
                <w:noProof/>
                <w:webHidden/>
              </w:rPr>
              <w:t>7</w:t>
            </w:r>
            <w:r>
              <w:rPr>
                <w:noProof/>
                <w:webHidden/>
              </w:rPr>
              <w:fldChar w:fldCharType="end"/>
            </w:r>
          </w:hyperlink>
        </w:p>
        <w:p w14:paraId="338639EF" w14:textId="78A5F6E5"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3" w:history="1">
            <w:r w:rsidRPr="00373B6D">
              <w:rPr>
                <w:rStyle w:val="Hipersaite"/>
                <w:rFonts w:ascii="Times New Roman" w:hAnsi="Times New Roman" w:cs="Times New Roman"/>
                <w:b/>
                <w:bCs/>
                <w:noProof/>
              </w:rPr>
              <w:t>2.2.5.</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_Toc181718853 \h </w:instrText>
            </w:r>
            <w:r>
              <w:rPr>
                <w:noProof/>
                <w:webHidden/>
              </w:rPr>
            </w:r>
            <w:r>
              <w:rPr>
                <w:noProof/>
                <w:webHidden/>
              </w:rPr>
              <w:fldChar w:fldCharType="separate"/>
            </w:r>
            <w:r>
              <w:rPr>
                <w:noProof/>
                <w:webHidden/>
              </w:rPr>
              <w:t>7</w:t>
            </w:r>
            <w:r>
              <w:rPr>
                <w:noProof/>
                <w:webHidden/>
              </w:rPr>
              <w:fldChar w:fldCharType="end"/>
            </w:r>
          </w:hyperlink>
        </w:p>
        <w:p w14:paraId="3F6950D4" w14:textId="67022F71"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4" w:history="1">
            <w:r w:rsidRPr="00373B6D">
              <w:rPr>
                <w:rStyle w:val="Hipersaite"/>
                <w:rFonts w:ascii="Times New Roman" w:hAnsi="Times New Roman" w:cs="Times New Roman"/>
                <w:b/>
                <w:bCs/>
                <w:noProof/>
              </w:rPr>
              <w:t>2.2.6.</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_Toc181718854 \h </w:instrText>
            </w:r>
            <w:r>
              <w:rPr>
                <w:noProof/>
                <w:webHidden/>
              </w:rPr>
            </w:r>
            <w:r>
              <w:rPr>
                <w:noProof/>
                <w:webHidden/>
              </w:rPr>
              <w:fldChar w:fldCharType="separate"/>
            </w:r>
            <w:r>
              <w:rPr>
                <w:noProof/>
                <w:webHidden/>
              </w:rPr>
              <w:t>9</w:t>
            </w:r>
            <w:r>
              <w:rPr>
                <w:noProof/>
                <w:webHidden/>
              </w:rPr>
              <w:fldChar w:fldCharType="end"/>
            </w:r>
          </w:hyperlink>
        </w:p>
        <w:p w14:paraId="464EA809" w14:textId="2ED06AE7"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5" w:history="1">
            <w:r w:rsidRPr="00373B6D">
              <w:rPr>
                <w:rStyle w:val="Hipersaite"/>
                <w:rFonts w:ascii="Times New Roman" w:hAnsi="Times New Roman" w:cs="Times New Roman"/>
                <w:b/>
                <w:bCs/>
                <w:noProof/>
              </w:rPr>
              <w:t>2.2.7.</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_Toc181718855 \h </w:instrText>
            </w:r>
            <w:r>
              <w:rPr>
                <w:noProof/>
                <w:webHidden/>
              </w:rPr>
            </w:r>
            <w:r>
              <w:rPr>
                <w:noProof/>
                <w:webHidden/>
              </w:rPr>
              <w:fldChar w:fldCharType="separate"/>
            </w:r>
            <w:r>
              <w:rPr>
                <w:noProof/>
                <w:webHidden/>
              </w:rPr>
              <w:t>12</w:t>
            </w:r>
            <w:r>
              <w:rPr>
                <w:noProof/>
                <w:webHidden/>
              </w:rPr>
              <w:fldChar w:fldCharType="end"/>
            </w:r>
          </w:hyperlink>
        </w:p>
        <w:p w14:paraId="52914500" w14:textId="5B5E4905"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6" w:history="1">
            <w:r w:rsidRPr="00373B6D">
              <w:rPr>
                <w:rStyle w:val="Hipersaite"/>
                <w:rFonts w:ascii="Times New Roman" w:hAnsi="Times New Roman" w:cs="Times New Roman"/>
                <w:b/>
                <w:bCs/>
                <w:noProof/>
              </w:rPr>
              <w:t>2.2.8.</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_Toc181718856 \h </w:instrText>
            </w:r>
            <w:r>
              <w:rPr>
                <w:noProof/>
                <w:webHidden/>
              </w:rPr>
            </w:r>
            <w:r>
              <w:rPr>
                <w:noProof/>
                <w:webHidden/>
              </w:rPr>
              <w:fldChar w:fldCharType="separate"/>
            </w:r>
            <w:r>
              <w:rPr>
                <w:noProof/>
                <w:webHidden/>
              </w:rPr>
              <w:t>12</w:t>
            </w:r>
            <w:r>
              <w:rPr>
                <w:noProof/>
                <w:webHidden/>
              </w:rPr>
              <w:fldChar w:fldCharType="end"/>
            </w:r>
          </w:hyperlink>
        </w:p>
        <w:p w14:paraId="2A10E1C6" w14:textId="44DAEE83"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7" w:history="1">
            <w:r w:rsidRPr="00373B6D">
              <w:rPr>
                <w:rStyle w:val="Hipersaite"/>
                <w:rFonts w:ascii="Times New Roman" w:hAnsi="Times New Roman" w:cs="Times New Roman"/>
                <w:b/>
                <w:bCs/>
                <w:noProof/>
              </w:rPr>
              <w:t>2.2.9.</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 xml:space="preserve">Projekta iesnieguma sadaļa </w:t>
            </w:r>
            <w:r w:rsidR="00C11622">
              <w:rPr>
                <w:rStyle w:val="Hipersaite"/>
                <w:rFonts w:ascii="Times New Roman" w:hAnsi="Times New Roman" w:cs="Times New Roman"/>
                <w:b/>
                <w:bCs/>
                <w:noProof/>
              </w:rPr>
              <w:t>“</w:t>
            </w:r>
            <w:r w:rsidRPr="00373B6D">
              <w:rPr>
                <w:rStyle w:val="Hipersaite"/>
                <w:rFonts w:ascii="Times New Roman" w:hAnsi="Times New Roman" w:cs="Times New Roman"/>
                <w:b/>
                <w:bCs/>
                <w:noProof/>
              </w:rPr>
              <w:t>Finansējuma sadalījums pa avotiem</w:t>
            </w:r>
            <w:r w:rsidR="00C11622">
              <w:rPr>
                <w:rStyle w:val="Hipersaite"/>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_Toc181718857 \h </w:instrText>
            </w:r>
            <w:r>
              <w:rPr>
                <w:noProof/>
                <w:webHidden/>
              </w:rPr>
            </w:r>
            <w:r>
              <w:rPr>
                <w:noProof/>
                <w:webHidden/>
              </w:rPr>
              <w:fldChar w:fldCharType="separate"/>
            </w:r>
            <w:r>
              <w:rPr>
                <w:noProof/>
                <w:webHidden/>
              </w:rPr>
              <w:t>13</w:t>
            </w:r>
            <w:r>
              <w:rPr>
                <w:noProof/>
                <w:webHidden/>
              </w:rPr>
              <w:fldChar w:fldCharType="end"/>
            </w:r>
          </w:hyperlink>
        </w:p>
        <w:p w14:paraId="64B23B6C" w14:textId="48F39D09"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8" w:history="1">
            <w:r w:rsidRPr="00373B6D">
              <w:rPr>
                <w:rStyle w:val="Hipersaite"/>
                <w:rFonts w:ascii="Times New Roman" w:hAnsi="Times New Roman" w:cs="Times New Roman"/>
                <w:b/>
                <w:bCs/>
                <w:noProof/>
              </w:rPr>
              <w:t>2.2.10.</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 xml:space="preserve">Projekta iesnieguma sadaļa </w:t>
            </w:r>
            <w:r w:rsidR="00C11622">
              <w:rPr>
                <w:rStyle w:val="Hipersaite"/>
                <w:rFonts w:ascii="Times New Roman" w:hAnsi="Times New Roman" w:cs="Times New Roman"/>
                <w:b/>
                <w:bCs/>
                <w:noProof/>
              </w:rPr>
              <w:t>“</w:t>
            </w:r>
            <w:r w:rsidRPr="00373B6D">
              <w:rPr>
                <w:rStyle w:val="Hipersaite"/>
                <w:rFonts w:ascii="Times New Roman" w:hAnsi="Times New Roman" w:cs="Times New Roman"/>
                <w:b/>
                <w:bCs/>
                <w:noProof/>
              </w:rPr>
              <w:t>Projekta budžeta kopsavilkums</w:t>
            </w:r>
            <w:r w:rsidR="00C11622">
              <w:rPr>
                <w:rStyle w:val="Hipersaite"/>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_Toc181718858 \h </w:instrText>
            </w:r>
            <w:r>
              <w:rPr>
                <w:noProof/>
                <w:webHidden/>
              </w:rPr>
            </w:r>
            <w:r>
              <w:rPr>
                <w:noProof/>
                <w:webHidden/>
              </w:rPr>
              <w:fldChar w:fldCharType="separate"/>
            </w:r>
            <w:r>
              <w:rPr>
                <w:noProof/>
                <w:webHidden/>
              </w:rPr>
              <w:t>13</w:t>
            </w:r>
            <w:r>
              <w:rPr>
                <w:noProof/>
                <w:webHidden/>
              </w:rPr>
              <w:fldChar w:fldCharType="end"/>
            </w:r>
          </w:hyperlink>
        </w:p>
        <w:p w14:paraId="249E9DEA" w14:textId="29CD49BC"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59" w:history="1">
            <w:r w:rsidRPr="00373B6D">
              <w:rPr>
                <w:rStyle w:val="Hipersaite"/>
                <w:rFonts w:ascii="Times New Roman" w:hAnsi="Times New Roman" w:cs="Times New Roman"/>
                <w:b/>
                <w:bCs/>
                <w:noProof/>
              </w:rPr>
              <w:t>2.2.11.</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 xml:space="preserve">MK noteikumu Nr.408 4.pielikums </w:t>
            </w:r>
            <w:r w:rsidR="00C11622">
              <w:rPr>
                <w:rStyle w:val="Hipersaite"/>
                <w:rFonts w:ascii="Times New Roman" w:hAnsi="Times New Roman" w:cs="Times New Roman"/>
                <w:b/>
                <w:bCs/>
                <w:noProof/>
              </w:rPr>
              <w:t>“</w:t>
            </w:r>
            <w:r w:rsidRPr="00373B6D">
              <w:rPr>
                <w:rStyle w:val="Hipersaite"/>
                <w:rFonts w:ascii="Times New Roman" w:hAnsi="Times New Roman" w:cs="Times New Roman"/>
                <w:b/>
                <w:bCs/>
                <w:noProof/>
              </w:rPr>
              <w:t>Projekta izmaksu efektivitātes novērtējums</w:t>
            </w:r>
            <w:r w:rsidR="00C11622">
              <w:rPr>
                <w:rStyle w:val="Hipersaite"/>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_Toc181718859 \h </w:instrText>
            </w:r>
            <w:r>
              <w:rPr>
                <w:noProof/>
                <w:webHidden/>
              </w:rPr>
            </w:r>
            <w:r>
              <w:rPr>
                <w:noProof/>
                <w:webHidden/>
              </w:rPr>
              <w:fldChar w:fldCharType="separate"/>
            </w:r>
            <w:r>
              <w:rPr>
                <w:noProof/>
                <w:webHidden/>
              </w:rPr>
              <w:t>14</w:t>
            </w:r>
            <w:r>
              <w:rPr>
                <w:noProof/>
                <w:webHidden/>
              </w:rPr>
              <w:fldChar w:fldCharType="end"/>
            </w:r>
          </w:hyperlink>
        </w:p>
        <w:p w14:paraId="741CE143" w14:textId="2CAF70EA"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60" w:history="1">
            <w:r w:rsidRPr="00373B6D">
              <w:rPr>
                <w:rStyle w:val="Hipersaite"/>
                <w:rFonts w:ascii="Times New Roman" w:hAnsi="Times New Roman" w:cs="Times New Roman"/>
                <w:b/>
                <w:bCs/>
                <w:noProof/>
              </w:rPr>
              <w:t>2.2.12.</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_Toc181718860 \h </w:instrText>
            </w:r>
            <w:r>
              <w:rPr>
                <w:noProof/>
                <w:webHidden/>
              </w:rPr>
            </w:r>
            <w:r>
              <w:rPr>
                <w:noProof/>
                <w:webHidden/>
              </w:rPr>
              <w:fldChar w:fldCharType="separate"/>
            </w:r>
            <w:r>
              <w:rPr>
                <w:noProof/>
                <w:webHidden/>
              </w:rPr>
              <w:t>17</w:t>
            </w:r>
            <w:r>
              <w:rPr>
                <w:noProof/>
                <w:webHidden/>
              </w:rPr>
              <w:fldChar w:fldCharType="end"/>
            </w:r>
          </w:hyperlink>
        </w:p>
        <w:p w14:paraId="12FABD94" w14:textId="039DC84A" w:rsidR="004F2152" w:rsidRDefault="004F2152">
          <w:pPr>
            <w:pStyle w:val="Saturs1"/>
            <w:tabs>
              <w:tab w:val="left" w:pos="960"/>
              <w:tab w:val="right" w:leader="dot" w:pos="9627"/>
            </w:tabs>
            <w:rPr>
              <w:rFonts w:eastAsiaTheme="minorEastAsia"/>
              <w:noProof/>
              <w:kern w:val="2"/>
              <w:sz w:val="24"/>
              <w:szCs w:val="24"/>
              <w:lang w:eastAsia="lv-LV"/>
              <w14:ligatures w14:val="standardContextual"/>
            </w:rPr>
          </w:pPr>
          <w:hyperlink w:anchor="_Toc181718861" w:history="1">
            <w:r w:rsidRPr="00373B6D">
              <w:rPr>
                <w:rStyle w:val="Hipersaite"/>
                <w:rFonts w:ascii="Times New Roman" w:hAnsi="Times New Roman" w:cs="Times New Roman"/>
                <w:b/>
                <w:bCs/>
                <w:noProof/>
              </w:rPr>
              <w:t>2.2.13.</w:t>
            </w:r>
            <w:r>
              <w:rPr>
                <w:rFonts w:eastAsiaTheme="minorEastAsia"/>
                <w:noProof/>
                <w:kern w:val="2"/>
                <w:sz w:val="24"/>
                <w:szCs w:val="24"/>
                <w:lang w:eastAsia="lv-LV"/>
                <w14:ligatures w14:val="standardContextual"/>
              </w:rPr>
              <w:tab/>
            </w:r>
            <w:r w:rsidRPr="00373B6D">
              <w:rPr>
                <w:rStyle w:val="Hipersaite"/>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_Toc181718861 \h </w:instrText>
            </w:r>
            <w:r>
              <w:rPr>
                <w:noProof/>
                <w:webHidden/>
              </w:rPr>
            </w:r>
            <w:r>
              <w:rPr>
                <w:noProof/>
                <w:webHidden/>
              </w:rPr>
              <w:fldChar w:fldCharType="separate"/>
            </w:r>
            <w:r>
              <w:rPr>
                <w:noProof/>
                <w:webHidden/>
              </w:rPr>
              <w:t>18</w:t>
            </w:r>
            <w:r>
              <w:rPr>
                <w:noProof/>
                <w:webHidden/>
              </w:rPr>
              <w:fldChar w:fldCharType="end"/>
            </w:r>
          </w:hyperlink>
        </w:p>
        <w:p w14:paraId="5C02B675" w14:textId="7891217F" w:rsidR="00BC7971" w:rsidRDefault="00187FF4">
          <w:r>
            <w:rPr>
              <w:b/>
              <w:bCs/>
              <w:noProof/>
            </w:rPr>
            <w:fldChar w:fldCharType="end"/>
          </w:r>
        </w:p>
      </w:sdtContent>
    </w:sdt>
    <w:p w14:paraId="042AF3BC" w14:textId="7A8B89ED" w:rsidR="00BC7971" w:rsidRDefault="006524A3">
      <w:r>
        <w:br w:type="page"/>
      </w:r>
    </w:p>
    <w:p w14:paraId="74D2F88E" w14:textId="0CC857A7" w:rsidR="0024051E" w:rsidRPr="00514729" w:rsidRDefault="0024051E" w:rsidP="00472FCB">
      <w:pPr>
        <w:pStyle w:val="Virsraksts1"/>
        <w:numPr>
          <w:ilvl w:val="0"/>
          <w:numId w:val="34"/>
        </w:numPr>
        <w:spacing w:before="120"/>
        <w:rPr>
          <w:rFonts w:ascii="Times New Roman" w:hAnsi="Times New Roman" w:cs="Times New Roman"/>
          <w:b/>
          <w:bCs/>
          <w:color w:val="auto"/>
          <w:sz w:val="28"/>
          <w:szCs w:val="28"/>
        </w:rPr>
      </w:pPr>
      <w:bookmarkStart w:id="0" w:name="_Toc488415866"/>
      <w:bookmarkStart w:id="1" w:name="_Toc181718843"/>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72FCB">
      <w:pPr>
        <w:pStyle w:val="Virsraksts1"/>
        <w:numPr>
          <w:ilvl w:val="1"/>
          <w:numId w:val="34"/>
        </w:numPr>
        <w:spacing w:before="120"/>
        <w:ind w:left="993" w:hanging="633"/>
        <w:rPr>
          <w:rFonts w:ascii="Times New Roman" w:hAnsi="Times New Roman" w:cs="Times New Roman"/>
          <w:b/>
          <w:bCs/>
          <w:color w:val="auto"/>
          <w:sz w:val="28"/>
          <w:szCs w:val="28"/>
        </w:rPr>
      </w:pPr>
      <w:bookmarkStart w:id="2" w:name="_Toc488415867"/>
      <w:bookmarkStart w:id="3" w:name="_Toc181718844"/>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5AB48937" w:rsidR="00096F87" w:rsidRPr="000959AB" w:rsidRDefault="00096F87" w:rsidP="00096F87">
      <w:pPr>
        <w:pStyle w:val="Sarakstarindkopa"/>
        <w:numPr>
          <w:ilvl w:val="0"/>
          <w:numId w:val="5"/>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w:t>
      </w:r>
      <w:r w:rsidR="004A1FAB">
        <w:rPr>
          <w:rFonts w:ascii="Times New Roman" w:hAnsi="Times New Roman" w:cs="Times New Roman"/>
          <w:sz w:val="24"/>
          <w:szCs w:val="24"/>
        </w:rPr>
        <w:t> </w:t>
      </w:r>
      <w:r w:rsidRPr="00393DF6">
        <w:rPr>
          <w:rFonts w:ascii="Times New Roman" w:hAnsi="Times New Roman" w:cs="Times New Roman"/>
          <w:sz w:val="24"/>
          <w:szCs w:val="24"/>
        </w:rPr>
        <w:t>gada 1</w:t>
      </w:r>
      <w:r>
        <w:rPr>
          <w:rFonts w:ascii="Times New Roman" w:hAnsi="Times New Roman" w:cs="Times New Roman"/>
          <w:sz w:val="24"/>
          <w:szCs w:val="24"/>
        </w:rPr>
        <w:t>3</w:t>
      </w:r>
      <w:r w:rsidRPr="00393DF6">
        <w:rPr>
          <w:rFonts w:ascii="Times New Roman" w:hAnsi="Times New Roman" w:cs="Times New Roman"/>
          <w:sz w:val="24"/>
          <w:szCs w:val="24"/>
        </w:rPr>
        <w:t>.</w:t>
      </w:r>
      <w:r w:rsidR="004A1FAB">
        <w:rPr>
          <w:rFonts w:ascii="Times New Roman" w:hAnsi="Times New Roman" w:cs="Times New Roman"/>
          <w:sz w:val="24"/>
          <w:szCs w:val="24"/>
        </w:rPr>
        <w:t> </w:t>
      </w:r>
      <w:r w:rsidRPr="00393DF6">
        <w:rPr>
          <w:rFonts w:ascii="Times New Roman" w:hAnsi="Times New Roman" w:cs="Times New Roman"/>
          <w:sz w:val="24"/>
          <w:szCs w:val="24"/>
        </w:rPr>
        <w:t>jūlija noteikumiem Nr.</w:t>
      </w:r>
      <w:r w:rsidR="004A1FAB">
        <w:rPr>
          <w:rFonts w:ascii="Times New Roman" w:hAnsi="Times New Roman" w:cs="Times New Roman"/>
          <w:sz w:val="24"/>
          <w:szCs w:val="24"/>
        </w:rPr>
        <w:t> </w:t>
      </w:r>
      <w:r w:rsidRPr="00393DF6">
        <w:rPr>
          <w:rFonts w:ascii="Times New Roman" w:hAnsi="Times New Roman" w:cs="Times New Roman"/>
          <w:sz w:val="24"/>
          <w:szCs w:val="24"/>
        </w:rPr>
        <w:t xml:space="preserve">408 </w:t>
      </w:r>
      <w:r w:rsidR="00C11622">
        <w:rPr>
          <w:rFonts w:ascii="Times New Roman" w:hAnsi="Times New Roman" w:cs="Times New Roman"/>
          <w:sz w:val="24"/>
          <w:szCs w:val="24"/>
        </w:rPr>
        <w:t>“</w:t>
      </w:r>
      <w:r w:rsidRPr="00393DF6">
        <w:rPr>
          <w:rFonts w:ascii="Times New Roman" w:hAnsi="Times New Roman" w:cs="Times New Roman"/>
          <w:sz w:val="24"/>
          <w:szCs w:val="24"/>
        </w:rPr>
        <w:t>Kārtība, kādā Eiropas Savienības fondu vadībā iesaistītās institūcijas nodrošina šo fondu ieviešanu 2021.–</w:t>
      </w:r>
      <w:r w:rsidR="00953E0A" w:rsidRPr="00953E0A">
        <w:rPr>
          <w:rFonts w:ascii="Times New Roman" w:hAnsi="Times New Roman" w:cs="Times New Roman"/>
          <w:sz w:val="10"/>
          <w:szCs w:val="10"/>
        </w:rPr>
        <w:t> </w:t>
      </w:r>
      <w:r w:rsidRPr="00393DF6">
        <w:rPr>
          <w:rFonts w:ascii="Times New Roman" w:hAnsi="Times New Roman" w:cs="Times New Roman"/>
          <w:sz w:val="24"/>
          <w:szCs w:val="24"/>
        </w:rPr>
        <w:t>2027.</w:t>
      </w:r>
      <w:r w:rsidR="00953E0A">
        <w:rPr>
          <w:rFonts w:ascii="Times New Roman" w:hAnsi="Times New Roman" w:cs="Times New Roman"/>
          <w:sz w:val="24"/>
          <w:szCs w:val="24"/>
        </w:rPr>
        <w:t> </w:t>
      </w:r>
      <w:r w:rsidRPr="00393DF6">
        <w:rPr>
          <w:rFonts w:ascii="Times New Roman" w:hAnsi="Times New Roman" w:cs="Times New Roman"/>
          <w:sz w:val="24"/>
          <w:szCs w:val="24"/>
        </w:rPr>
        <w:t xml:space="preserve">gada </w:t>
      </w:r>
      <w:r w:rsidRPr="000959AB">
        <w:rPr>
          <w:rFonts w:ascii="Times New Roman" w:hAnsi="Times New Roman" w:cs="Times New Roman"/>
          <w:sz w:val="24"/>
          <w:szCs w:val="24"/>
        </w:rPr>
        <w:t>plānošanas periodā</w:t>
      </w:r>
      <w:r w:rsidR="00C11622">
        <w:rPr>
          <w:rFonts w:ascii="Times New Roman" w:hAnsi="Times New Roman" w:cs="Times New Roman"/>
          <w:sz w:val="24"/>
          <w:szCs w:val="24"/>
        </w:rPr>
        <w:t>”</w:t>
      </w:r>
      <w:r w:rsidRPr="000959AB">
        <w:rPr>
          <w:rFonts w:ascii="Times New Roman" w:hAnsi="Times New Roman" w:cs="Times New Roman"/>
          <w:sz w:val="24"/>
          <w:szCs w:val="24"/>
        </w:rPr>
        <w:t xml:space="preserve"> (turpmāk</w:t>
      </w:r>
      <w:r w:rsidR="00953E0A">
        <w:rPr>
          <w:rFonts w:ascii="Times New Roman" w:hAnsi="Times New Roman" w:cs="Times New Roman"/>
          <w:sz w:val="24"/>
          <w:szCs w:val="24"/>
        </w:rPr>
        <w:t> </w:t>
      </w:r>
      <w:r w:rsidRPr="000959AB">
        <w:rPr>
          <w:rFonts w:ascii="Times New Roman" w:hAnsi="Times New Roman" w:cs="Times New Roman"/>
          <w:sz w:val="24"/>
          <w:szCs w:val="24"/>
        </w:rPr>
        <w:t>– MK noteikumi Nr.</w:t>
      </w:r>
      <w:r w:rsidR="004A1FAB">
        <w:rPr>
          <w:rFonts w:ascii="Times New Roman" w:hAnsi="Times New Roman" w:cs="Times New Roman"/>
          <w:sz w:val="24"/>
          <w:szCs w:val="24"/>
        </w:rPr>
        <w:t> </w:t>
      </w:r>
      <w:r w:rsidRPr="000959AB">
        <w:rPr>
          <w:rFonts w:ascii="Times New Roman" w:hAnsi="Times New Roman" w:cs="Times New Roman"/>
          <w:sz w:val="24"/>
          <w:szCs w:val="24"/>
        </w:rPr>
        <w:t>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2D6771" w:rsidRPr="00886C49">
          <w:rPr>
            <w:rStyle w:val="Hipersaite"/>
            <w:rFonts w:ascii="Times New Roman" w:hAnsi="Times New Roman" w:cs="Times New Roman"/>
            <w:sz w:val="24"/>
            <w:szCs w:val="24"/>
          </w:rPr>
          <w:t>https://likumi.lv/</w:t>
        </w:r>
        <w:proofErr w:type="spellStart"/>
        <w:r w:rsidR="002D6771" w:rsidRPr="00886C49">
          <w:rPr>
            <w:rStyle w:val="Hipersaite"/>
            <w:rFonts w:ascii="Times New Roman" w:hAnsi="Times New Roman" w:cs="Times New Roman"/>
            <w:sz w:val="24"/>
            <w:szCs w:val="24"/>
          </w:rPr>
          <w:t>ta</w:t>
        </w:r>
        <w:proofErr w:type="spellEnd"/>
        <w:r w:rsidR="002D6771" w:rsidRPr="00886C49">
          <w:rPr>
            <w:rStyle w:val="Hipersaite"/>
            <w:rFonts w:ascii="Times New Roman" w:hAnsi="Times New Roman" w:cs="Times New Roman"/>
            <w:sz w:val="24"/>
            <w:szCs w:val="24"/>
          </w:rPr>
          <w:t>/</w:t>
        </w:r>
        <w:proofErr w:type="spellStart"/>
        <w:r w:rsidR="002D6771" w:rsidRPr="00886C49">
          <w:rPr>
            <w:rStyle w:val="Hipersaite"/>
            <w:rFonts w:ascii="Times New Roman" w:hAnsi="Times New Roman" w:cs="Times New Roman"/>
            <w:sz w:val="24"/>
            <w:szCs w:val="24"/>
          </w:rPr>
          <w:t>id</w:t>
        </w:r>
        <w:proofErr w:type="spellEnd"/>
        <w:r w:rsidR="002D6771" w:rsidRPr="00886C49">
          <w:rPr>
            <w:rStyle w:val="Hipersaite"/>
            <w:rFonts w:ascii="Times New Roman" w:hAnsi="Times New Roman" w:cs="Times New Roman"/>
            <w:sz w:val="24"/>
            <w:szCs w:val="24"/>
          </w:rPr>
          <w:t>/343827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411D5099" w:rsidR="00096F87" w:rsidRPr="00581D06" w:rsidRDefault="0082045D" w:rsidP="00096F87">
      <w:pPr>
        <w:pStyle w:val="Sarakstarindkopa"/>
        <w:numPr>
          <w:ilvl w:val="0"/>
          <w:numId w:val="5"/>
        </w:numPr>
        <w:spacing w:line="240" w:lineRule="auto"/>
        <w:jc w:val="both"/>
        <w:rPr>
          <w:rFonts w:ascii="Times New Roman" w:hAnsi="Times New Roman" w:cs="Times New Roman"/>
          <w:sz w:val="24"/>
          <w:szCs w:val="24"/>
        </w:rPr>
      </w:pPr>
      <w:r w:rsidRPr="0082045D">
        <w:rPr>
          <w:rFonts w:ascii="Times New Roman" w:hAnsi="Times New Roman" w:cs="Times New Roman"/>
          <w:sz w:val="24"/>
          <w:szCs w:val="24"/>
        </w:rPr>
        <w:t>Ministru kabineta 2024.</w:t>
      </w:r>
      <w:r w:rsidR="00953E0A">
        <w:rPr>
          <w:rFonts w:ascii="Times New Roman" w:hAnsi="Times New Roman" w:cs="Times New Roman"/>
          <w:sz w:val="24"/>
          <w:szCs w:val="24"/>
        </w:rPr>
        <w:t> </w:t>
      </w:r>
      <w:r w:rsidRPr="0082045D">
        <w:rPr>
          <w:rFonts w:ascii="Times New Roman" w:hAnsi="Times New Roman" w:cs="Times New Roman"/>
          <w:sz w:val="24"/>
          <w:szCs w:val="24"/>
        </w:rPr>
        <w:t>gada 4.</w:t>
      </w:r>
      <w:r w:rsidR="00953E0A">
        <w:rPr>
          <w:rFonts w:ascii="Times New Roman" w:hAnsi="Times New Roman" w:cs="Times New Roman"/>
          <w:sz w:val="24"/>
          <w:szCs w:val="24"/>
        </w:rPr>
        <w:t> </w:t>
      </w:r>
      <w:r w:rsidRPr="0082045D">
        <w:rPr>
          <w:rFonts w:ascii="Times New Roman" w:hAnsi="Times New Roman" w:cs="Times New Roman"/>
          <w:sz w:val="24"/>
          <w:szCs w:val="24"/>
        </w:rPr>
        <w:t>jūnija noteikumi Nr.</w:t>
      </w:r>
      <w:r w:rsidR="00953E0A">
        <w:rPr>
          <w:rFonts w:ascii="Times New Roman" w:hAnsi="Times New Roman" w:cs="Times New Roman"/>
          <w:sz w:val="24"/>
          <w:szCs w:val="24"/>
        </w:rPr>
        <w:t> </w:t>
      </w:r>
      <w:r w:rsidRPr="0082045D">
        <w:rPr>
          <w:rFonts w:ascii="Times New Roman" w:hAnsi="Times New Roman" w:cs="Times New Roman"/>
          <w:sz w:val="24"/>
          <w:szCs w:val="24"/>
        </w:rPr>
        <w:t xml:space="preserve">338 </w:t>
      </w:r>
      <w:r w:rsidR="00C11622">
        <w:rPr>
          <w:rFonts w:ascii="Times New Roman" w:hAnsi="Times New Roman" w:cs="Times New Roman"/>
          <w:sz w:val="24"/>
          <w:szCs w:val="24"/>
        </w:rPr>
        <w:t>“</w:t>
      </w:r>
      <w:r w:rsidRPr="0082045D">
        <w:rPr>
          <w:rFonts w:ascii="Times New Roman" w:hAnsi="Times New Roman" w:cs="Times New Roman"/>
          <w:sz w:val="24"/>
          <w:szCs w:val="24"/>
        </w:rPr>
        <w:t xml:space="preserve">Eiropas Savienības kohēzijas politikas programmas 2021.–2027. gadam 1.3.1. specifiskā atbalsta mērķa </w:t>
      </w:r>
      <w:r w:rsidR="00C11622">
        <w:rPr>
          <w:rFonts w:ascii="Times New Roman" w:hAnsi="Times New Roman" w:cs="Times New Roman"/>
          <w:sz w:val="24"/>
          <w:szCs w:val="24"/>
        </w:rPr>
        <w:t>“</w:t>
      </w:r>
      <w:r w:rsidRPr="0082045D">
        <w:rPr>
          <w:rFonts w:ascii="Times New Roman" w:hAnsi="Times New Roman" w:cs="Times New Roman"/>
          <w:sz w:val="24"/>
          <w:szCs w:val="24"/>
        </w:rPr>
        <w:t>Izmantot digitalizācijas priekšrocības iedzīvotājiem, uzņēmumiem, pētniecības organizācijām un publiskajām iestādēm</w:t>
      </w:r>
      <w:r w:rsidR="00C11622">
        <w:rPr>
          <w:rFonts w:ascii="Times New Roman" w:hAnsi="Times New Roman" w:cs="Times New Roman"/>
          <w:sz w:val="24"/>
          <w:szCs w:val="24"/>
        </w:rPr>
        <w:t>”</w:t>
      </w:r>
      <w:r w:rsidRPr="0082045D">
        <w:rPr>
          <w:rFonts w:ascii="Times New Roman" w:hAnsi="Times New Roman" w:cs="Times New Roman"/>
          <w:sz w:val="24"/>
          <w:szCs w:val="24"/>
        </w:rPr>
        <w:t xml:space="preserve"> 1.3.1.1. pasākuma </w:t>
      </w:r>
      <w:r w:rsidR="00C11622">
        <w:rPr>
          <w:rFonts w:ascii="Times New Roman" w:hAnsi="Times New Roman" w:cs="Times New Roman"/>
          <w:sz w:val="24"/>
          <w:szCs w:val="24"/>
        </w:rPr>
        <w:t>“</w:t>
      </w:r>
      <w:r w:rsidRPr="0082045D">
        <w:rPr>
          <w:rFonts w:ascii="Times New Roman" w:hAnsi="Times New Roman" w:cs="Times New Roman"/>
          <w:sz w:val="24"/>
          <w:szCs w:val="24"/>
        </w:rPr>
        <w:t xml:space="preserve">IKT </w:t>
      </w:r>
      <w:r w:rsidRPr="00581D06">
        <w:rPr>
          <w:rFonts w:ascii="Times New Roman" w:hAnsi="Times New Roman" w:cs="Times New Roman"/>
          <w:sz w:val="24"/>
          <w:szCs w:val="24"/>
        </w:rPr>
        <w:t>risinājumu un pakalpojumu attīstība un iespēju radīšana privātajam sektoram</w:t>
      </w:r>
      <w:r w:rsidR="00C11622">
        <w:rPr>
          <w:rFonts w:ascii="Times New Roman" w:hAnsi="Times New Roman" w:cs="Times New Roman"/>
          <w:sz w:val="24"/>
          <w:szCs w:val="24"/>
        </w:rPr>
        <w:t>”</w:t>
      </w:r>
      <w:r w:rsidRPr="00581D06">
        <w:rPr>
          <w:rFonts w:ascii="Times New Roman" w:hAnsi="Times New Roman" w:cs="Times New Roman"/>
          <w:sz w:val="24"/>
          <w:szCs w:val="24"/>
        </w:rPr>
        <w:t xml:space="preserve"> īstenošanas noteikumi</w:t>
      </w:r>
      <w:r w:rsidR="00C11622">
        <w:rPr>
          <w:rFonts w:ascii="Times New Roman" w:hAnsi="Times New Roman" w:cs="Times New Roman"/>
          <w:sz w:val="24"/>
          <w:szCs w:val="24"/>
        </w:rPr>
        <w:t>”</w:t>
      </w:r>
      <w:r w:rsidR="00096F87" w:rsidRPr="00581D06">
        <w:rPr>
          <w:rFonts w:ascii="Times New Roman" w:hAnsi="Times New Roman" w:cs="Times New Roman"/>
          <w:sz w:val="24"/>
          <w:szCs w:val="24"/>
        </w:rPr>
        <w:t xml:space="preserve"> (turpmāk</w:t>
      </w:r>
      <w:r w:rsidR="00630100">
        <w:rPr>
          <w:rFonts w:ascii="Times New Roman" w:hAnsi="Times New Roman" w:cs="Times New Roman"/>
          <w:sz w:val="24"/>
          <w:szCs w:val="24"/>
        </w:rPr>
        <w:t> </w:t>
      </w:r>
      <w:r w:rsidR="00096F87" w:rsidRPr="00581D06">
        <w:rPr>
          <w:rFonts w:ascii="Times New Roman" w:hAnsi="Times New Roman" w:cs="Times New Roman"/>
          <w:sz w:val="24"/>
          <w:szCs w:val="24"/>
        </w:rPr>
        <w:t>– SAM MK noteikumi)</w:t>
      </w:r>
      <w:r w:rsidR="009B5465" w:rsidRPr="00581D06">
        <w:rPr>
          <w:rFonts w:ascii="Times New Roman" w:hAnsi="Times New Roman" w:cs="Times New Roman"/>
          <w:sz w:val="24"/>
          <w:szCs w:val="24"/>
        </w:rPr>
        <w:t xml:space="preserve"> (pieejami tīmekļa vietnē</w:t>
      </w:r>
      <w:r w:rsidR="009B5465" w:rsidRPr="00581D06">
        <w:rPr>
          <w:rStyle w:val="Hipersaite"/>
          <w:rFonts w:ascii="Times New Roman" w:hAnsi="Times New Roman" w:cs="Times New Roman"/>
          <w:sz w:val="24"/>
          <w:szCs w:val="24"/>
        </w:rPr>
        <w:t xml:space="preserve"> </w:t>
      </w:r>
      <w:hyperlink r:id="rId12" w:history="1">
        <w:r w:rsidR="00942E2F" w:rsidRPr="00581D06">
          <w:rPr>
            <w:rStyle w:val="Hipersaite"/>
            <w:rFonts w:ascii="Times New Roman" w:hAnsi="Times New Roman" w:cs="Times New Roman"/>
            <w:sz w:val="24"/>
            <w:szCs w:val="24"/>
          </w:rPr>
          <w:t>https://likumi.lv/</w:t>
        </w:r>
        <w:proofErr w:type="spellStart"/>
        <w:r w:rsidR="00942E2F" w:rsidRPr="00581D06">
          <w:rPr>
            <w:rStyle w:val="Hipersaite"/>
            <w:rFonts w:ascii="Times New Roman" w:hAnsi="Times New Roman" w:cs="Times New Roman"/>
            <w:sz w:val="24"/>
            <w:szCs w:val="24"/>
          </w:rPr>
          <w:t>ta</w:t>
        </w:r>
        <w:proofErr w:type="spellEnd"/>
        <w:r w:rsidR="00942E2F" w:rsidRPr="00581D06">
          <w:rPr>
            <w:rStyle w:val="Hipersaite"/>
            <w:rFonts w:ascii="Times New Roman" w:hAnsi="Times New Roman" w:cs="Times New Roman"/>
            <w:sz w:val="24"/>
            <w:szCs w:val="24"/>
          </w:rPr>
          <w:t>/</w:t>
        </w:r>
        <w:proofErr w:type="spellStart"/>
        <w:r w:rsidR="00942E2F" w:rsidRPr="00581D06">
          <w:rPr>
            <w:rStyle w:val="Hipersaite"/>
            <w:rFonts w:ascii="Times New Roman" w:hAnsi="Times New Roman" w:cs="Times New Roman"/>
            <w:sz w:val="24"/>
            <w:szCs w:val="24"/>
          </w:rPr>
          <w:t>id</w:t>
        </w:r>
        <w:proofErr w:type="spellEnd"/>
        <w:r w:rsidR="00942E2F" w:rsidRPr="00581D06">
          <w:rPr>
            <w:rStyle w:val="Hipersaite"/>
            <w:rFonts w:ascii="Times New Roman" w:hAnsi="Times New Roman" w:cs="Times New Roman"/>
            <w:sz w:val="24"/>
            <w:szCs w:val="24"/>
          </w:rPr>
          <w:t>/352527</w:t>
        </w:r>
      </w:hyperlink>
      <w:r w:rsidR="009B5465" w:rsidRPr="00581D06">
        <w:rPr>
          <w:rStyle w:val="Hipersaite"/>
          <w:rFonts w:ascii="Times New Roman" w:hAnsi="Times New Roman" w:cs="Times New Roman"/>
          <w:sz w:val="24"/>
          <w:szCs w:val="24"/>
        </w:rPr>
        <w:t>)</w:t>
      </w:r>
      <w:r w:rsidR="00581D06" w:rsidRPr="00581D06">
        <w:rPr>
          <w:rFonts w:ascii="Times New Roman" w:hAnsi="Times New Roman" w:cs="Times New Roman"/>
          <w:sz w:val="24"/>
          <w:szCs w:val="24"/>
        </w:rPr>
        <w:t>;</w:t>
      </w:r>
    </w:p>
    <w:p w14:paraId="20AA55E1" w14:textId="101B2706" w:rsidR="00096F87" w:rsidRPr="000959AB" w:rsidRDefault="00096F87" w:rsidP="00096F87">
      <w:pPr>
        <w:pStyle w:val="Sarakstarindkopa"/>
        <w:numPr>
          <w:ilvl w:val="0"/>
          <w:numId w:val="5"/>
        </w:numPr>
        <w:spacing w:line="240" w:lineRule="auto"/>
        <w:jc w:val="both"/>
        <w:rPr>
          <w:rFonts w:ascii="Times New Roman" w:hAnsi="Times New Roman" w:cs="Times New Roman"/>
          <w:sz w:val="24"/>
          <w:szCs w:val="24"/>
        </w:rPr>
      </w:pPr>
      <w:r w:rsidRPr="0B659388">
        <w:rPr>
          <w:rFonts w:ascii="Times New Roman" w:hAnsi="Times New Roman" w:cs="Times New Roman"/>
          <w:sz w:val="24"/>
          <w:szCs w:val="24"/>
        </w:rPr>
        <w:t xml:space="preserve">Eiropas Komisijas izstrādātajām vadlīnijām </w:t>
      </w:r>
      <w:r w:rsidR="00C11622">
        <w:rPr>
          <w:rFonts w:ascii="Times New Roman" w:hAnsi="Times New Roman" w:cs="Times New Roman"/>
          <w:sz w:val="24"/>
          <w:szCs w:val="24"/>
        </w:rPr>
        <w:t>“</w:t>
      </w:r>
      <w:r w:rsidRPr="0B659388">
        <w:rPr>
          <w:rFonts w:ascii="Times New Roman" w:hAnsi="Times New Roman" w:cs="Times New Roman"/>
          <w:i/>
          <w:iCs/>
          <w:sz w:val="24"/>
          <w:szCs w:val="24"/>
          <w:lang w:val="en-GB"/>
        </w:rPr>
        <w:t>Guide to Cost-Benefit Analysis of Investment Projects Economic appraisal tool for Cohesion Policy 2014 – 2020</w:t>
      </w:r>
      <w:r w:rsidR="00C11622">
        <w:rPr>
          <w:rFonts w:ascii="Times New Roman" w:hAnsi="Times New Roman" w:cs="Times New Roman"/>
          <w:sz w:val="24"/>
          <w:szCs w:val="24"/>
        </w:rPr>
        <w:t>”</w:t>
      </w:r>
      <w:r w:rsidRPr="0B659388">
        <w:rPr>
          <w:rFonts w:ascii="Times New Roman" w:hAnsi="Times New Roman" w:cs="Times New Roman"/>
          <w:sz w:val="24"/>
          <w:szCs w:val="24"/>
        </w:rPr>
        <w:t xml:space="preserve"> (pieejamas tīmekļa vietnē: </w:t>
      </w:r>
      <w:hyperlink r:id="rId13">
        <w:r w:rsidRPr="0B659388">
          <w:rPr>
            <w:rStyle w:val="Hipersaite"/>
            <w:rFonts w:ascii="Times New Roman" w:hAnsi="Times New Roman" w:cs="Times New Roman"/>
            <w:sz w:val="24"/>
            <w:szCs w:val="24"/>
          </w:rPr>
          <w:t>https://op.europa.eu/en/publication-detail/-/publication/120c6fcc-3841-4596-9256-4fd709c49ae4</w:t>
        </w:r>
      </w:hyperlink>
      <w:r w:rsidRPr="0B659388">
        <w:rPr>
          <w:rFonts w:ascii="Times New Roman" w:hAnsi="Times New Roman" w:cs="Times New Roman"/>
          <w:sz w:val="24"/>
          <w:szCs w:val="24"/>
        </w:rPr>
        <w:t>);</w:t>
      </w:r>
    </w:p>
    <w:p w14:paraId="618DCF9D" w14:textId="1811A478" w:rsidR="00581D06" w:rsidRDefault="00096F87" w:rsidP="00096F87">
      <w:pPr>
        <w:pStyle w:val="Sarakstarindkopa"/>
        <w:numPr>
          <w:ilvl w:val="0"/>
          <w:numId w:val="5"/>
        </w:numPr>
        <w:spacing w:line="240" w:lineRule="auto"/>
        <w:jc w:val="both"/>
        <w:rPr>
          <w:rFonts w:ascii="Times New Roman" w:hAnsi="Times New Roman" w:cs="Times New Roman"/>
          <w:sz w:val="24"/>
          <w:szCs w:val="24"/>
        </w:rPr>
      </w:pPr>
      <w:r w:rsidRPr="0B659388">
        <w:rPr>
          <w:rFonts w:ascii="Times New Roman" w:hAnsi="Times New Roman" w:cs="Times New Roman"/>
          <w:sz w:val="24"/>
          <w:szCs w:val="24"/>
        </w:rPr>
        <w:t xml:space="preserve">Eiropas Komisijas ekonomiskā novērtējuma vadlīnijas </w:t>
      </w:r>
      <w:r w:rsidR="00C11622">
        <w:rPr>
          <w:rFonts w:ascii="Times New Roman" w:hAnsi="Times New Roman" w:cs="Times New Roman"/>
          <w:sz w:val="24"/>
          <w:szCs w:val="24"/>
        </w:rPr>
        <w:t>“</w:t>
      </w:r>
      <w:proofErr w:type="spellStart"/>
      <w:r w:rsidRPr="0B659388">
        <w:rPr>
          <w:rFonts w:ascii="Times New Roman" w:hAnsi="Times New Roman" w:cs="Times New Roman"/>
          <w:i/>
          <w:iCs/>
          <w:sz w:val="24"/>
          <w:szCs w:val="24"/>
        </w:rPr>
        <w:t>Economic</w:t>
      </w:r>
      <w:proofErr w:type="spellEnd"/>
      <w:r w:rsidRPr="0B659388">
        <w:rPr>
          <w:rFonts w:ascii="Times New Roman" w:hAnsi="Times New Roman" w:cs="Times New Roman"/>
          <w:i/>
          <w:iCs/>
          <w:sz w:val="24"/>
          <w:szCs w:val="24"/>
        </w:rPr>
        <w:t xml:space="preserve"> </w:t>
      </w:r>
      <w:proofErr w:type="spellStart"/>
      <w:r w:rsidRPr="0B659388">
        <w:rPr>
          <w:rFonts w:ascii="Times New Roman" w:hAnsi="Times New Roman" w:cs="Times New Roman"/>
          <w:i/>
          <w:iCs/>
          <w:sz w:val="24"/>
          <w:szCs w:val="24"/>
        </w:rPr>
        <w:t>Appraisal</w:t>
      </w:r>
      <w:proofErr w:type="spellEnd"/>
      <w:r w:rsidRPr="0B659388">
        <w:rPr>
          <w:rFonts w:ascii="Times New Roman" w:hAnsi="Times New Roman" w:cs="Times New Roman"/>
          <w:i/>
          <w:iCs/>
          <w:sz w:val="24"/>
          <w:szCs w:val="24"/>
        </w:rPr>
        <w:t xml:space="preserve"> </w:t>
      </w:r>
      <w:proofErr w:type="spellStart"/>
      <w:r w:rsidRPr="0B659388">
        <w:rPr>
          <w:rFonts w:ascii="Times New Roman" w:hAnsi="Times New Roman" w:cs="Times New Roman"/>
          <w:i/>
          <w:iCs/>
          <w:sz w:val="24"/>
          <w:szCs w:val="24"/>
        </w:rPr>
        <w:t>Vademecum</w:t>
      </w:r>
      <w:proofErr w:type="spellEnd"/>
      <w:r w:rsidRPr="0B659388">
        <w:rPr>
          <w:rFonts w:ascii="Times New Roman" w:hAnsi="Times New Roman" w:cs="Times New Roman"/>
          <w:i/>
          <w:iCs/>
          <w:sz w:val="24"/>
          <w:szCs w:val="24"/>
        </w:rPr>
        <w:t xml:space="preserve"> 2021-202</w:t>
      </w:r>
      <w:r w:rsidRPr="0B659388">
        <w:rPr>
          <w:rFonts w:ascii="Times New Roman" w:hAnsi="Times New Roman" w:cs="Times New Roman"/>
          <w:sz w:val="24"/>
          <w:szCs w:val="24"/>
        </w:rPr>
        <w:t>7</w:t>
      </w:r>
      <w:r w:rsidR="00C11622">
        <w:rPr>
          <w:rFonts w:ascii="Times New Roman" w:hAnsi="Times New Roman" w:cs="Times New Roman"/>
          <w:sz w:val="24"/>
          <w:szCs w:val="24"/>
        </w:rPr>
        <w:t>”</w:t>
      </w:r>
      <w:r w:rsidRPr="0B659388">
        <w:rPr>
          <w:rFonts w:ascii="Times New Roman" w:hAnsi="Times New Roman" w:cs="Times New Roman"/>
          <w:sz w:val="24"/>
          <w:szCs w:val="24"/>
        </w:rPr>
        <w:t xml:space="preserve"> (pieejama tīmekļa vietnē: </w:t>
      </w:r>
    </w:p>
    <w:p w14:paraId="41AD67F0" w14:textId="64180703" w:rsidR="00096F87" w:rsidRDefault="00581D06" w:rsidP="00581D06">
      <w:pPr>
        <w:pStyle w:val="Sarakstarindkopa"/>
        <w:spacing w:line="240" w:lineRule="auto"/>
        <w:jc w:val="both"/>
        <w:rPr>
          <w:rFonts w:ascii="Times New Roman" w:hAnsi="Times New Roman" w:cs="Times New Roman"/>
          <w:sz w:val="24"/>
          <w:szCs w:val="24"/>
        </w:rPr>
      </w:pPr>
      <w:hyperlink r:id="rId14" w:history="1">
        <w:r w:rsidRPr="000321EB">
          <w:rPr>
            <w:rStyle w:val="Hipersaite"/>
            <w:rFonts w:ascii="Times New Roman" w:hAnsi="Times New Roman" w:cs="Times New Roman"/>
            <w:sz w:val="24"/>
            <w:szCs w:val="24"/>
          </w:rPr>
          <w:t>https://ec.europa.eu/regional_policy/en/newsroom/news/2021/09/20-09-2021-project-selection-the-economic-appraisal-vademecum</w:t>
        </w:r>
      </w:hyperlink>
      <w:r w:rsidR="00096F87" w:rsidRPr="0B659388">
        <w:rPr>
          <w:rFonts w:ascii="Times New Roman" w:hAnsi="Times New Roman" w:cs="Times New Roman"/>
          <w:sz w:val="24"/>
          <w:szCs w:val="24"/>
        </w:rPr>
        <w:t>)</w:t>
      </w:r>
      <w:r w:rsidR="00942E2F">
        <w:rPr>
          <w:rFonts w:ascii="Times New Roman" w:hAnsi="Times New Roman" w:cs="Times New Roman"/>
          <w:sz w:val="24"/>
          <w:szCs w:val="24"/>
        </w:rPr>
        <w:t>.</w:t>
      </w:r>
    </w:p>
    <w:p w14:paraId="1667A357" w14:textId="0725B02B" w:rsidR="0024051E" w:rsidRPr="008264B4" w:rsidRDefault="0024051E" w:rsidP="008264B4">
      <w:pPr>
        <w:pStyle w:val="Virsraksts1"/>
        <w:numPr>
          <w:ilvl w:val="1"/>
          <w:numId w:val="34"/>
        </w:numPr>
        <w:ind w:left="993" w:hanging="633"/>
        <w:rPr>
          <w:rFonts w:ascii="Times New Roman" w:hAnsi="Times New Roman" w:cs="Times New Roman"/>
          <w:b/>
          <w:bCs/>
          <w:color w:val="auto"/>
          <w:sz w:val="28"/>
          <w:szCs w:val="28"/>
        </w:rPr>
      </w:pPr>
      <w:bookmarkStart w:id="4" w:name="_Toc488415868"/>
      <w:bookmarkStart w:id="5" w:name="_Toc181718845"/>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Sarakstarindkopa"/>
        <w:numPr>
          <w:ilvl w:val="0"/>
          <w:numId w:val="6"/>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7EA17A9"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w:t>
      </w:r>
      <w:r w:rsidR="007E0F27">
        <w:rPr>
          <w:rFonts w:ascii="Times New Roman" w:hAnsi="Times New Roman" w:cs="Times New Roman"/>
          <w:sz w:val="24"/>
          <w:szCs w:val="24"/>
        </w:rPr>
        <w:t xml:space="preserve">Eiropas Savienības (turpmāk – </w:t>
      </w:r>
      <w:r>
        <w:rPr>
          <w:rFonts w:ascii="Times New Roman" w:hAnsi="Times New Roman" w:cs="Times New Roman"/>
          <w:sz w:val="24"/>
          <w:szCs w:val="24"/>
        </w:rPr>
        <w:t>ES</w:t>
      </w:r>
      <w:r w:rsidR="007E0F27">
        <w:rPr>
          <w:rFonts w:ascii="Times New Roman" w:hAnsi="Times New Roman" w:cs="Times New Roman"/>
          <w:sz w:val="24"/>
          <w:szCs w:val="24"/>
        </w:rPr>
        <w:t>)</w:t>
      </w:r>
      <w:r>
        <w:rPr>
          <w:rFonts w:ascii="Times New Roman" w:hAnsi="Times New Roman" w:cs="Times New Roman"/>
          <w:sz w:val="24"/>
          <w:szCs w:val="24"/>
        </w:rPr>
        <w:t xml:space="preserve">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Sarakstarindkop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15EA7F62" w14:textId="3F74FE7C" w:rsidR="0024051E" w:rsidRPr="00514729" w:rsidRDefault="0024051E" w:rsidP="00472FCB">
      <w:pPr>
        <w:pStyle w:val="Virsraksts1"/>
        <w:numPr>
          <w:ilvl w:val="0"/>
          <w:numId w:val="34"/>
        </w:numPr>
        <w:spacing w:before="120"/>
        <w:rPr>
          <w:rFonts w:ascii="Times New Roman" w:hAnsi="Times New Roman" w:cs="Times New Roman"/>
          <w:b/>
          <w:bCs/>
          <w:color w:val="auto"/>
          <w:sz w:val="28"/>
          <w:szCs w:val="28"/>
        </w:rPr>
      </w:pPr>
      <w:bookmarkStart w:id="6" w:name="_Toc181718846"/>
      <w:r w:rsidRPr="00514729">
        <w:rPr>
          <w:rFonts w:ascii="Times New Roman" w:hAnsi="Times New Roman" w:cs="Times New Roman"/>
          <w:b/>
          <w:bCs/>
          <w:color w:val="auto"/>
          <w:sz w:val="28"/>
          <w:szCs w:val="28"/>
        </w:rPr>
        <w:lastRenderedPageBreak/>
        <w:t>Izmaksu un ieguvumu analīzes izstrāde un saturs</w:t>
      </w:r>
      <w:bookmarkEnd w:id="6"/>
    </w:p>
    <w:p w14:paraId="7D38D18D" w14:textId="1946D5C6" w:rsidR="0024051E" w:rsidRPr="00447B69" w:rsidRDefault="0024051E" w:rsidP="00472FCB">
      <w:pPr>
        <w:pStyle w:val="Virsraksts1"/>
        <w:numPr>
          <w:ilvl w:val="1"/>
          <w:numId w:val="34"/>
        </w:numPr>
        <w:spacing w:before="120"/>
        <w:ind w:left="993" w:hanging="633"/>
        <w:rPr>
          <w:rFonts w:ascii="Times New Roman" w:hAnsi="Times New Roman" w:cs="Times New Roman"/>
          <w:b/>
          <w:bCs/>
          <w:color w:val="auto"/>
          <w:sz w:val="28"/>
          <w:szCs w:val="28"/>
        </w:rPr>
      </w:pPr>
      <w:bookmarkStart w:id="7" w:name="_Toc488415870"/>
      <w:bookmarkStart w:id="8" w:name="_Toc181718847"/>
      <w:r w:rsidRPr="00447B69">
        <w:rPr>
          <w:rFonts w:ascii="Times New Roman" w:hAnsi="Times New Roman" w:cs="Times New Roman"/>
          <w:b/>
          <w:bCs/>
          <w:color w:val="auto"/>
          <w:sz w:val="28"/>
          <w:szCs w:val="28"/>
        </w:rPr>
        <w:t>Vispārīgā informācija</w:t>
      </w:r>
      <w:bookmarkEnd w:id="7"/>
      <w:bookmarkEnd w:id="8"/>
    </w:p>
    <w:p w14:paraId="5EA7E929" w14:textId="54C25575"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54135A55"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finansējuma nepieciešamību.</w:t>
      </w:r>
    </w:p>
    <w:p w14:paraId="6202FBF3" w14:textId="4D04679B"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98099F">
        <w:rPr>
          <w:rFonts w:ascii="Times New Roman" w:hAnsi="Times New Roman" w:cs="Times New Roman"/>
          <w:sz w:val="24"/>
          <w:szCs w:val="24"/>
        </w:rPr>
        <w:t>1</w:t>
      </w:r>
      <w:r w:rsidR="006231A4">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27889164" w14:textId="77A41E3B" w:rsidR="00DA6ED6" w:rsidRPr="00760A33" w:rsidRDefault="00DA6ED6" w:rsidP="00DA6ED6">
      <w:pPr>
        <w:pStyle w:val="Sarakstarindkopa"/>
        <w:numPr>
          <w:ilvl w:val="0"/>
          <w:numId w:val="8"/>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C11622">
        <w:rPr>
          <w:rFonts w:ascii="Times New Roman" w:hAnsi="Times New Roman" w:cs="Times New Roman"/>
          <w:sz w:val="24"/>
          <w:szCs w:val="24"/>
        </w:rPr>
        <w:t>“</w:t>
      </w:r>
      <w:r w:rsidR="00760A33" w:rsidRPr="00760A33">
        <w:rPr>
          <w:rFonts w:ascii="Times New Roman" w:hAnsi="Times New Roman" w:cs="Times New Roman"/>
          <w:sz w:val="24"/>
          <w:szCs w:val="24"/>
        </w:rPr>
        <w:t>Dati par projektu</w:t>
      </w:r>
      <w:r w:rsidR="00C11622">
        <w:rPr>
          <w:rFonts w:ascii="Times New Roman" w:hAnsi="Times New Roman" w:cs="Times New Roman"/>
          <w:sz w:val="24"/>
          <w:szCs w:val="24"/>
        </w:rPr>
        <w:t>”</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D162607" w:rsidR="00CF06D8" w:rsidRPr="00CF06D8" w:rsidRDefault="0098099F" w:rsidP="00DA6ED6">
      <w:pPr>
        <w:pStyle w:val="Sarakstarindkopa"/>
        <w:numPr>
          <w:ilvl w:val="0"/>
          <w:numId w:val="8"/>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divas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6231A4">
        <w:rPr>
          <w:rFonts w:ascii="Times New Roman" w:hAnsi="Times New Roman" w:cs="Times New Roman"/>
          <w:sz w:val="24"/>
          <w:szCs w:val="24"/>
        </w:rPr>
        <w:t xml:space="preserve"> projekta iesniedzējam un katram sadarbības partnerim</w:t>
      </w:r>
      <w:r w:rsidR="00CF06D8">
        <w:rPr>
          <w:rFonts w:ascii="Times New Roman" w:hAnsi="Times New Roman" w:cs="Times New Roman"/>
          <w:sz w:val="24"/>
          <w:szCs w:val="24"/>
        </w:rPr>
        <w:t>:</w:t>
      </w:r>
    </w:p>
    <w:p w14:paraId="5A8BD96F" w14:textId="44F4B127" w:rsidR="00303C8A" w:rsidRPr="00CF06D8" w:rsidRDefault="00303C8A" w:rsidP="00303C8A">
      <w:pPr>
        <w:pStyle w:val="Sarakstarindkopa"/>
        <w:numPr>
          <w:ilvl w:val="0"/>
          <w:numId w:val="11"/>
        </w:numPr>
        <w:jc w:val="both"/>
        <w:rPr>
          <w:rFonts w:ascii="Times New Roman" w:hAnsi="Times New Roman" w:cs="Times New Roman"/>
          <w:sz w:val="24"/>
          <w:szCs w:val="24"/>
        </w:rPr>
      </w:pPr>
      <w:proofErr w:type="spellStart"/>
      <w:r w:rsidRPr="00CF06D8">
        <w:rPr>
          <w:rFonts w:ascii="Times New Roman" w:hAnsi="Times New Roman" w:cs="Times New Roman"/>
          <w:sz w:val="24"/>
          <w:szCs w:val="24"/>
        </w:rPr>
        <w:t>1.1.A</w:t>
      </w:r>
      <w:proofErr w:type="spellEnd"/>
      <w:r w:rsidRPr="00CF06D8">
        <w:rPr>
          <w:rFonts w:ascii="Times New Roman" w:hAnsi="Times New Roman" w:cs="Times New Roman"/>
          <w:sz w:val="24"/>
          <w:szCs w:val="24"/>
        </w:rPr>
        <w:t>. Iesniedzējs;</w:t>
      </w:r>
    </w:p>
    <w:p w14:paraId="10F96FF9" w14:textId="1373E56D" w:rsidR="00303C8A" w:rsidRDefault="00303C8A" w:rsidP="00303C8A">
      <w:pPr>
        <w:pStyle w:val="Sarakstarindkopa"/>
        <w:numPr>
          <w:ilvl w:val="0"/>
          <w:numId w:val="11"/>
        </w:numPr>
        <w:jc w:val="both"/>
        <w:rPr>
          <w:rFonts w:ascii="Times New Roman" w:hAnsi="Times New Roman" w:cs="Times New Roman"/>
          <w:sz w:val="24"/>
          <w:szCs w:val="24"/>
        </w:rPr>
      </w:pPr>
      <w:proofErr w:type="spellStart"/>
      <w:r w:rsidRPr="00CF06D8">
        <w:rPr>
          <w:rFonts w:ascii="Times New Roman" w:hAnsi="Times New Roman" w:cs="Times New Roman"/>
          <w:sz w:val="24"/>
          <w:szCs w:val="24"/>
        </w:rPr>
        <w:t>1.2.1.A</w:t>
      </w:r>
      <w:proofErr w:type="spellEnd"/>
      <w:r w:rsidRPr="00CF06D8">
        <w:rPr>
          <w:rFonts w:ascii="Times New Roman" w:hAnsi="Times New Roman" w:cs="Times New Roman"/>
          <w:sz w:val="24"/>
          <w:szCs w:val="24"/>
        </w:rPr>
        <w:t>. Partneris-1;</w:t>
      </w:r>
    </w:p>
    <w:p w14:paraId="27B9795D" w14:textId="77777777" w:rsidR="00152972" w:rsidRDefault="00152972" w:rsidP="00152972">
      <w:pPr>
        <w:pStyle w:val="Sarakstarindkopa"/>
        <w:numPr>
          <w:ilvl w:val="0"/>
          <w:numId w:val="11"/>
        </w:numPr>
        <w:jc w:val="both"/>
        <w:rPr>
          <w:rFonts w:ascii="Times New Roman" w:hAnsi="Times New Roman" w:cs="Times New Roman"/>
          <w:sz w:val="24"/>
          <w:szCs w:val="24"/>
        </w:rPr>
      </w:pPr>
      <w:bookmarkStart w:id="11" w:name="_Hlk95468974"/>
      <w:proofErr w:type="spellStart"/>
      <w:r w:rsidRPr="00152972">
        <w:rPr>
          <w:rFonts w:ascii="Times New Roman" w:hAnsi="Times New Roman" w:cs="Times New Roman"/>
          <w:sz w:val="24"/>
          <w:szCs w:val="24"/>
        </w:rPr>
        <w:t>1.2.2.A</w:t>
      </w:r>
      <w:proofErr w:type="spellEnd"/>
      <w:r w:rsidRPr="00152972">
        <w:rPr>
          <w:rFonts w:ascii="Times New Roman" w:hAnsi="Times New Roman" w:cs="Times New Roman"/>
          <w:sz w:val="24"/>
          <w:szCs w:val="24"/>
        </w:rPr>
        <w:t>. Partneris-2</w:t>
      </w:r>
    </w:p>
    <w:p w14:paraId="03D7310E" w14:textId="57BA78CF" w:rsidR="00CF06D8" w:rsidRPr="00C47CF8" w:rsidRDefault="00CF06D8" w:rsidP="00CF06D8">
      <w:pPr>
        <w:pStyle w:val="Sarakstarindkopa"/>
        <w:numPr>
          <w:ilvl w:val="0"/>
          <w:numId w:val="8"/>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241806A1" w:rsidR="00CF06D8" w:rsidRPr="00C47CF8" w:rsidRDefault="00CF06D8" w:rsidP="00CF06D8">
      <w:pPr>
        <w:pStyle w:val="Sarakstarindkopa"/>
        <w:numPr>
          <w:ilvl w:val="1"/>
          <w:numId w:val="7"/>
        </w:numPr>
        <w:jc w:val="both"/>
        <w:rPr>
          <w:rFonts w:ascii="Times New Roman" w:hAnsi="Times New Roman" w:cs="Times New Roman"/>
          <w:sz w:val="24"/>
          <w:szCs w:val="24"/>
        </w:rPr>
      </w:pPr>
      <w:r w:rsidRPr="00C47CF8">
        <w:rPr>
          <w:rFonts w:ascii="Times New Roman" w:hAnsi="Times New Roman" w:cs="Times New Roman"/>
          <w:sz w:val="24"/>
          <w:szCs w:val="24"/>
        </w:rPr>
        <w:t>2.</w:t>
      </w:r>
      <w:r w:rsidR="00A360D8">
        <w:rPr>
          <w:rFonts w:ascii="Times New Roman" w:hAnsi="Times New Roman" w:cs="Times New Roman"/>
          <w:sz w:val="24"/>
          <w:szCs w:val="24"/>
        </w:rPr>
        <w:t> </w:t>
      </w:r>
      <w:r w:rsidRPr="00C47CF8">
        <w:rPr>
          <w:rFonts w:ascii="Times New Roman" w:hAnsi="Times New Roman" w:cs="Times New Roman"/>
          <w:sz w:val="24"/>
          <w:szCs w:val="24"/>
        </w:rPr>
        <w:t xml:space="preserve">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C577097" w:rsidR="00CF06D8" w:rsidRPr="00CF06D8" w:rsidRDefault="00CF06D8" w:rsidP="00CF06D8">
      <w:pPr>
        <w:pStyle w:val="Sarakstarindkopa"/>
        <w:numPr>
          <w:ilvl w:val="1"/>
          <w:numId w:val="7"/>
        </w:numPr>
        <w:jc w:val="both"/>
        <w:rPr>
          <w:rFonts w:ascii="Times New Roman" w:hAnsi="Times New Roman" w:cs="Times New Roman"/>
          <w:sz w:val="24"/>
          <w:szCs w:val="24"/>
        </w:rPr>
      </w:pPr>
      <w:r w:rsidRPr="00CF06D8">
        <w:rPr>
          <w:rFonts w:ascii="Times New Roman" w:hAnsi="Times New Roman" w:cs="Times New Roman"/>
          <w:sz w:val="24"/>
          <w:szCs w:val="24"/>
        </w:rPr>
        <w:t>3.</w:t>
      </w:r>
      <w:r w:rsidR="00A360D8">
        <w:rPr>
          <w:rFonts w:ascii="Times New Roman" w:hAnsi="Times New Roman" w:cs="Times New Roman"/>
          <w:sz w:val="24"/>
          <w:szCs w:val="24"/>
        </w:rPr>
        <w:t> </w:t>
      </w:r>
      <w:r w:rsidRPr="00CF06D8">
        <w:rPr>
          <w:rFonts w:ascii="Times New Roman" w:hAnsi="Times New Roman" w:cs="Times New Roman"/>
          <w:sz w:val="24"/>
          <w:szCs w:val="24"/>
        </w:rPr>
        <w:t xml:space="preserve">DL </w:t>
      </w:r>
      <w:proofErr w:type="spellStart"/>
      <w:r w:rsidRPr="00CF06D8">
        <w:rPr>
          <w:rFonts w:ascii="Times New Roman" w:hAnsi="Times New Roman" w:cs="Times New Roman"/>
          <w:sz w:val="24"/>
          <w:szCs w:val="24"/>
        </w:rPr>
        <w:t>invest.n.pl.AR</w:t>
      </w:r>
      <w:proofErr w:type="spellEnd"/>
      <w:r w:rsidRPr="00CF06D8">
        <w:rPr>
          <w:rFonts w:ascii="Times New Roman" w:hAnsi="Times New Roman" w:cs="Times New Roman"/>
          <w:sz w:val="24"/>
          <w:szCs w:val="24"/>
        </w:rPr>
        <w:t xml:space="preserve">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60163D67" w:rsidR="006768F1" w:rsidRPr="006768F1" w:rsidRDefault="006768F1" w:rsidP="006768F1">
      <w:pPr>
        <w:pStyle w:val="Sarakstarindkopa"/>
        <w:numPr>
          <w:ilvl w:val="0"/>
          <w:numId w:val="8"/>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C11622">
        <w:rPr>
          <w:rFonts w:ascii="Times New Roman" w:hAnsi="Times New Roman" w:cs="Times New Roman"/>
          <w:sz w:val="24"/>
          <w:szCs w:val="24"/>
        </w:rPr>
        <w:t>“</w:t>
      </w:r>
      <w:r w:rsidRPr="006768F1">
        <w:rPr>
          <w:rFonts w:ascii="Times New Roman" w:hAnsi="Times New Roman" w:cs="Times New Roman"/>
          <w:sz w:val="24"/>
          <w:szCs w:val="24"/>
        </w:rPr>
        <w:t>4.</w:t>
      </w:r>
      <w:r w:rsidR="00A360D8">
        <w:rPr>
          <w:rFonts w:ascii="Times New Roman" w:hAnsi="Times New Roman" w:cs="Times New Roman"/>
          <w:sz w:val="24"/>
          <w:szCs w:val="24"/>
        </w:rPr>
        <w:t> </w:t>
      </w:r>
      <w:r w:rsidRPr="006768F1">
        <w:rPr>
          <w:rFonts w:ascii="Times New Roman" w:hAnsi="Times New Roman" w:cs="Times New Roman"/>
          <w:sz w:val="24"/>
          <w:szCs w:val="24"/>
        </w:rPr>
        <w:t>DL Finansiālā ilgtspēja</w:t>
      </w:r>
      <w:r w:rsidR="00C11622">
        <w:rPr>
          <w:rFonts w:ascii="Times New Roman" w:hAnsi="Times New Roman" w:cs="Times New Roman"/>
          <w:sz w:val="24"/>
          <w:szCs w:val="24"/>
        </w:rPr>
        <w:t>”</w:t>
      </w:r>
      <w:r w:rsidRPr="006768F1">
        <w:rPr>
          <w:rFonts w:ascii="Times New Roman" w:hAnsi="Times New Roman" w:cs="Times New Roman"/>
          <w:sz w:val="24"/>
          <w:szCs w:val="24"/>
        </w:rPr>
        <w:t xml:space="preserve">,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0813AFBF" w:rsidR="006768F1" w:rsidRPr="006768F1" w:rsidRDefault="006768F1" w:rsidP="006768F1">
      <w:pPr>
        <w:pStyle w:val="Sarakstarindkopa"/>
        <w:numPr>
          <w:ilvl w:val="0"/>
          <w:numId w:val="8"/>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C11622">
        <w:rPr>
          <w:rFonts w:ascii="Times New Roman" w:hAnsi="Times New Roman" w:cs="Times New Roman"/>
          <w:sz w:val="24"/>
          <w:szCs w:val="24"/>
        </w:rPr>
        <w:t>“</w:t>
      </w:r>
      <w:r w:rsidRPr="006768F1">
        <w:rPr>
          <w:rFonts w:ascii="Times New Roman" w:hAnsi="Times New Roman" w:cs="Times New Roman"/>
          <w:sz w:val="24"/>
          <w:szCs w:val="24"/>
        </w:rPr>
        <w:t>5.</w:t>
      </w:r>
      <w:r w:rsidR="00A360D8">
        <w:rPr>
          <w:rFonts w:ascii="Times New Roman" w:hAnsi="Times New Roman" w:cs="Times New Roman"/>
          <w:sz w:val="24"/>
          <w:szCs w:val="24"/>
        </w:rPr>
        <w:t> </w:t>
      </w:r>
      <w:r w:rsidRPr="006768F1">
        <w:rPr>
          <w:rFonts w:ascii="Times New Roman" w:hAnsi="Times New Roman" w:cs="Times New Roman"/>
          <w:sz w:val="24"/>
          <w:szCs w:val="24"/>
        </w:rPr>
        <w:t xml:space="preserve">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C11622">
        <w:rPr>
          <w:rFonts w:ascii="Times New Roman" w:hAnsi="Times New Roman" w:cs="Times New Roman"/>
          <w:sz w:val="24"/>
          <w:szCs w:val="24"/>
        </w:rPr>
        <w:t>”</w:t>
      </w:r>
      <w:r w:rsidRPr="006768F1">
        <w:rPr>
          <w:rFonts w:ascii="Times New Roman" w:hAnsi="Times New Roman" w:cs="Times New Roman"/>
          <w:sz w:val="24"/>
          <w:szCs w:val="24"/>
        </w:rPr>
        <w:t>,</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w:t>
      </w:r>
      <w:proofErr w:type="spellStart"/>
      <w:r w:rsidR="00E80235">
        <w:rPr>
          <w:rFonts w:ascii="Times New Roman" w:hAnsi="Times New Roman" w:cs="Times New Roman"/>
          <w:sz w:val="24"/>
          <w:szCs w:val="24"/>
        </w:rPr>
        <w:t>ENPV</w:t>
      </w:r>
      <w:proofErr w:type="spellEnd"/>
      <w:r w:rsidR="00E80235">
        <w:rPr>
          <w:rFonts w:ascii="Times New Roman" w:hAnsi="Times New Roman" w:cs="Times New Roman"/>
          <w:sz w:val="24"/>
          <w:szCs w:val="24"/>
        </w:rPr>
        <w:t xml:space="preserve">, </w:t>
      </w:r>
      <w:proofErr w:type="spellStart"/>
      <w:r w:rsidR="00E80235">
        <w:rPr>
          <w:rFonts w:ascii="Times New Roman" w:hAnsi="Times New Roman" w:cs="Times New Roman"/>
          <w:sz w:val="24"/>
          <w:szCs w:val="24"/>
        </w:rPr>
        <w:t>ERR</w:t>
      </w:r>
      <w:proofErr w:type="spellEnd"/>
      <w:r w:rsidR="00E80235">
        <w:rPr>
          <w:rFonts w:ascii="Times New Roman" w:hAnsi="Times New Roman" w:cs="Times New Roman"/>
          <w:sz w:val="24"/>
          <w:szCs w:val="24"/>
        </w:rPr>
        <w:t xml:space="preserve"> un B/C</w:t>
      </w:r>
      <w:r w:rsidRPr="006768F1">
        <w:rPr>
          <w:rFonts w:ascii="Times New Roman" w:hAnsi="Times New Roman" w:cs="Times New Roman"/>
          <w:sz w:val="24"/>
          <w:szCs w:val="24"/>
        </w:rPr>
        <w:t>;</w:t>
      </w:r>
    </w:p>
    <w:p w14:paraId="4A98EDA9" w14:textId="0AB98FD5" w:rsidR="006768F1" w:rsidRPr="006768F1" w:rsidRDefault="006768F1" w:rsidP="006768F1">
      <w:pPr>
        <w:pStyle w:val="Sarakstarindkopa"/>
        <w:numPr>
          <w:ilvl w:val="0"/>
          <w:numId w:val="8"/>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C11622">
        <w:rPr>
          <w:rFonts w:ascii="Times New Roman" w:hAnsi="Times New Roman" w:cs="Times New Roman"/>
          <w:sz w:val="24"/>
          <w:szCs w:val="24"/>
        </w:rPr>
        <w:t>“</w:t>
      </w:r>
      <w:r w:rsidRPr="006768F1">
        <w:rPr>
          <w:rFonts w:ascii="Times New Roman" w:hAnsi="Times New Roman" w:cs="Times New Roman"/>
          <w:sz w:val="24"/>
          <w:szCs w:val="24"/>
        </w:rPr>
        <w:t>6.</w:t>
      </w:r>
      <w:r w:rsidR="00A360D8">
        <w:rPr>
          <w:rFonts w:ascii="Times New Roman" w:hAnsi="Times New Roman" w:cs="Times New Roman"/>
          <w:sz w:val="24"/>
          <w:szCs w:val="24"/>
        </w:rPr>
        <w:t> </w:t>
      </w:r>
      <w:r w:rsidRPr="006768F1">
        <w:rPr>
          <w:rFonts w:ascii="Times New Roman" w:hAnsi="Times New Roman" w:cs="Times New Roman"/>
          <w:sz w:val="24"/>
          <w:szCs w:val="24"/>
        </w:rPr>
        <w:t>DL finanšu analīze</w:t>
      </w:r>
      <w:r w:rsidR="00C11622">
        <w:rPr>
          <w:rFonts w:ascii="Times New Roman" w:hAnsi="Times New Roman" w:cs="Times New Roman"/>
          <w:sz w:val="24"/>
          <w:szCs w:val="24"/>
        </w:rPr>
        <w:t>”</w:t>
      </w:r>
      <w:r w:rsidRPr="006768F1">
        <w:rPr>
          <w:rFonts w:ascii="Times New Roman" w:hAnsi="Times New Roman" w:cs="Times New Roman"/>
          <w:sz w:val="24"/>
          <w:szCs w:val="24"/>
        </w:rPr>
        <w:t xml:space="preserv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Sarakstarindkopa"/>
        <w:numPr>
          <w:ilvl w:val="0"/>
          <w:numId w:val="8"/>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37153978" w:rsidR="00DE4327" w:rsidRPr="00DE4327" w:rsidRDefault="00DE4327" w:rsidP="00DE4327">
      <w:pPr>
        <w:pStyle w:val="Sarakstarindkopa"/>
        <w:numPr>
          <w:ilvl w:val="0"/>
          <w:numId w:val="18"/>
        </w:numPr>
        <w:jc w:val="both"/>
        <w:rPr>
          <w:rFonts w:ascii="Times New Roman" w:hAnsi="Times New Roman" w:cs="Times New Roman"/>
          <w:sz w:val="24"/>
          <w:szCs w:val="24"/>
        </w:rPr>
      </w:pPr>
      <w:r w:rsidRPr="00DE4327">
        <w:rPr>
          <w:rFonts w:ascii="Times New Roman" w:hAnsi="Times New Roman" w:cs="Times New Roman"/>
          <w:sz w:val="24"/>
          <w:szCs w:val="24"/>
        </w:rPr>
        <w:t>7.</w:t>
      </w:r>
      <w:r w:rsidR="00A360D8">
        <w:rPr>
          <w:rFonts w:ascii="Times New Roman" w:hAnsi="Times New Roman" w:cs="Times New Roman"/>
          <w:sz w:val="24"/>
          <w:szCs w:val="24"/>
        </w:rPr>
        <w:t>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7B265090" w:rsidR="006768F1" w:rsidRPr="00CE6ABC" w:rsidRDefault="00DE4327" w:rsidP="00CE6ABC">
      <w:pPr>
        <w:pStyle w:val="Sarakstarindkopa"/>
        <w:numPr>
          <w:ilvl w:val="0"/>
          <w:numId w:val="18"/>
        </w:numPr>
        <w:jc w:val="both"/>
        <w:rPr>
          <w:rFonts w:ascii="Times New Roman" w:hAnsi="Times New Roman" w:cs="Times New Roman"/>
          <w:sz w:val="24"/>
          <w:szCs w:val="24"/>
        </w:rPr>
      </w:pPr>
      <w:r w:rsidRPr="00DE4327">
        <w:rPr>
          <w:rFonts w:ascii="Times New Roman" w:hAnsi="Times New Roman" w:cs="Times New Roman"/>
          <w:sz w:val="24"/>
          <w:szCs w:val="24"/>
        </w:rPr>
        <w:t>8.</w:t>
      </w:r>
      <w:r w:rsidR="00A360D8">
        <w:rPr>
          <w:rFonts w:ascii="Times New Roman" w:hAnsi="Times New Roman" w:cs="Times New Roman"/>
          <w:sz w:val="24"/>
          <w:szCs w:val="24"/>
        </w:rPr>
        <w:t>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C15AE7B" w:rsidR="00DE4327" w:rsidRPr="00C47CF8" w:rsidRDefault="00DE4327" w:rsidP="00AD5A03">
      <w:pPr>
        <w:pStyle w:val="Sarakstarindkopa"/>
        <w:numPr>
          <w:ilvl w:val="0"/>
          <w:numId w:val="8"/>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w:t>
      </w:r>
      <w:r w:rsidR="00C11622">
        <w:rPr>
          <w:rFonts w:ascii="Times New Roman" w:hAnsi="Times New Roman" w:cs="Times New Roman"/>
          <w:sz w:val="24"/>
          <w:szCs w:val="24"/>
        </w:rPr>
        <w:t>“</w:t>
      </w:r>
      <w:r w:rsidR="0068792F">
        <w:rPr>
          <w:rFonts w:ascii="Times New Roman" w:hAnsi="Times New Roman" w:cs="Times New Roman"/>
          <w:sz w:val="24"/>
          <w:szCs w:val="24"/>
        </w:rPr>
        <w:t>Finansē</w:t>
      </w:r>
      <w:r w:rsidR="000F064A">
        <w:rPr>
          <w:rFonts w:ascii="Times New Roman" w:hAnsi="Times New Roman" w:cs="Times New Roman"/>
          <w:sz w:val="24"/>
          <w:szCs w:val="24"/>
        </w:rPr>
        <w:t>juma sadalījums pa avotiem</w:t>
      </w:r>
      <w:r w:rsidR="00C11622">
        <w:rPr>
          <w:rFonts w:ascii="Times New Roman" w:hAnsi="Times New Roman" w:cs="Times New Roman"/>
          <w:sz w:val="24"/>
          <w:szCs w:val="24"/>
        </w:rPr>
        <w:t>”</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w:t>
      </w:r>
      <w:r w:rsidR="00C11622">
        <w:rPr>
          <w:rFonts w:ascii="Times New Roman" w:hAnsi="Times New Roman" w:cs="Times New Roman"/>
          <w:sz w:val="24"/>
          <w:szCs w:val="24"/>
        </w:rPr>
        <w:t>“</w:t>
      </w:r>
      <w:r w:rsidR="0068792F">
        <w:rPr>
          <w:rFonts w:ascii="Times New Roman" w:hAnsi="Times New Roman" w:cs="Times New Roman"/>
          <w:sz w:val="24"/>
          <w:szCs w:val="24"/>
        </w:rPr>
        <w:t>Projekta budžeta kopsavilkums</w:t>
      </w:r>
      <w:r w:rsidR="00C11622">
        <w:rPr>
          <w:rFonts w:ascii="Times New Roman" w:hAnsi="Times New Roman" w:cs="Times New Roman"/>
          <w:sz w:val="24"/>
          <w:szCs w:val="24"/>
        </w:rPr>
        <w:t>”</w:t>
      </w:r>
      <w:r w:rsidR="0068792F">
        <w:rPr>
          <w:rFonts w:ascii="Times New Roman" w:hAnsi="Times New Roman" w:cs="Times New Roman"/>
          <w:sz w:val="24"/>
          <w:szCs w:val="24"/>
        </w:rPr>
        <w:t xml:space="preserve"> un pielikuma </w:t>
      </w:r>
      <w:r w:rsidR="00C11622">
        <w:rPr>
          <w:rFonts w:ascii="Times New Roman" w:hAnsi="Times New Roman" w:cs="Times New Roman"/>
          <w:sz w:val="24"/>
          <w:szCs w:val="24"/>
        </w:rPr>
        <w:t>“</w:t>
      </w:r>
      <w:r w:rsidR="0068792F">
        <w:rPr>
          <w:rFonts w:ascii="Times New Roman" w:hAnsi="Times New Roman" w:cs="Times New Roman"/>
          <w:sz w:val="24"/>
          <w:szCs w:val="24"/>
        </w:rPr>
        <w:t>Projekta izmaksu efektivitātes novērtēšana</w:t>
      </w:r>
      <w:r w:rsidR="00C11622">
        <w:rPr>
          <w:rFonts w:ascii="Times New Roman" w:hAnsi="Times New Roman" w:cs="Times New Roman"/>
          <w:sz w:val="24"/>
          <w:szCs w:val="24"/>
        </w:rPr>
        <w:t>”</w:t>
      </w:r>
      <w:r w:rsidR="0068792F">
        <w:rPr>
          <w:rFonts w:ascii="Times New Roman" w:hAnsi="Times New Roman" w:cs="Times New Roman"/>
          <w:sz w:val="24"/>
          <w:szCs w:val="24"/>
        </w:rPr>
        <w:t xml:space="preserve"> aizpildīšanai</w:t>
      </w:r>
      <w:r w:rsidRPr="00C47CF8">
        <w:rPr>
          <w:rFonts w:ascii="Times New Roman" w:hAnsi="Times New Roman" w:cs="Times New Roman"/>
          <w:sz w:val="24"/>
          <w:szCs w:val="24"/>
        </w:rPr>
        <w:t>:</w:t>
      </w:r>
    </w:p>
    <w:p w14:paraId="55972E0E" w14:textId="3FCAD05C" w:rsidR="0068792F" w:rsidRDefault="0068792F" w:rsidP="0068792F">
      <w:pPr>
        <w:pStyle w:val="Sarakstarindkopa"/>
        <w:numPr>
          <w:ilvl w:val="0"/>
          <w:numId w:val="21"/>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w:t>
      </w:r>
      <w:r w:rsidR="00A360D8">
        <w:rPr>
          <w:rFonts w:ascii="Times New Roman" w:hAnsi="Times New Roman" w:cs="Times New Roman"/>
          <w:sz w:val="24"/>
          <w:szCs w:val="24"/>
          <w:lang w:val="nb-NO"/>
        </w:rPr>
        <w:t>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698705BA" w:rsidR="0068792F" w:rsidRDefault="0068792F" w:rsidP="0068792F">
      <w:pPr>
        <w:pStyle w:val="Sarakstarindkopa"/>
        <w:numPr>
          <w:ilvl w:val="0"/>
          <w:numId w:val="21"/>
        </w:numPr>
        <w:jc w:val="both"/>
        <w:rPr>
          <w:rFonts w:ascii="Times New Roman" w:hAnsi="Times New Roman" w:cs="Times New Roman"/>
          <w:sz w:val="24"/>
          <w:szCs w:val="24"/>
          <w:lang w:val="nb-NO"/>
        </w:rPr>
      </w:pPr>
      <w:r>
        <w:rPr>
          <w:rFonts w:ascii="Times New Roman" w:hAnsi="Times New Roman" w:cs="Times New Roman"/>
          <w:sz w:val="24"/>
          <w:szCs w:val="24"/>
          <w:lang w:val="nb-NO"/>
        </w:rPr>
        <w:t>10.</w:t>
      </w:r>
      <w:r w:rsidR="00A360D8">
        <w:rPr>
          <w:rFonts w:ascii="Times New Roman" w:hAnsi="Times New Roman" w:cs="Times New Roman"/>
          <w:sz w:val="24"/>
          <w:szCs w:val="24"/>
          <w:lang w:val="nb-NO"/>
        </w:rPr>
        <w:t> </w:t>
      </w:r>
      <w:r>
        <w:rPr>
          <w:rFonts w:ascii="Times New Roman" w:hAnsi="Times New Roman" w:cs="Times New Roman"/>
          <w:sz w:val="24"/>
          <w:szCs w:val="24"/>
          <w:lang w:val="nb-NO"/>
        </w:rPr>
        <w:t>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4A78FFA6" w:rsidR="00CF06D8" w:rsidRPr="001B500B" w:rsidRDefault="0068792F" w:rsidP="00DE4327">
      <w:pPr>
        <w:pStyle w:val="Sarakstarindkopa"/>
        <w:numPr>
          <w:ilvl w:val="0"/>
          <w:numId w:val="21"/>
        </w:numPr>
        <w:jc w:val="both"/>
        <w:rPr>
          <w:rFonts w:ascii="Times New Roman" w:hAnsi="Times New Roman" w:cs="Times New Roman"/>
          <w:sz w:val="24"/>
          <w:szCs w:val="24"/>
          <w:lang w:val="nb-NO"/>
        </w:rPr>
      </w:pPr>
      <w:r>
        <w:rPr>
          <w:rFonts w:ascii="Times New Roman" w:hAnsi="Times New Roman" w:cs="Times New Roman"/>
          <w:sz w:val="24"/>
          <w:szCs w:val="24"/>
          <w:lang w:val="nb-NO"/>
        </w:rPr>
        <w:t>11.</w:t>
      </w:r>
      <w:r w:rsidR="00A360D8">
        <w:rPr>
          <w:rFonts w:ascii="Times New Roman" w:hAnsi="Times New Roman" w:cs="Times New Roman"/>
          <w:sz w:val="24"/>
          <w:szCs w:val="24"/>
          <w:lang w:val="nb-NO"/>
        </w:rPr>
        <w:t> </w:t>
      </w:r>
      <w:r>
        <w:rPr>
          <w:rFonts w:ascii="Times New Roman" w:hAnsi="Times New Roman" w:cs="Times New Roman"/>
          <w:sz w:val="24"/>
          <w:szCs w:val="24"/>
          <w:lang w:val="nb-NO"/>
        </w:rPr>
        <w:t>DL 4.pielikums.</w:t>
      </w:r>
    </w:p>
    <w:p w14:paraId="603FDF44" w14:textId="736BB16C" w:rsidR="009736D3" w:rsidRDefault="00A35D5B" w:rsidP="00AD5A03">
      <w:pPr>
        <w:pStyle w:val="Sarakstarindkopa"/>
        <w:numPr>
          <w:ilvl w:val="0"/>
          <w:numId w:val="8"/>
        </w:numPr>
        <w:jc w:val="both"/>
        <w:rPr>
          <w:rFonts w:ascii="Times New Roman" w:hAnsi="Times New Roman" w:cs="Times New Roman"/>
          <w:sz w:val="24"/>
          <w:szCs w:val="24"/>
        </w:rPr>
      </w:pPr>
      <w:r w:rsidRPr="001B500B">
        <w:rPr>
          <w:rFonts w:ascii="Times New Roman" w:hAnsi="Times New Roman" w:cs="Times New Roman"/>
          <w:sz w:val="24"/>
          <w:szCs w:val="24"/>
        </w:rPr>
        <w:t xml:space="preserve">viena izklājlapa </w:t>
      </w:r>
      <w:r w:rsidR="00C11622">
        <w:rPr>
          <w:rFonts w:ascii="Times New Roman" w:hAnsi="Times New Roman" w:cs="Times New Roman"/>
          <w:sz w:val="24"/>
          <w:szCs w:val="24"/>
        </w:rPr>
        <w:t>“</w:t>
      </w:r>
      <w:r>
        <w:rPr>
          <w:rFonts w:ascii="Times New Roman" w:hAnsi="Times New Roman" w:cs="Times New Roman"/>
          <w:sz w:val="24"/>
          <w:szCs w:val="24"/>
        </w:rPr>
        <w:t>1</w:t>
      </w:r>
      <w:r w:rsidR="00246D09">
        <w:rPr>
          <w:rFonts w:ascii="Times New Roman" w:hAnsi="Times New Roman" w:cs="Times New Roman"/>
          <w:sz w:val="24"/>
          <w:szCs w:val="24"/>
        </w:rPr>
        <w:t>2</w:t>
      </w:r>
      <w:r>
        <w:rPr>
          <w:rFonts w:ascii="Times New Roman" w:hAnsi="Times New Roman" w:cs="Times New Roman"/>
          <w:sz w:val="24"/>
          <w:szCs w:val="24"/>
        </w:rPr>
        <w:t>.</w:t>
      </w:r>
      <w:r w:rsidR="009441C5">
        <w:rPr>
          <w:rFonts w:ascii="Times New Roman" w:hAnsi="Times New Roman" w:cs="Times New Roman"/>
          <w:sz w:val="24"/>
          <w:szCs w:val="24"/>
        </w:rPr>
        <w:t> </w:t>
      </w:r>
      <w:r>
        <w:rPr>
          <w:rFonts w:ascii="Times New Roman" w:hAnsi="Times New Roman" w:cs="Times New Roman"/>
          <w:sz w:val="24"/>
          <w:szCs w:val="24"/>
        </w:rPr>
        <w:t>Kontroles lapa</w:t>
      </w:r>
      <w:r w:rsidR="00C11622">
        <w:rPr>
          <w:rFonts w:ascii="Times New Roman" w:hAnsi="Times New Roman" w:cs="Times New Roman"/>
          <w:sz w:val="24"/>
          <w:szCs w:val="24"/>
        </w:rPr>
        <w:t>”</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4EE9CE6" w:rsidR="00037A55" w:rsidRDefault="00EC5B49" w:rsidP="00E70995">
      <w:pPr>
        <w:pStyle w:val="Sarakstarindkopa"/>
        <w:numPr>
          <w:ilvl w:val="0"/>
          <w:numId w:val="8"/>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w:t>
      </w:r>
      <w:r w:rsidR="00C11622">
        <w:rPr>
          <w:rFonts w:ascii="Times New Roman" w:hAnsi="Times New Roman" w:cs="Times New Roman"/>
          <w:sz w:val="24"/>
          <w:szCs w:val="24"/>
        </w:rPr>
        <w:t>“</w:t>
      </w:r>
      <w:r w:rsidRPr="009736D3">
        <w:rPr>
          <w:rFonts w:ascii="Times New Roman" w:hAnsi="Times New Roman" w:cs="Times New Roman"/>
          <w:sz w:val="24"/>
          <w:szCs w:val="24"/>
        </w:rPr>
        <w:t>Pieņēmumi</w:t>
      </w:r>
      <w:r w:rsidR="00C11622">
        <w:rPr>
          <w:rFonts w:ascii="Times New Roman" w:hAnsi="Times New Roman" w:cs="Times New Roman"/>
          <w:sz w:val="24"/>
          <w:szCs w:val="24"/>
        </w:rPr>
        <w:t>”</w:t>
      </w:r>
      <w:r w:rsidRPr="009736D3">
        <w:rPr>
          <w:rFonts w:ascii="Times New Roman" w:hAnsi="Times New Roman" w:cs="Times New Roman"/>
          <w:sz w:val="24"/>
          <w:szCs w:val="24"/>
        </w:rPr>
        <w:t xml:space="preserve">,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w:t>
      </w:r>
      <w:r w:rsidR="009736D3" w:rsidRPr="009736D3">
        <w:rPr>
          <w:rFonts w:ascii="Times New Roman" w:hAnsi="Times New Roman" w:cs="Times New Roman"/>
          <w:sz w:val="24"/>
          <w:szCs w:val="24"/>
        </w:rPr>
        <w:lastRenderedPageBreak/>
        <w:t>izmaksu, kredītmaksājumu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03CB34E1" w14:textId="6FC3BF7C" w:rsidR="00B6764A" w:rsidRPr="00596D47" w:rsidRDefault="00B6764A" w:rsidP="00472FCB">
      <w:pPr>
        <w:pStyle w:val="Virsraksts1"/>
        <w:numPr>
          <w:ilvl w:val="1"/>
          <w:numId w:val="34"/>
        </w:numPr>
        <w:spacing w:before="120"/>
        <w:ind w:left="993" w:hanging="633"/>
        <w:jc w:val="both"/>
        <w:rPr>
          <w:rFonts w:ascii="Times New Roman" w:hAnsi="Times New Roman" w:cs="Times New Roman"/>
          <w:b/>
          <w:bCs/>
          <w:color w:val="auto"/>
          <w:sz w:val="28"/>
          <w:szCs w:val="28"/>
        </w:rPr>
      </w:pPr>
      <w:bookmarkStart w:id="12" w:name="_Toc181718848"/>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472FCB">
      <w:pPr>
        <w:pStyle w:val="Virsraksts1"/>
        <w:numPr>
          <w:ilvl w:val="2"/>
          <w:numId w:val="34"/>
        </w:numPr>
        <w:spacing w:before="120"/>
        <w:rPr>
          <w:rFonts w:ascii="Times New Roman" w:hAnsi="Times New Roman" w:cs="Times New Roman"/>
          <w:b/>
          <w:bCs/>
          <w:color w:val="auto"/>
          <w:sz w:val="28"/>
          <w:szCs w:val="28"/>
        </w:rPr>
      </w:pPr>
      <w:bookmarkStart w:id="13" w:name="_Toc181718849"/>
      <w:r w:rsidRPr="7D77439E">
        <w:rPr>
          <w:rFonts w:ascii="Times New Roman" w:hAnsi="Times New Roman" w:cs="Times New Roman"/>
          <w:b/>
          <w:bCs/>
          <w:color w:val="auto"/>
          <w:sz w:val="28"/>
          <w:szCs w:val="28"/>
        </w:rPr>
        <w:t>Dati par projektu</w:t>
      </w:r>
      <w:bookmarkEnd w:id="13"/>
    </w:p>
    <w:p w14:paraId="5A24C5E2" w14:textId="2EFF0CC4"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sidRPr="00187FF4">
        <w:rPr>
          <w:rFonts w:ascii="Times New Roman" w:hAnsi="Times New Roman" w:cs="Times New Roman"/>
          <w:sz w:val="24"/>
          <w:szCs w:val="24"/>
        </w:rPr>
        <w:t>Dati par projektu</w:t>
      </w:r>
      <w:r w:rsidR="00C11622">
        <w:rPr>
          <w:rFonts w:ascii="Times New Roman" w:hAnsi="Times New Roman" w:cs="Times New Roman"/>
          <w:sz w:val="24"/>
          <w:szCs w:val="24"/>
        </w:rPr>
        <w:t>”</w:t>
      </w:r>
      <w:r w:rsidRPr="00187FF4">
        <w:rPr>
          <w:rFonts w:ascii="Times New Roman" w:hAnsi="Times New Roman" w:cs="Times New Roman"/>
          <w:sz w:val="24"/>
          <w:szCs w:val="24"/>
        </w:rPr>
        <w:t xml:space="preserve"> dati tiek aizpildīti atbilstoši projekta iesnieguma veidlapā norādītajam, kā arī publiski pieejamai informācijai:</w:t>
      </w:r>
    </w:p>
    <w:tbl>
      <w:tblPr>
        <w:tblW w:w="9634" w:type="dxa"/>
        <w:tblLayout w:type="fixed"/>
        <w:tblLook w:val="04A0" w:firstRow="1" w:lastRow="0" w:firstColumn="1" w:lastColumn="0" w:noHBand="0" w:noVBand="1"/>
      </w:tblPr>
      <w:tblGrid>
        <w:gridCol w:w="3539"/>
        <w:gridCol w:w="6095"/>
      </w:tblGrid>
      <w:tr w:rsidR="009E7D1D" w:rsidRPr="003D30BD" w14:paraId="5239D952" w14:textId="77777777" w:rsidTr="00721896">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6095"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46009E74" w:rsidR="009E7D1D" w:rsidRPr="00B45BE2" w:rsidRDefault="009E7D1D" w:rsidP="00F057BD">
            <w:pPr>
              <w:spacing w:after="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w:t>
            </w:r>
            <w:r w:rsidR="00F057BD">
              <w:rPr>
                <w:rFonts w:ascii="Times New Roman" w:eastAsia="Times New Roman" w:hAnsi="Times New Roman" w:cs="Times New Roman"/>
                <w:color w:val="000000"/>
                <w:sz w:val="24"/>
                <w:szCs w:val="24"/>
                <w:lang w:eastAsia="lv-LV"/>
              </w:rPr>
              <w:t> </w:t>
            </w:r>
            <w:r w:rsidRPr="00B45BE2">
              <w:rPr>
                <w:rFonts w:ascii="Times New Roman" w:eastAsia="Times New Roman" w:hAnsi="Times New Roman" w:cs="Times New Roman"/>
                <w:color w:val="000000"/>
                <w:sz w:val="24"/>
                <w:szCs w:val="24"/>
                <w:lang w:eastAsia="lv-LV"/>
              </w:rPr>
              <w:t>Projekta iesniedzējs</w:t>
            </w:r>
            <w:r w:rsidR="00D04C6F">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5C718C">
            <w:pPr>
              <w:spacing w:after="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3DA1FC69" w:rsidR="009E7D1D" w:rsidRPr="00B45BE2" w:rsidRDefault="009E7D1D" w:rsidP="00F057BD">
            <w:pPr>
              <w:spacing w:after="0" w:line="240" w:lineRule="auto"/>
              <w:jc w:val="both"/>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w:t>
            </w:r>
            <w:r w:rsidR="00F057BD">
              <w:rPr>
                <w:rFonts w:ascii="Times New Roman" w:eastAsia="Times New Roman" w:hAnsi="Times New Roman" w:cs="Times New Roman"/>
                <w:color w:val="000000"/>
                <w:sz w:val="24"/>
                <w:szCs w:val="24"/>
                <w:lang w:eastAsia="lv-LV"/>
              </w:rPr>
              <w:t> </w:t>
            </w:r>
            <w:r w:rsidRPr="00FE0EB9">
              <w:rPr>
                <w:rFonts w:ascii="Times New Roman" w:eastAsia="Times New Roman" w:hAnsi="Times New Roman" w:cs="Times New Roman"/>
                <w:color w:val="000000"/>
                <w:sz w:val="24"/>
                <w:szCs w:val="24"/>
                <w:lang w:eastAsia="lv-LV"/>
              </w:rPr>
              <w:t>Projekta iesniedzēj</w:t>
            </w:r>
            <w:r w:rsidR="00D04C6F">
              <w:rPr>
                <w:rFonts w:ascii="Times New Roman" w:eastAsia="Times New Roman" w:hAnsi="Times New Roman" w:cs="Times New Roman"/>
                <w:color w:val="000000"/>
                <w:sz w:val="24"/>
                <w:szCs w:val="24"/>
                <w:lang w:eastAsia="lv-LV"/>
              </w:rPr>
              <w:t>a veids:</w:t>
            </w:r>
          </w:p>
        </w:tc>
        <w:tc>
          <w:tcPr>
            <w:tcW w:w="6095"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5C718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306C638D" w:rsidR="009E7D1D" w:rsidRPr="00B45BE2" w:rsidRDefault="009E7D1D" w:rsidP="00F057BD">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w:t>
            </w:r>
            <w:r w:rsidR="00F057BD">
              <w:rPr>
                <w:rFonts w:ascii="Times New Roman" w:eastAsia="Times New Roman" w:hAnsi="Times New Roman" w:cs="Times New Roman"/>
                <w:color w:val="000000"/>
                <w:sz w:val="24"/>
                <w:szCs w:val="24"/>
                <w:lang w:eastAsia="lv-LV"/>
              </w:rPr>
              <w:t> </w:t>
            </w:r>
            <w:r w:rsidRPr="00B45BE2">
              <w:rPr>
                <w:rFonts w:ascii="Times New Roman" w:eastAsia="Times New Roman" w:hAnsi="Times New Roman" w:cs="Times New Roman"/>
                <w:color w:val="000000"/>
                <w:sz w:val="24"/>
                <w:szCs w:val="24"/>
                <w:lang w:eastAsia="lv-LV"/>
              </w:rPr>
              <w:t>Projekta nosaukums:</w:t>
            </w:r>
          </w:p>
        </w:tc>
        <w:tc>
          <w:tcPr>
            <w:tcW w:w="6095"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5C718C">
            <w:pPr>
              <w:spacing w:after="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AE7D6EF" w14:textId="654DCA59" w:rsidR="009E7D1D" w:rsidRPr="00B45BE2" w:rsidRDefault="009E7D1D" w:rsidP="00F057BD">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w:t>
            </w:r>
            <w:r w:rsidR="00F057BD">
              <w:rPr>
                <w:rFonts w:ascii="Times New Roman" w:eastAsia="Times New Roman" w:hAnsi="Times New Roman" w:cs="Times New Roman"/>
                <w:color w:val="000000"/>
                <w:sz w:val="24"/>
                <w:szCs w:val="24"/>
                <w:lang w:eastAsia="lv-LV"/>
              </w:rPr>
              <w:t>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5C718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630A4F2F"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B48D387" w14:textId="0A4A75D8" w:rsidR="009E7D1D" w:rsidRPr="00B45BE2" w:rsidRDefault="009E7D1D" w:rsidP="00F057BD">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0D64ED">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w:t>
            </w:r>
            <w:r w:rsidR="00F057BD">
              <w:rPr>
                <w:rFonts w:ascii="Times New Roman" w:eastAsia="Times New Roman" w:hAnsi="Times New Roman" w:cs="Times New Roman"/>
                <w:color w:val="000000"/>
                <w:sz w:val="24"/>
                <w:szCs w:val="24"/>
                <w:lang w:eastAsia="lv-LV"/>
              </w:rPr>
              <w:t>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6095"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5C718C">
            <w:pPr>
              <w:spacing w:after="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00DC3763" w:rsidR="009E7D1D" w:rsidRPr="00B45BE2" w:rsidRDefault="009E7D1D" w:rsidP="00F057BD">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0D64ED">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w:t>
            </w:r>
            <w:r w:rsidR="00F057BD">
              <w:rPr>
                <w:rFonts w:ascii="Times New Roman" w:eastAsia="Times New Roman" w:hAnsi="Times New Roman" w:cs="Times New Roman"/>
                <w:color w:val="000000"/>
                <w:sz w:val="24"/>
                <w:szCs w:val="24"/>
                <w:lang w:eastAsia="lv-LV"/>
              </w:rPr>
              <w:t> </w:t>
            </w:r>
            <w:r w:rsidRPr="00B45BE2">
              <w:rPr>
                <w:rFonts w:ascii="Times New Roman" w:eastAsia="Times New Roman" w:hAnsi="Times New Roman" w:cs="Times New Roman"/>
                <w:color w:val="000000"/>
                <w:sz w:val="24"/>
                <w:szCs w:val="24"/>
                <w:lang w:eastAsia="lv-LV"/>
              </w:rPr>
              <w:t xml:space="preserve">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tcPr>
          <w:p w14:paraId="35A9DDCF" w14:textId="254A8219" w:rsidR="009E7D1D" w:rsidRPr="00B45BE2" w:rsidRDefault="00B27FAB" w:rsidP="005C718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538C8505" w:rsidR="009E7D1D" w:rsidRPr="00B45BE2" w:rsidRDefault="009E7D1D" w:rsidP="00F057BD">
            <w:pPr>
              <w:spacing w:after="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0D64ED">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w:t>
            </w:r>
            <w:r w:rsidR="00F057BD">
              <w:rPr>
                <w:rFonts w:ascii="Times New Roman" w:eastAsia="Times New Roman" w:hAnsi="Times New Roman" w:cs="Times New Roman"/>
                <w:color w:val="000000"/>
                <w:sz w:val="24"/>
                <w:szCs w:val="24"/>
                <w:lang w:eastAsia="lv-LV"/>
              </w:rPr>
              <w:t> </w:t>
            </w:r>
            <w:r w:rsidRPr="00B45BE2">
              <w:rPr>
                <w:rFonts w:ascii="Times New Roman" w:eastAsia="Times New Roman" w:hAnsi="Times New Roman" w:cs="Times New Roman"/>
                <w:color w:val="000000"/>
                <w:sz w:val="24"/>
                <w:szCs w:val="24"/>
                <w:lang w:eastAsia="lv-LV"/>
              </w:rPr>
              <w:t>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tcPr>
          <w:p w14:paraId="2CDAA35F" w14:textId="0C5D6DBF" w:rsidR="009E7D1D" w:rsidRPr="00B45BE2" w:rsidRDefault="00B27FAB" w:rsidP="005C718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60947529"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054DDC73" w:rsidR="009E7D1D" w:rsidRDefault="009E7D1D" w:rsidP="00F057BD">
            <w:pPr>
              <w:spacing w:after="0" w:line="240" w:lineRule="auto"/>
              <w:jc w:val="both"/>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CB4C2C">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w:t>
            </w:r>
            <w:r w:rsidR="00F057BD">
              <w:rPr>
                <w:rFonts w:ascii="Times New Roman" w:eastAsia="Times New Roman" w:hAnsi="Times New Roman" w:cs="Times New Roman"/>
                <w:color w:val="000000"/>
                <w:sz w:val="24"/>
                <w:szCs w:val="24"/>
                <w:lang w:eastAsia="lv-LV"/>
              </w:rPr>
              <w:t> </w:t>
            </w:r>
            <w:r w:rsidR="00C92257" w:rsidRPr="00C92257">
              <w:rPr>
                <w:rFonts w:ascii="Times New Roman" w:eastAsia="Times New Roman" w:hAnsi="Times New Roman" w:cs="Times New Roman"/>
                <w:color w:val="000000"/>
                <w:sz w:val="24"/>
                <w:szCs w:val="24"/>
                <w:lang w:eastAsia="lv-LV"/>
              </w:rPr>
              <w:t>Pārskata periods (projekta dzīves cikls, kas ietver projekta īstenošanas un rezultātu uzturēšanas laiku) (gadi):</w:t>
            </w:r>
          </w:p>
        </w:tc>
        <w:tc>
          <w:tcPr>
            <w:tcW w:w="6095" w:type="dxa"/>
            <w:tcBorders>
              <w:top w:val="nil"/>
              <w:left w:val="single" w:sz="4" w:space="0" w:color="auto"/>
              <w:bottom w:val="single" w:sz="4" w:space="0" w:color="auto"/>
              <w:right w:val="single" w:sz="4" w:space="0" w:color="auto"/>
            </w:tcBorders>
          </w:tcPr>
          <w:p w14:paraId="52D091EC" w14:textId="15ADBE46" w:rsidR="009E7D1D" w:rsidRDefault="00F92796" w:rsidP="005C718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D03E4" w:rsidRPr="000D03E4">
              <w:rPr>
                <w:rFonts w:ascii="Times New Roman" w:eastAsia="Times New Roman" w:hAnsi="Times New Roman" w:cs="Times New Roman"/>
                <w:sz w:val="24"/>
                <w:szCs w:val="24"/>
                <w:lang w:eastAsia="lv-LV"/>
              </w:rPr>
              <w:t xml:space="preserve">rojekta rezultātu uzturēšana jānodrošina visā projekta dzīves ciklā, kas </w:t>
            </w:r>
            <w:r w:rsidR="009B6E15">
              <w:rPr>
                <w:rFonts w:ascii="Times New Roman" w:eastAsia="Times New Roman" w:hAnsi="Times New Roman" w:cs="Times New Roman"/>
                <w:sz w:val="24"/>
                <w:szCs w:val="24"/>
                <w:lang w:eastAsia="lv-LV"/>
              </w:rPr>
              <w:t>IKT nozarē parasti ir 10-15</w:t>
            </w:r>
            <w:r w:rsidR="005C718C">
              <w:rPr>
                <w:rFonts w:ascii="Times New Roman" w:eastAsia="Times New Roman" w:hAnsi="Times New Roman" w:cs="Times New Roman"/>
                <w:sz w:val="24"/>
                <w:szCs w:val="24"/>
                <w:lang w:eastAsia="lv-LV"/>
              </w:rPr>
              <w:t> </w:t>
            </w:r>
            <w:r w:rsidR="000D03E4" w:rsidRPr="000D03E4">
              <w:rPr>
                <w:rFonts w:ascii="Times New Roman" w:eastAsia="Times New Roman" w:hAnsi="Times New Roman" w:cs="Times New Roman"/>
                <w:sz w:val="24"/>
                <w:szCs w:val="24"/>
                <w:lang w:eastAsia="lv-LV"/>
              </w:rPr>
              <w:t>gadi pēc projekta noslēgšanas.</w:t>
            </w:r>
            <w:r w:rsidR="00BC1645">
              <w:rPr>
                <w:rFonts w:ascii="Times New Roman" w:eastAsia="Times New Roman" w:hAnsi="Times New Roman" w:cs="Times New Roman"/>
                <w:sz w:val="24"/>
                <w:szCs w:val="24"/>
                <w:lang w:eastAsia="lv-LV"/>
              </w:rPr>
              <w:t xml:space="preserve"> </w:t>
            </w:r>
            <w:r w:rsidR="00C051F0">
              <w:rPr>
                <w:rFonts w:ascii="Times New Roman" w:eastAsia="Times New Roman" w:hAnsi="Times New Roman" w:cs="Times New Roman"/>
                <w:sz w:val="24"/>
                <w:szCs w:val="24"/>
                <w:lang w:eastAsia="lv-LV"/>
              </w:rPr>
              <w:t>Piemēram</w:t>
            </w:r>
            <w:r w:rsidR="0013599D">
              <w:rPr>
                <w:rFonts w:ascii="Times New Roman" w:eastAsia="Times New Roman" w:hAnsi="Times New Roman" w:cs="Times New Roman"/>
                <w:sz w:val="24"/>
                <w:szCs w:val="24"/>
                <w:lang w:eastAsia="lv-LV"/>
              </w:rPr>
              <w:t xml:space="preserve">, ja projekta īstenošana ilgst </w:t>
            </w:r>
            <w:r w:rsidR="009B6E15">
              <w:rPr>
                <w:rFonts w:ascii="Times New Roman" w:eastAsia="Times New Roman" w:hAnsi="Times New Roman" w:cs="Times New Roman"/>
                <w:sz w:val="24"/>
                <w:szCs w:val="24"/>
                <w:lang w:eastAsia="lv-LV"/>
              </w:rPr>
              <w:t>trīs</w:t>
            </w:r>
            <w:r w:rsidR="0013599D">
              <w:rPr>
                <w:rFonts w:ascii="Times New Roman" w:eastAsia="Times New Roman" w:hAnsi="Times New Roman" w:cs="Times New Roman"/>
                <w:sz w:val="24"/>
                <w:szCs w:val="24"/>
                <w:lang w:eastAsia="lv-LV"/>
              </w:rPr>
              <w:t xml:space="preserve"> gadus, bet rezultātu uzturēšana</w:t>
            </w:r>
            <w:r w:rsidR="005C718C">
              <w:rPr>
                <w:rFonts w:ascii="Times New Roman" w:eastAsia="Times New Roman" w:hAnsi="Times New Roman" w:cs="Times New Roman"/>
                <w:sz w:val="24"/>
                <w:szCs w:val="24"/>
                <w:lang w:eastAsia="lv-LV"/>
              </w:rPr>
              <w:t> </w:t>
            </w:r>
            <w:r w:rsidR="0013599D">
              <w:rPr>
                <w:rFonts w:ascii="Times New Roman" w:eastAsia="Times New Roman" w:hAnsi="Times New Roman" w:cs="Times New Roman"/>
                <w:sz w:val="24"/>
                <w:szCs w:val="24"/>
                <w:lang w:eastAsia="lv-LV"/>
              </w:rPr>
              <w:t xml:space="preserve">– </w:t>
            </w:r>
            <w:r w:rsidR="009B6E15">
              <w:rPr>
                <w:rFonts w:ascii="Times New Roman" w:eastAsia="Times New Roman" w:hAnsi="Times New Roman" w:cs="Times New Roman"/>
                <w:sz w:val="24"/>
                <w:szCs w:val="24"/>
                <w:lang w:eastAsia="lv-LV"/>
              </w:rPr>
              <w:t>10</w:t>
            </w:r>
            <w:r w:rsidR="009441C5">
              <w:rPr>
                <w:rFonts w:ascii="Times New Roman" w:eastAsia="Times New Roman" w:hAnsi="Times New Roman" w:cs="Times New Roman"/>
                <w:sz w:val="24"/>
                <w:szCs w:val="24"/>
                <w:lang w:eastAsia="lv-LV"/>
              </w:rPr>
              <w:t> </w:t>
            </w:r>
            <w:r w:rsidR="0013599D">
              <w:rPr>
                <w:rFonts w:ascii="Times New Roman" w:eastAsia="Times New Roman" w:hAnsi="Times New Roman" w:cs="Times New Roman"/>
                <w:sz w:val="24"/>
                <w:szCs w:val="24"/>
                <w:lang w:eastAsia="lv-LV"/>
              </w:rPr>
              <w:t>gadus</w:t>
            </w:r>
            <w:r w:rsidR="009070BD">
              <w:rPr>
                <w:rFonts w:ascii="Times New Roman" w:eastAsia="Times New Roman" w:hAnsi="Times New Roman" w:cs="Times New Roman"/>
                <w:sz w:val="24"/>
                <w:szCs w:val="24"/>
                <w:lang w:eastAsia="lv-LV"/>
              </w:rPr>
              <w:t xml:space="preserve">, pārskata periods jānorāda </w:t>
            </w:r>
            <w:r w:rsidR="009B6E15">
              <w:rPr>
                <w:rFonts w:ascii="Times New Roman" w:eastAsia="Times New Roman" w:hAnsi="Times New Roman" w:cs="Times New Roman"/>
                <w:sz w:val="24"/>
                <w:szCs w:val="24"/>
                <w:lang w:eastAsia="lv-LV"/>
              </w:rPr>
              <w:t>13</w:t>
            </w:r>
            <w:r w:rsidR="005C718C">
              <w:rPr>
                <w:rFonts w:ascii="Times New Roman" w:eastAsia="Times New Roman" w:hAnsi="Times New Roman" w:cs="Times New Roman"/>
                <w:sz w:val="24"/>
                <w:szCs w:val="24"/>
                <w:lang w:eastAsia="lv-LV"/>
              </w:rPr>
              <w:t> </w:t>
            </w:r>
            <w:r w:rsidR="009070BD">
              <w:rPr>
                <w:rFonts w:ascii="Times New Roman" w:eastAsia="Times New Roman" w:hAnsi="Times New Roman" w:cs="Times New Roman"/>
                <w:sz w:val="24"/>
                <w:szCs w:val="24"/>
                <w:lang w:eastAsia="lv-LV"/>
              </w:rPr>
              <w:t>gadus.</w:t>
            </w:r>
          </w:p>
          <w:p w14:paraId="5209E49E" w14:textId="0340FD25" w:rsidR="00030EA3" w:rsidRPr="00B45BE2" w:rsidRDefault="00BC5346" w:rsidP="005C718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iesniedzējs var norādīt garāku dzīves cikla garumu</w:t>
            </w:r>
            <w:r w:rsidR="006E3972">
              <w:rPr>
                <w:rFonts w:ascii="Times New Roman" w:eastAsia="Times New Roman" w:hAnsi="Times New Roman" w:cs="Times New Roman"/>
                <w:sz w:val="24"/>
                <w:szCs w:val="24"/>
                <w:lang w:eastAsia="lv-LV"/>
              </w:rPr>
              <w:t>, to pamatojot un attiecīgi paredzot infrastruktūras atlikušo vērtību</w:t>
            </w:r>
            <w:r w:rsidR="00A20DBA">
              <w:rPr>
                <w:rFonts w:ascii="Times New Roman" w:eastAsia="Times New Roman" w:hAnsi="Times New Roman" w:cs="Times New Roman"/>
                <w:sz w:val="24"/>
                <w:szCs w:val="24"/>
                <w:lang w:eastAsia="lv-LV"/>
              </w:rPr>
              <w:t>,</w:t>
            </w:r>
            <w:r w:rsidR="006E3972">
              <w:rPr>
                <w:rFonts w:ascii="Times New Roman" w:eastAsia="Times New Roman" w:hAnsi="Times New Roman" w:cs="Times New Roman"/>
                <w:sz w:val="24"/>
                <w:szCs w:val="24"/>
                <w:lang w:eastAsia="lv-LV"/>
              </w:rPr>
              <w:t xml:space="preserve"> </w:t>
            </w:r>
            <w:r w:rsidR="00227B5C">
              <w:rPr>
                <w:rFonts w:ascii="Times New Roman" w:eastAsia="Times New Roman" w:hAnsi="Times New Roman" w:cs="Times New Roman"/>
                <w:sz w:val="24"/>
                <w:szCs w:val="24"/>
                <w:lang w:eastAsia="lv-LV"/>
              </w:rPr>
              <w:t xml:space="preserve">aizpildot izmaksu un ieguvumu aprēķinu modeli. </w:t>
            </w:r>
          </w:p>
        </w:tc>
      </w:tr>
      <w:tr w:rsidR="009E7D1D" w:rsidRPr="003D30BD" w14:paraId="24C611F3" w14:textId="77777777" w:rsidTr="00F057BD">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2ED8EB7A" w:rsidR="009E7D1D" w:rsidRDefault="009E7D1D" w:rsidP="00F057BD">
            <w:pPr>
              <w:spacing w:after="0" w:line="240" w:lineRule="auto"/>
              <w:jc w:val="both"/>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CB4C2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F057BD">
              <w:rPr>
                <w:rFonts w:ascii="Times New Roman" w:eastAsia="Times New Roman" w:hAnsi="Times New Roman" w:cs="Times New Roman"/>
                <w:color w:val="000000"/>
                <w:sz w:val="24"/>
                <w:szCs w:val="24"/>
                <w:lang w:eastAsia="lv-LV"/>
              </w:rPr>
              <w:t> </w:t>
            </w:r>
            <w:r w:rsidR="000C4C22">
              <w:rPr>
                <w:rFonts w:ascii="Times New Roman" w:eastAsia="Times New Roman" w:hAnsi="Times New Roman" w:cs="Times New Roman"/>
                <w:color w:val="000000"/>
                <w:sz w:val="24"/>
                <w:szCs w:val="24"/>
                <w:lang w:eastAsia="lv-LV"/>
              </w:rPr>
              <w:t>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6095" w:type="dxa"/>
            <w:tcBorders>
              <w:top w:val="nil"/>
              <w:left w:val="single" w:sz="4" w:space="0" w:color="auto"/>
              <w:bottom w:val="single" w:sz="4" w:space="0" w:color="auto"/>
              <w:right w:val="single" w:sz="4" w:space="0" w:color="auto"/>
            </w:tcBorders>
          </w:tcPr>
          <w:p w14:paraId="005A56F1" w14:textId="45262686" w:rsidR="009E7D1D" w:rsidRPr="00B45BE2" w:rsidRDefault="006B48B3" w:rsidP="005C718C">
            <w:pPr>
              <w:spacing w:after="0" w:line="240" w:lineRule="auto"/>
              <w:jc w:val="both"/>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A71C7E">
              <w:rPr>
                <w:rFonts w:ascii="Times New Roman" w:eastAsia="Times New Roman" w:hAnsi="Times New Roman" w:cs="Times New Roman"/>
                <w:sz w:val="24"/>
                <w:szCs w:val="24"/>
                <w:lang w:eastAsia="lv-LV"/>
              </w:rPr>
              <w:t xml:space="preserve">SAM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7A52CF27" w14:textId="55E20394" w:rsidR="00037A55" w:rsidRDefault="00037A55" w:rsidP="00F057BD">
      <w:pPr>
        <w:spacing w:before="240"/>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343A34C8" w14:textId="5DCE108B" w:rsidR="0060686B" w:rsidRPr="00596D47" w:rsidRDefault="0060686B" w:rsidP="00C749F4">
      <w:pPr>
        <w:pStyle w:val="Virsraksts1"/>
        <w:numPr>
          <w:ilvl w:val="2"/>
          <w:numId w:val="34"/>
        </w:numPr>
        <w:rPr>
          <w:rFonts w:ascii="Times New Roman" w:hAnsi="Times New Roman" w:cs="Times New Roman"/>
          <w:b/>
          <w:bCs/>
          <w:color w:val="auto"/>
          <w:sz w:val="28"/>
          <w:szCs w:val="28"/>
        </w:rPr>
      </w:pPr>
      <w:bookmarkStart w:id="14" w:name="_Toc181718850"/>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3FF2F02C"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proofErr w:type="spellStart"/>
      <w:r w:rsidR="00F00566" w:rsidRPr="003F7DE7">
        <w:rPr>
          <w:rFonts w:ascii="Times New Roman" w:hAnsi="Times New Roman" w:cs="Times New Roman"/>
          <w:sz w:val="24"/>
          <w:szCs w:val="24"/>
        </w:rPr>
        <w:t>1.1.A</w:t>
      </w:r>
      <w:proofErr w:type="spellEnd"/>
      <w:r w:rsidR="00F00566" w:rsidRPr="003F7DE7">
        <w:rPr>
          <w:rFonts w:ascii="Times New Roman" w:hAnsi="Times New Roman" w:cs="Times New Roman"/>
          <w:sz w:val="24"/>
          <w:szCs w:val="24"/>
        </w:rPr>
        <w:t xml:space="preserve">.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(kapitālsabiedrība)</w:t>
      </w:r>
      <w:r w:rsidR="007D46B9">
        <w:rPr>
          <w:rFonts w:ascii="Times New Roman" w:hAnsi="Times New Roman" w:cs="Times New Roman"/>
          <w:sz w:val="24"/>
          <w:szCs w:val="24"/>
        </w:rPr>
        <w:t xml:space="preserve"> projektā plānotajām investīciju izmaksām.</w:t>
      </w:r>
    </w:p>
    <w:p w14:paraId="5E7CD633" w14:textId="588E5F6A"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 </w:t>
      </w:r>
      <w:proofErr w:type="spellStart"/>
      <w:r w:rsidR="00F00566" w:rsidRPr="007D46B9">
        <w:rPr>
          <w:rFonts w:ascii="Times New Roman" w:hAnsi="Times New Roman" w:cs="Times New Roman"/>
          <w:sz w:val="24"/>
          <w:szCs w:val="24"/>
        </w:rPr>
        <w:t>1.2.1.A</w:t>
      </w:r>
      <w:proofErr w:type="spellEnd"/>
      <w:r w:rsidR="00F00566" w:rsidRPr="007D46B9">
        <w:rPr>
          <w:rFonts w:ascii="Times New Roman" w:hAnsi="Times New Roman" w:cs="Times New Roman"/>
          <w:sz w:val="24"/>
          <w:szCs w:val="24"/>
        </w:rPr>
        <w:t>. Partneris-1</w:t>
      </w:r>
      <w:r w:rsidR="0095099A">
        <w:rPr>
          <w:rFonts w:ascii="Times New Roman" w:hAnsi="Times New Roman" w:cs="Times New Roman"/>
          <w:sz w:val="24"/>
          <w:szCs w:val="24"/>
        </w:rPr>
        <w:t xml:space="preserve"> un </w:t>
      </w:r>
      <w:proofErr w:type="spellStart"/>
      <w:r w:rsidR="0095099A" w:rsidRPr="0095099A">
        <w:rPr>
          <w:rFonts w:ascii="Times New Roman" w:hAnsi="Times New Roman" w:cs="Times New Roman"/>
          <w:sz w:val="24"/>
          <w:szCs w:val="24"/>
        </w:rPr>
        <w:t>1.2.2.A</w:t>
      </w:r>
      <w:proofErr w:type="spellEnd"/>
      <w:r w:rsidR="0095099A" w:rsidRPr="0095099A">
        <w:rPr>
          <w:rFonts w:ascii="Times New Roman" w:hAnsi="Times New Roman" w:cs="Times New Roman"/>
          <w:sz w:val="24"/>
          <w:szCs w:val="24"/>
        </w:rPr>
        <w:t>. Partneris-2</w:t>
      </w:r>
      <w:r w:rsidR="00F00566" w:rsidRPr="007D46B9">
        <w:rPr>
          <w:rFonts w:ascii="Times New Roman" w:hAnsi="Times New Roman" w:cs="Times New Roman"/>
          <w:sz w:val="24"/>
          <w:szCs w:val="24"/>
        </w:rPr>
        <w:t xml:space="preserve">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sadarbības partnera</w:t>
      </w:r>
      <w:r w:rsidR="00D236FD">
        <w:rPr>
          <w:rFonts w:ascii="Times New Roman" w:hAnsi="Times New Roman" w:cs="Times New Roman"/>
          <w:sz w:val="24"/>
          <w:szCs w:val="24"/>
        </w:rPr>
        <w:t xml:space="preserve"> </w:t>
      </w:r>
      <w:r w:rsidRPr="007D46B9">
        <w:rPr>
          <w:rFonts w:ascii="Times New Roman" w:hAnsi="Times New Roman" w:cs="Times New Roman"/>
          <w:sz w:val="24"/>
          <w:szCs w:val="24"/>
        </w:rPr>
        <w:t>projektā plānotajām investīciju izmaksām.</w:t>
      </w:r>
    </w:p>
    <w:p w14:paraId="0F2A0E75" w14:textId="3BA9F3D5" w:rsidR="000A36E7" w:rsidRDefault="000A36E7" w:rsidP="000A36E7">
      <w:pPr>
        <w:jc w:val="both"/>
        <w:rPr>
          <w:rFonts w:ascii="Times New Roman" w:hAnsi="Times New Roman" w:cs="Times New Roman"/>
          <w:sz w:val="24"/>
          <w:szCs w:val="24"/>
        </w:rPr>
      </w:pPr>
      <w:r w:rsidRPr="7B1F933E">
        <w:rPr>
          <w:rFonts w:ascii="Times New Roman" w:hAnsi="Times New Roman" w:cs="Times New Roman"/>
          <w:sz w:val="24"/>
          <w:szCs w:val="24"/>
        </w:rPr>
        <w:t>Projekta iesniedzējam un sadarbības partneriem ir paredzētas atsevišķas izmaksu plūsmas, lai precīzi noteiktu finansējuma avotu sadalījumu.</w:t>
      </w:r>
    </w:p>
    <w:p w14:paraId="63D94B59" w14:textId="6EBF35BF"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 xml:space="preserve">Izklājlapā </w:t>
      </w:r>
      <w:proofErr w:type="spellStart"/>
      <w:r w:rsidRPr="000A36E7">
        <w:rPr>
          <w:rFonts w:ascii="Times New Roman" w:hAnsi="Times New Roman" w:cs="Times New Roman"/>
          <w:sz w:val="24"/>
          <w:szCs w:val="24"/>
        </w:rPr>
        <w:t>1.1.A</w:t>
      </w:r>
      <w:proofErr w:type="spellEnd"/>
      <w:r w:rsidRPr="000A36E7">
        <w:rPr>
          <w:rFonts w:ascii="Times New Roman" w:hAnsi="Times New Roman" w:cs="Times New Roman"/>
          <w:sz w:val="24"/>
          <w:szCs w:val="24"/>
        </w:rPr>
        <w:t>. Iesniedzējs</w:t>
      </w:r>
      <w:r w:rsidR="00D236FD">
        <w:rPr>
          <w:rFonts w:ascii="Times New Roman" w:hAnsi="Times New Roman" w:cs="Times New Roman"/>
          <w:sz w:val="24"/>
          <w:szCs w:val="24"/>
        </w:rPr>
        <w:t xml:space="preserve">, </w:t>
      </w:r>
      <w:proofErr w:type="spellStart"/>
      <w:r w:rsidRPr="000A36E7">
        <w:rPr>
          <w:rFonts w:ascii="Times New Roman" w:hAnsi="Times New Roman" w:cs="Times New Roman"/>
          <w:sz w:val="24"/>
          <w:szCs w:val="24"/>
        </w:rPr>
        <w:t>1.2.1.A</w:t>
      </w:r>
      <w:proofErr w:type="spellEnd"/>
      <w:r w:rsidRPr="000A36E7">
        <w:rPr>
          <w:rFonts w:ascii="Times New Roman" w:hAnsi="Times New Roman" w:cs="Times New Roman"/>
          <w:sz w:val="24"/>
          <w:szCs w:val="24"/>
        </w:rPr>
        <w:t>. Partneris-1</w:t>
      </w:r>
      <w:r w:rsidR="00D236FD">
        <w:rPr>
          <w:rFonts w:ascii="Times New Roman" w:hAnsi="Times New Roman" w:cs="Times New Roman"/>
          <w:sz w:val="24"/>
          <w:szCs w:val="24"/>
        </w:rPr>
        <w:t xml:space="preserve"> un </w:t>
      </w:r>
      <w:proofErr w:type="spellStart"/>
      <w:r w:rsidR="00D236FD" w:rsidRPr="00D236FD">
        <w:rPr>
          <w:rFonts w:ascii="Times New Roman" w:hAnsi="Times New Roman" w:cs="Times New Roman"/>
          <w:sz w:val="24"/>
          <w:szCs w:val="24"/>
        </w:rPr>
        <w:t>1.2.2.A</w:t>
      </w:r>
      <w:proofErr w:type="spellEnd"/>
      <w:r w:rsidR="00D236FD" w:rsidRPr="00D236FD">
        <w:rPr>
          <w:rFonts w:ascii="Times New Roman" w:hAnsi="Times New Roman" w:cs="Times New Roman"/>
          <w:sz w:val="24"/>
          <w:szCs w:val="24"/>
        </w:rPr>
        <w:t>. Partneris-2</w:t>
      </w:r>
      <w:r w:rsidR="004D19C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15143B67" w14:textId="7EB982D5" w:rsidR="00D929FD" w:rsidRDefault="00D929FD" w:rsidP="00D929FD">
      <w:pPr>
        <w:jc w:val="both"/>
        <w:rPr>
          <w:rFonts w:ascii="Times New Roman" w:hAnsi="Times New Roman" w:cs="Times New Roman"/>
          <w:sz w:val="24"/>
          <w:szCs w:val="24"/>
        </w:rPr>
      </w:pPr>
      <w:r w:rsidRPr="7B1F933E">
        <w:rPr>
          <w:rFonts w:ascii="Times New Roman" w:hAnsi="Times New Roman" w:cs="Times New Roman"/>
          <w:sz w:val="24"/>
          <w:szCs w:val="24"/>
        </w:rPr>
        <w:lastRenderedPageBreak/>
        <w:t xml:space="preserve">Projekta budžetam ir piecpadsmit galvenās budžeta pozīcijas, kas ietver </w:t>
      </w:r>
      <w:r w:rsidR="00087561">
        <w:rPr>
          <w:rFonts w:ascii="Times New Roman" w:hAnsi="Times New Roman" w:cs="Times New Roman"/>
          <w:sz w:val="24"/>
          <w:szCs w:val="24"/>
        </w:rPr>
        <w:t xml:space="preserve">SAM </w:t>
      </w:r>
      <w:r w:rsidRPr="7B1F933E">
        <w:rPr>
          <w:rFonts w:ascii="Times New Roman" w:hAnsi="Times New Roman" w:cs="Times New Roman"/>
          <w:sz w:val="24"/>
          <w:szCs w:val="24"/>
        </w:rPr>
        <w:t>MK noteikumos noteiktās izmaksu pozīcijas</w:t>
      </w:r>
      <w:r w:rsidR="006C5A23" w:rsidRPr="7B1F933E">
        <w:rPr>
          <w:rFonts w:ascii="Times New Roman" w:hAnsi="Times New Roman" w:cs="Times New Roman"/>
          <w:sz w:val="24"/>
          <w:szCs w:val="24"/>
        </w:rPr>
        <w:t xml:space="preserve">, bet tās izmaksu pozīcijas, kas neattiecas uz </w:t>
      </w:r>
      <w:r w:rsidR="00533368" w:rsidRPr="7B1F933E">
        <w:rPr>
          <w:rFonts w:ascii="Times New Roman" w:hAnsi="Times New Roman" w:cs="Times New Roman"/>
          <w:sz w:val="24"/>
          <w:szCs w:val="24"/>
        </w:rPr>
        <w:t xml:space="preserve">pasākumu, izklājlapās ir </w:t>
      </w:r>
      <w:r w:rsidR="00DA1C0C" w:rsidRPr="7B1F933E">
        <w:rPr>
          <w:rFonts w:ascii="Times New Roman" w:hAnsi="Times New Roman" w:cs="Times New Roman"/>
          <w:sz w:val="24"/>
          <w:szCs w:val="24"/>
        </w:rPr>
        <w:t>paslēptas.</w:t>
      </w:r>
      <w:r w:rsidRPr="7B1F933E">
        <w:rPr>
          <w:rFonts w:ascii="Times New Roman" w:hAnsi="Times New Roman" w:cs="Times New Roman"/>
          <w:sz w:val="24"/>
          <w:szCs w:val="24"/>
        </w:rPr>
        <w:t xml:space="preserve"> Papildus katra budžeta pozīcija tiek iedalīta divās izmaksu grupās: projekta attiecināmās izmaksas un </w:t>
      </w:r>
      <w:proofErr w:type="spellStart"/>
      <w:r w:rsidRPr="7B1F933E">
        <w:rPr>
          <w:rFonts w:ascii="Times New Roman" w:hAnsi="Times New Roman" w:cs="Times New Roman"/>
          <w:sz w:val="24"/>
          <w:szCs w:val="24"/>
        </w:rPr>
        <w:t>ārpusprojekta</w:t>
      </w:r>
      <w:proofErr w:type="spellEnd"/>
      <w:r w:rsidRPr="7B1F933E">
        <w:rPr>
          <w:rFonts w:ascii="Times New Roman" w:hAnsi="Times New Roman" w:cs="Times New Roman"/>
          <w:sz w:val="24"/>
          <w:szCs w:val="24"/>
        </w:rPr>
        <w:t xml:space="preserve"> izmaksas sadalījumā pa gadiem, kuros tās tiks īstenotas.</w:t>
      </w:r>
    </w:p>
    <w:p w14:paraId="443792CB" w14:textId="3274109A"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w:t>
      </w:r>
      <w:r w:rsidR="00C11622">
        <w:rPr>
          <w:rFonts w:ascii="Times New Roman" w:hAnsi="Times New Roman" w:cs="Times New Roman"/>
          <w:sz w:val="24"/>
          <w:szCs w:val="24"/>
        </w:rPr>
        <w:t>“</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w:t>
      </w:r>
      <w:r w:rsidR="00C11622">
        <w:rPr>
          <w:rFonts w:ascii="Times New Roman" w:hAnsi="Times New Roman" w:cs="Times New Roman"/>
          <w:sz w:val="24"/>
          <w:szCs w:val="24"/>
        </w:rPr>
        <w:t>”</w:t>
      </w:r>
      <w:r>
        <w:rPr>
          <w:rFonts w:ascii="Times New Roman" w:hAnsi="Times New Roman" w:cs="Times New Roman"/>
          <w:sz w:val="24"/>
          <w:szCs w:val="24"/>
        </w:rPr>
        <w:t xml:space="preserve"> 1.-15.</w:t>
      </w:r>
      <w:r w:rsidR="009441C5">
        <w:rPr>
          <w:rFonts w:ascii="Times New Roman" w:hAnsi="Times New Roman" w:cs="Times New Roman"/>
          <w:sz w:val="24"/>
          <w:szCs w:val="24"/>
        </w:rPr>
        <w:t> </w:t>
      </w:r>
      <w:r>
        <w:rPr>
          <w:rFonts w:ascii="Times New Roman" w:hAnsi="Times New Roman" w:cs="Times New Roman"/>
          <w:sz w:val="24"/>
          <w:szCs w:val="24"/>
        </w:rPr>
        <w:t xml:space="preserve">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w:t>
      </w:r>
      <w:r w:rsidR="007E6C83">
        <w:rPr>
          <w:rFonts w:ascii="Times New Roman" w:hAnsi="Times New Roman" w:cs="Times New Roman"/>
          <w:sz w:val="24"/>
          <w:szCs w:val="24"/>
        </w:rPr>
        <w:t> </w:t>
      </w:r>
      <w:r>
        <w:rPr>
          <w:rFonts w:ascii="Times New Roman" w:hAnsi="Times New Roman" w:cs="Times New Roman"/>
          <w:sz w:val="24"/>
          <w:szCs w:val="24"/>
        </w:rPr>
        <w:t xml:space="preserve">rindā </w:t>
      </w:r>
      <w:r w:rsidR="00C11622">
        <w:rPr>
          <w:rFonts w:ascii="Times New Roman" w:hAnsi="Times New Roman" w:cs="Times New Roman"/>
          <w:sz w:val="24"/>
          <w:szCs w:val="24"/>
        </w:rPr>
        <w:t>“</w:t>
      </w:r>
      <w:proofErr w:type="spellStart"/>
      <w:r>
        <w:rPr>
          <w:rFonts w:ascii="Times New Roman" w:hAnsi="Times New Roman" w:cs="Times New Roman"/>
          <w:sz w:val="24"/>
          <w:szCs w:val="24"/>
        </w:rPr>
        <w:t>t.sk.PVN</w:t>
      </w:r>
      <w:proofErr w:type="spellEnd"/>
      <w:r w:rsidR="00C11622">
        <w:rPr>
          <w:rFonts w:ascii="Times New Roman" w:hAnsi="Times New Roman" w:cs="Times New Roman"/>
          <w:sz w:val="24"/>
          <w:szCs w:val="24"/>
        </w:rPr>
        <w:t>”</w:t>
      </w:r>
      <w:r>
        <w:rPr>
          <w:rFonts w:ascii="Times New Roman" w:hAnsi="Times New Roman" w:cs="Times New Roman"/>
          <w:sz w:val="24"/>
          <w:szCs w:val="24"/>
        </w:rPr>
        <w:t>.</w:t>
      </w:r>
    </w:p>
    <w:p w14:paraId="23074E50" w14:textId="01BD6DD9"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w:t>
      </w:r>
      <w:r w:rsidR="00C11622">
        <w:rPr>
          <w:rFonts w:ascii="Times New Roman" w:hAnsi="Times New Roman" w:cs="Times New Roman"/>
          <w:sz w:val="24"/>
          <w:szCs w:val="24"/>
        </w:rPr>
        <w:t>“</w:t>
      </w:r>
      <w:r>
        <w:rPr>
          <w:rFonts w:ascii="Times New Roman" w:hAnsi="Times New Roman" w:cs="Times New Roman"/>
          <w:sz w:val="24"/>
          <w:szCs w:val="24"/>
        </w:rPr>
        <w:t xml:space="preserve">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w:t>
      </w:r>
      <w:r w:rsidR="00C11622">
        <w:rPr>
          <w:rFonts w:ascii="Times New Roman" w:hAnsi="Times New Roman" w:cs="Times New Roman"/>
          <w:sz w:val="24"/>
          <w:szCs w:val="24"/>
        </w:rPr>
        <w:t>”</w:t>
      </w:r>
      <w:r>
        <w:rPr>
          <w:rFonts w:ascii="Times New Roman" w:hAnsi="Times New Roman" w:cs="Times New Roman"/>
          <w:sz w:val="24"/>
          <w:szCs w:val="24"/>
        </w:rPr>
        <w:t xml:space="preserve">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7D9B32F9" w14:textId="7F64B4B5" w:rsidR="00BB0872" w:rsidRDefault="00BB0872" w:rsidP="00BB0872">
      <w:pPr>
        <w:jc w:val="both"/>
        <w:rPr>
          <w:rFonts w:ascii="Times New Roman" w:hAnsi="Times New Roman" w:cs="Times New Roman"/>
          <w:sz w:val="24"/>
          <w:szCs w:val="24"/>
        </w:rPr>
      </w:pPr>
      <w:r w:rsidRPr="004F0931">
        <w:rPr>
          <w:rFonts w:ascii="Times New Roman" w:hAnsi="Times New Roman" w:cs="Times New Roman"/>
          <w:sz w:val="24"/>
          <w:szCs w:val="24"/>
        </w:rPr>
        <w:t xml:space="preserve">Izklājlapā </w:t>
      </w:r>
      <w:proofErr w:type="spellStart"/>
      <w:r w:rsidRPr="004F0931">
        <w:rPr>
          <w:rFonts w:ascii="Times New Roman" w:hAnsi="Times New Roman" w:cs="Times New Roman"/>
          <w:sz w:val="24"/>
          <w:szCs w:val="24"/>
        </w:rPr>
        <w:t>1.2.1.A</w:t>
      </w:r>
      <w:proofErr w:type="spellEnd"/>
      <w:r w:rsidRPr="004F0931">
        <w:rPr>
          <w:rFonts w:ascii="Times New Roman" w:hAnsi="Times New Roman" w:cs="Times New Roman"/>
          <w:sz w:val="24"/>
          <w:szCs w:val="24"/>
        </w:rPr>
        <w:t xml:space="preserve">. Partneris-1 </w:t>
      </w:r>
      <w:r>
        <w:rPr>
          <w:rFonts w:ascii="Times New Roman" w:hAnsi="Times New Roman" w:cs="Times New Roman"/>
          <w:sz w:val="24"/>
          <w:szCs w:val="24"/>
        </w:rPr>
        <w:t>3.</w:t>
      </w:r>
      <w:r w:rsidR="009441C5">
        <w:rPr>
          <w:rFonts w:ascii="Times New Roman" w:hAnsi="Times New Roman" w:cs="Times New Roman"/>
          <w:sz w:val="24"/>
          <w:szCs w:val="24"/>
        </w:rPr>
        <w:t> </w:t>
      </w:r>
      <w:r>
        <w:rPr>
          <w:rFonts w:ascii="Times New Roman" w:hAnsi="Times New Roman" w:cs="Times New Roman"/>
          <w:sz w:val="24"/>
          <w:szCs w:val="24"/>
        </w:rPr>
        <w:t xml:space="preserve">rindā ir jānorāda informācija par sadarbības partneri izvēlnēs izvēloties atbilstošu sadarbības partneri (šūna </w:t>
      </w:r>
      <w:proofErr w:type="spellStart"/>
      <w:r>
        <w:rPr>
          <w:rFonts w:ascii="Times New Roman" w:hAnsi="Times New Roman" w:cs="Times New Roman"/>
          <w:sz w:val="24"/>
          <w:szCs w:val="24"/>
        </w:rPr>
        <w:t>C3</w:t>
      </w:r>
      <w:proofErr w:type="spellEnd"/>
      <w:r>
        <w:rPr>
          <w:rFonts w:ascii="Times New Roman" w:hAnsi="Times New Roman" w:cs="Times New Roman"/>
          <w:sz w:val="24"/>
          <w:szCs w:val="24"/>
        </w:rPr>
        <w:t xml:space="preserve">), tā veidu (šūna </w:t>
      </w:r>
      <w:proofErr w:type="spellStart"/>
      <w:r>
        <w:rPr>
          <w:rFonts w:ascii="Times New Roman" w:hAnsi="Times New Roman" w:cs="Times New Roman"/>
          <w:sz w:val="24"/>
          <w:szCs w:val="24"/>
        </w:rPr>
        <w:t>H3</w:t>
      </w:r>
      <w:proofErr w:type="spellEnd"/>
      <w:r>
        <w:rPr>
          <w:rFonts w:ascii="Times New Roman" w:hAnsi="Times New Roman" w:cs="Times New Roman"/>
          <w:sz w:val="24"/>
          <w:szCs w:val="24"/>
        </w:rPr>
        <w:t>)</w:t>
      </w:r>
      <w:r w:rsidR="001A7135">
        <w:rPr>
          <w:rFonts w:ascii="Times New Roman" w:hAnsi="Times New Roman" w:cs="Times New Roman"/>
          <w:sz w:val="24"/>
          <w:szCs w:val="24"/>
        </w:rPr>
        <w:t>.</w:t>
      </w:r>
    </w:p>
    <w:p w14:paraId="7126EE91" w14:textId="7B9AF6EF" w:rsidR="00BB0872" w:rsidRDefault="004C4147" w:rsidP="002D31BE">
      <w:pPr>
        <w:jc w:val="both"/>
        <w:rPr>
          <w:rFonts w:ascii="Times New Roman" w:hAnsi="Times New Roman" w:cs="Times New Roman"/>
          <w:sz w:val="24"/>
          <w:szCs w:val="24"/>
        </w:rPr>
      </w:pPr>
      <w:r>
        <w:rPr>
          <w:noProof/>
        </w:rPr>
        <w:drawing>
          <wp:inline distT="0" distB="0" distL="0" distR="0" wp14:anchorId="0300278A" wp14:editId="65AC1A8A">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16"/>
                    <a:stretch>
                      <a:fillRect/>
                    </a:stretch>
                  </pic:blipFill>
                  <pic:spPr>
                    <a:xfrm>
                      <a:off x="0" y="0"/>
                      <a:ext cx="6119495" cy="1389380"/>
                    </a:xfrm>
                    <a:prstGeom prst="rect">
                      <a:avLst/>
                    </a:prstGeom>
                  </pic:spPr>
                </pic:pic>
              </a:graphicData>
            </a:graphic>
          </wp:inline>
        </w:drawing>
      </w:r>
    </w:p>
    <w:p w14:paraId="363070D9" w14:textId="70E633A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Norādot šajās izklājlapās informāciju par projekta budžetu</w:t>
      </w:r>
      <w:r w:rsidR="00783E1B">
        <w:rPr>
          <w:rFonts w:ascii="Times New Roman" w:hAnsi="Times New Roman" w:cs="Times New Roman"/>
          <w:sz w:val="24"/>
          <w:szCs w:val="24"/>
        </w:rPr>
        <w:t>,</w:t>
      </w:r>
      <w:r>
        <w:rPr>
          <w:rFonts w:ascii="Times New Roman" w:hAnsi="Times New Roman" w:cs="Times New Roman"/>
          <w:sz w:val="24"/>
          <w:szCs w:val="24"/>
        </w:rPr>
        <w:t xml:space="preserve"> jāpārliecinās, ka tā atbilst projekta iesnieguma </w:t>
      </w:r>
      <w:r w:rsidR="002F318B">
        <w:rPr>
          <w:rFonts w:ascii="Times New Roman" w:hAnsi="Times New Roman" w:cs="Times New Roman"/>
          <w:sz w:val="24"/>
          <w:szCs w:val="24"/>
        </w:rPr>
        <w:t xml:space="preserve">KPVIS </w:t>
      </w:r>
      <w:r w:rsidR="00BB319D">
        <w:rPr>
          <w:rFonts w:ascii="Times New Roman" w:hAnsi="Times New Roman" w:cs="Times New Roman"/>
          <w:sz w:val="24"/>
          <w:szCs w:val="24"/>
        </w:rPr>
        <w:t xml:space="preserve">sadaļai </w:t>
      </w:r>
      <w:r w:rsidR="00C11622">
        <w:rPr>
          <w:rFonts w:ascii="Times New Roman" w:hAnsi="Times New Roman" w:cs="Times New Roman"/>
          <w:sz w:val="24"/>
          <w:szCs w:val="24"/>
        </w:rPr>
        <w:t>“</w:t>
      </w:r>
      <w:r>
        <w:rPr>
          <w:rFonts w:ascii="Times New Roman" w:hAnsi="Times New Roman" w:cs="Times New Roman"/>
          <w:sz w:val="24"/>
          <w:szCs w:val="24"/>
        </w:rPr>
        <w:t>Projekta budžeta kopsavilkums</w:t>
      </w:r>
      <w:r w:rsidR="00C11622">
        <w:rPr>
          <w:rFonts w:ascii="Times New Roman" w:hAnsi="Times New Roman" w:cs="Times New Roman"/>
          <w:sz w:val="24"/>
          <w:szCs w:val="24"/>
        </w:rPr>
        <w:t>”</w:t>
      </w:r>
      <w:r>
        <w:rPr>
          <w:rFonts w:ascii="Times New Roman" w:hAnsi="Times New Roman" w:cs="Times New Roman"/>
          <w:sz w:val="24"/>
          <w:szCs w:val="24"/>
        </w:rPr>
        <w:t xml:space="preserve"> un </w:t>
      </w:r>
      <w:r w:rsidR="00C11622">
        <w:rPr>
          <w:rFonts w:ascii="Times New Roman" w:hAnsi="Times New Roman" w:cs="Times New Roman"/>
          <w:sz w:val="24"/>
          <w:szCs w:val="24"/>
        </w:rPr>
        <w:t>“</w:t>
      </w:r>
      <w:r>
        <w:rPr>
          <w:rFonts w:ascii="Times New Roman" w:hAnsi="Times New Roman" w:cs="Times New Roman"/>
          <w:sz w:val="24"/>
          <w:szCs w:val="24"/>
        </w:rPr>
        <w:t>Projekta budžeta kopsavilkuma pielikums</w:t>
      </w:r>
      <w:r w:rsidR="00C11622">
        <w:rPr>
          <w:rFonts w:ascii="Times New Roman" w:hAnsi="Times New Roman" w:cs="Times New Roman"/>
          <w:sz w:val="24"/>
          <w:szCs w:val="24"/>
        </w:rPr>
        <w:t>”</w:t>
      </w:r>
      <w:r>
        <w:rPr>
          <w:rFonts w:ascii="Times New Roman" w:hAnsi="Times New Roman" w:cs="Times New Roman"/>
          <w:sz w:val="24"/>
          <w:szCs w:val="24"/>
        </w:rPr>
        <w:t xml:space="preserve"> (ja attiecināms).</w:t>
      </w:r>
    </w:p>
    <w:p w14:paraId="29C606FE" w14:textId="56BC7C81" w:rsidR="00BA6FB9" w:rsidRPr="00596D47" w:rsidRDefault="00BA6FB9" w:rsidP="00596D47">
      <w:pPr>
        <w:pStyle w:val="Virsraksts1"/>
        <w:numPr>
          <w:ilvl w:val="2"/>
          <w:numId w:val="34"/>
        </w:numPr>
        <w:rPr>
          <w:rFonts w:ascii="Times New Roman" w:hAnsi="Times New Roman" w:cs="Times New Roman"/>
          <w:b/>
          <w:bCs/>
          <w:color w:val="auto"/>
          <w:sz w:val="28"/>
          <w:szCs w:val="28"/>
        </w:rPr>
      </w:pPr>
      <w:bookmarkStart w:id="15" w:name="_Toc181718851"/>
      <w:r w:rsidRPr="00596D47">
        <w:rPr>
          <w:rFonts w:ascii="Times New Roman" w:hAnsi="Times New Roman" w:cs="Times New Roman"/>
          <w:b/>
          <w:bCs/>
          <w:color w:val="auto"/>
          <w:sz w:val="28"/>
          <w:szCs w:val="28"/>
        </w:rPr>
        <w:t>Investīciju naudas plūsma bez projekta</w:t>
      </w:r>
      <w:bookmarkEnd w:id="15"/>
    </w:p>
    <w:p w14:paraId="1C49A237" w14:textId="0A760CC3"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Pr>
          <w:rFonts w:ascii="Times New Roman" w:hAnsi="Times New Roman" w:cs="Times New Roman"/>
          <w:sz w:val="24"/>
          <w:szCs w:val="24"/>
        </w:rPr>
        <w:t>2.</w:t>
      </w:r>
      <w:r w:rsidR="007E6C83">
        <w:rPr>
          <w:rFonts w:ascii="Times New Roman" w:hAnsi="Times New Roman" w:cs="Times New Roman"/>
          <w:sz w:val="24"/>
          <w:szCs w:val="24"/>
        </w:rPr>
        <w:t> </w:t>
      </w:r>
      <w:r>
        <w:rPr>
          <w:rFonts w:ascii="Times New Roman" w:hAnsi="Times New Roman" w:cs="Times New Roman"/>
          <w:sz w:val="24"/>
          <w:szCs w:val="24"/>
        </w:rPr>
        <w:t xml:space="preserve">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00C11622">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iz</w:t>
      </w:r>
      <w:r w:rsidR="008C3B1D">
        <w:rPr>
          <w:rFonts w:ascii="Times New Roman" w:hAnsi="Times New Roman" w:cs="Times New Roman"/>
          <w:sz w:val="24"/>
          <w:szCs w:val="24"/>
        </w:rPr>
        <w:t>maksas</w:t>
      </w:r>
      <w:r w:rsidR="003C6516">
        <w:rPr>
          <w:rFonts w:ascii="Times New Roman" w:hAnsi="Times New Roman" w:cs="Times New Roman"/>
          <w:sz w:val="24"/>
          <w:szCs w:val="24"/>
        </w:rPr>
        <w:t>,</w:t>
      </w:r>
      <w:r w:rsidR="008C3B1D">
        <w:rPr>
          <w:rFonts w:ascii="Times New Roman" w:hAnsi="Times New Roman" w:cs="Times New Roman"/>
          <w:sz w:val="24"/>
          <w:szCs w:val="24"/>
        </w:rPr>
        <w:t xml:space="preserve"> ievērojot nozarei atbilstošu pārskata periodu.</w:t>
      </w:r>
    </w:p>
    <w:p w14:paraId="10BFF343" w14:textId="05514CCE"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w:t>
      </w:r>
      <w:r w:rsidR="00C11622">
        <w:rPr>
          <w:rFonts w:ascii="Times New Roman" w:hAnsi="Times New Roman" w:cs="Times New Roman"/>
          <w:sz w:val="24"/>
          <w:szCs w:val="24"/>
        </w:rPr>
        <w:t>“</w:t>
      </w:r>
      <w:r w:rsidRPr="008C3B1D">
        <w:rPr>
          <w:rFonts w:ascii="Times New Roman" w:hAnsi="Times New Roman" w:cs="Times New Roman"/>
          <w:sz w:val="24"/>
          <w:szCs w:val="24"/>
        </w:rPr>
        <w:t>2.</w:t>
      </w:r>
      <w:r w:rsidR="007E6C83">
        <w:rPr>
          <w:rFonts w:ascii="Times New Roman" w:hAnsi="Times New Roman" w:cs="Times New Roman"/>
          <w:sz w:val="24"/>
          <w:szCs w:val="24"/>
        </w:rPr>
        <w:t> </w:t>
      </w:r>
      <w:r w:rsidRPr="008C3B1D">
        <w:rPr>
          <w:rFonts w:ascii="Times New Roman" w:hAnsi="Times New Roman" w:cs="Times New Roman"/>
          <w:sz w:val="24"/>
          <w:szCs w:val="24"/>
        </w:rPr>
        <w:t xml:space="preserve">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w:t>
      </w:r>
      <w:r w:rsidR="00C11622">
        <w:rPr>
          <w:rFonts w:ascii="Times New Roman" w:hAnsi="Times New Roman" w:cs="Times New Roman"/>
          <w:sz w:val="24"/>
          <w:szCs w:val="24"/>
        </w:rPr>
        <w:t>”</w:t>
      </w:r>
      <w:r w:rsidRPr="008C3B1D">
        <w:rPr>
          <w:rFonts w:ascii="Times New Roman" w:hAnsi="Times New Roman" w:cs="Times New Roman"/>
          <w:sz w:val="24"/>
          <w:szCs w:val="24"/>
        </w:rPr>
        <w:t xml:space="preserve"> ir sadalīta </w:t>
      </w:r>
      <w:r w:rsidR="001F62B7">
        <w:rPr>
          <w:rFonts w:ascii="Times New Roman" w:hAnsi="Times New Roman" w:cs="Times New Roman"/>
          <w:sz w:val="24"/>
          <w:szCs w:val="24"/>
        </w:rPr>
        <w:t>divās</w:t>
      </w:r>
      <w:r w:rsidRPr="008C3B1D">
        <w:rPr>
          <w:rFonts w:ascii="Times New Roman" w:hAnsi="Times New Roman" w:cs="Times New Roman"/>
          <w:sz w:val="24"/>
          <w:szCs w:val="24"/>
        </w:rPr>
        <w:t xml:space="preserve"> daļās</w:t>
      </w:r>
      <w:r w:rsidR="001F62B7">
        <w:rPr>
          <w:rFonts w:ascii="Times New Roman" w:hAnsi="Times New Roman" w:cs="Times New Roman"/>
          <w:sz w:val="24"/>
          <w:szCs w:val="24"/>
        </w:rPr>
        <w:t>:</w:t>
      </w:r>
      <w:r w:rsidRPr="008C3B1D">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Darbības izmaksas BEZ projekta</w:t>
      </w:r>
      <w:r w:rsidR="00C11622">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C11622">
        <w:rPr>
          <w:rFonts w:ascii="Times New Roman" w:hAnsi="Times New Roman" w:cs="Times New Roman"/>
          <w:sz w:val="24"/>
          <w:szCs w:val="24"/>
        </w:rPr>
        <w:t>“</w:t>
      </w:r>
      <w:r w:rsidR="0057041A" w:rsidRPr="0057041A">
        <w:rPr>
          <w:rFonts w:ascii="Times New Roman" w:hAnsi="Times New Roman" w:cs="Times New Roman"/>
          <w:sz w:val="24"/>
          <w:szCs w:val="24"/>
        </w:rPr>
        <w:t>Neto naudas plūsma</w:t>
      </w:r>
      <w:r w:rsidR="00C11622">
        <w:rPr>
          <w:rFonts w:ascii="Times New Roman" w:hAnsi="Times New Roman" w:cs="Times New Roman"/>
          <w:sz w:val="24"/>
          <w:szCs w:val="24"/>
        </w:rPr>
        <w:t>”</w:t>
      </w:r>
      <w:r w:rsidR="00DD3AD3">
        <w:rPr>
          <w:rFonts w:ascii="Times New Roman" w:hAnsi="Times New Roman" w:cs="Times New Roman"/>
          <w:sz w:val="24"/>
          <w:szCs w:val="24"/>
        </w:rPr>
        <w:t xml:space="preserve"> (ieņēmumu daļa ir paslēpta)</w:t>
      </w:r>
      <w:r w:rsidR="0057041A">
        <w:rPr>
          <w:rFonts w:ascii="Times New Roman" w:hAnsi="Times New Roman" w:cs="Times New Roman"/>
          <w:sz w:val="24"/>
          <w:szCs w:val="24"/>
        </w:rPr>
        <w:t>.</w:t>
      </w:r>
    </w:p>
    <w:p w14:paraId="005C8CF5" w14:textId="73491DC6"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w:t>
      </w:r>
      <w:r w:rsidR="0092219B">
        <w:rPr>
          <w:rFonts w:ascii="Times New Roman" w:hAnsi="Times New Roman" w:cs="Times New Roman"/>
          <w:sz w:val="24"/>
          <w:szCs w:val="24"/>
        </w:rPr>
        <w:t> </w:t>
      </w:r>
      <w:r>
        <w:rPr>
          <w:rFonts w:ascii="Times New Roman" w:hAnsi="Times New Roman" w:cs="Times New Roman"/>
          <w:sz w:val="24"/>
          <w:szCs w:val="24"/>
        </w:rPr>
        <w:t>d</w:t>
      </w:r>
      <w:r w:rsidR="000F5D15" w:rsidRPr="000F5D15">
        <w:rPr>
          <w:rFonts w:ascii="Times New Roman" w:hAnsi="Times New Roman" w:cs="Times New Roman"/>
          <w:sz w:val="24"/>
          <w:szCs w:val="24"/>
        </w:rPr>
        <w:t xml:space="preserve">aļā </w:t>
      </w:r>
      <w:r w:rsidR="00C11622">
        <w:rPr>
          <w:rFonts w:ascii="Times New Roman" w:hAnsi="Times New Roman" w:cs="Times New Roman"/>
          <w:sz w:val="24"/>
          <w:szCs w:val="24"/>
        </w:rPr>
        <w:t>“</w:t>
      </w:r>
      <w:r w:rsidR="000F5D15" w:rsidRPr="000F5D15">
        <w:rPr>
          <w:rFonts w:ascii="Times New Roman" w:hAnsi="Times New Roman" w:cs="Times New Roman"/>
          <w:sz w:val="24"/>
          <w:szCs w:val="24"/>
        </w:rPr>
        <w:t>Darbības izmaksas BEZ projekta</w:t>
      </w:r>
      <w:r w:rsidR="00C11622">
        <w:rPr>
          <w:rFonts w:ascii="Times New Roman" w:hAnsi="Times New Roman" w:cs="Times New Roman"/>
          <w:sz w:val="24"/>
          <w:szCs w:val="24"/>
        </w:rPr>
        <w:t>”</w:t>
      </w:r>
      <w:r w:rsidR="000F5D15" w:rsidRPr="000F5D15">
        <w:rPr>
          <w:rFonts w:ascii="Times New Roman" w:hAnsi="Times New Roman" w:cs="Times New Roman"/>
          <w:sz w:val="24"/>
          <w:szCs w:val="24"/>
        </w:rPr>
        <w:t xml:space="preserve">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w:t>
      </w:r>
      <w:r w:rsidR="00F17BAE">
        <w:rPr>
          <w:rFonts w:ascii="Times New Roman" w:hAnsi="Times New Roman" w:cs="Times New Roman"/>
          <w:sz w:val="24"/>
          <w:szCs w:val="24"/>
        </w:rPr>
        <w:t> </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w:t>
      </w:r>
      <w:r w:rsidR="00FA4598">
        <w:rPr>
          <w:rFonts w:ascii="Times New Roman" w:hAnsi="Times New Roman" w:cs="Times New Roman"/>
          <w:b/>
          <w:bCs/>
          <w:sz w:val="24"/>
          <w:szCs w:val="24"/>
        </w:rPr>
        <w:t> </w:t>
      </w:r>
      <w:r w:rsidR="00A53272" w:rsidRPr="00A53272">
        <w:rPr>
          <w:rFonts w:ascii="Times New Roman" w:hAnsi="Times New Roman" w:cs="Times New Roman"/>
          <w:b/>
          <w:bCs/>
          <w:sz w:val="24"/>
          <w:szCs w:val="24"/>
        </w:rPr>
        <w:t>– zīmi, piemēram, -4000,00)</w:t>
      </w:r>
      <w:r w:rsidR="00A53272">
        <w:rPr>
          <w:rFonts w:ascii="Times New Roman" w:hAnsi="Times New Roman" w:cs="Times New Roman"/>
          <w:b/>
          <w:bCs/>
          <w:sz w:val="24"/>
          <w:szCs w:val="24"/>
        </w:rPr>
        <w:t>.</w:t>
      </w:r>
    </w:p>
    <w:p w14:paraId="02918470" w14:textId="5A2466BB"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w:t>
      </w:r>
      <w:r w:rsidR="00C11622">
        <w:rPr>
          <w:rFonts w:ascii="Times New Roman" w:hAnsi="Times New Roman" w:cs="Times New Roman"/>
          <w:sz w:val="24"/>
          <w:szCs w:val="24"/>
        </w:rPr>
        <w:t>“</w:t>
      </w:r>
      <w:r>
        <w:rPr>
          <w:rFonts w:ascii="Times New Roman" w:hAnsi="Times New Roman" w:cs="Times New Roman"/>
          <w:sz w:val="24"/>
          <w:szCs w:val="24"/>
        </w:rPr>
        <w:t>3.</w:t>
      </w:r>
      <w:r w:rsidR="007E6C83">
        <w:rPr>
          <w:rFonts w:ascii="Times New Roman" w:hAnsi="Times New Roman" w:cs="Times New Roman"/>
          <w:sz w:val="24"/>
          <w:szCs w:val="24"/>
        </w:rPr>
        <w:t> </w:t>
      </w:r>
      <w:r>
        <w:rPr>
          <w:rFonts w:ascii="Times New Roman" w:hAnsi="Times New Roman" w:cs="Times New Roman"/>
          <w:sz w:val="24"/>
          <w:szCs w:val="24"/>
        </w:rPr>
        <w:t xml:space="preserve">DL </w:t>
      </w:r>
      <w:proofErr w:type="spellStart"/>
      <w:r>
        <w:rPr>
          <w:rFonts w:ascii="Times New Roman" w:hAnsi="Times New Roman" w:cs="Times New Roman"/>
          <w:sz w:val="24"/>
          <w:szCs w:val="24"/>
        </w:rPr>
        <w:t>invest.n.pl.AR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00C11622">
        <w:rPr>
          <w:rFonts w:ascii="Times New Roman" w:hAnsi="Times New Roman" w:cs="Times New Roman"/>
          <w:sz w:val="24"/>
          <w:szCs w:val="24"/>
        </w:rPr>
        <w:t>”</w:t>
      </w:r>
      <w:r>
        <w:rPr>
          <w:rFonts w:ascii="Times New Roman" w:hAnsi="Times New Roman" w:cs="Times New Roman"/>
          <w:sz w:val="24"/>
          <w:szCs w:val="24"/>
        </w:rPr>
        <w:t xml:space="preserve"> kolonnā </w:t>
      </w:r>
      <w:r w:rsidR="00C11622">
        <w:rPr>
          <w:rFonts w:ascii="Times New Roman" w:hAnsi="Times New Roman" w:cs="Times New Roman"/>
          <w:sz w:val="24"/>
          <w:szCs w:val="24"/>
        </w:rPr>
        <w:t>“</w:t>
      </w:r>
      <w:r>
        <w:rPr>
          <w:rFonts w:ascii="Times New Roman" w:hAnsi="Times New Roman" w:cs="Times New Roman"/>
          <w:sz w:val="24"/>
          <w:szCs w:val="24"/>
        </w:rPr>
        <w:t>C</w:t>
      </w:r>
      <w:r w:rsidR="00C11622">
        <w:rPr>
          <w:rFonts w:ascii="Times New Roman" w:hAnsi="Times New Roman" w:cs="Times New Roman"/>
          <w:sz w:val="24"/>
          <w:szCs w:val="24"/>
        </w:rPr>
        <w:t>”</w:t>
      </w:r>
      <w:r>
        <w:rPr>
          <w:rFonts w:ascii="Times New Roman" w:hAnsi="Times New Roman" w:cs="Times New Roman"/>
          <w:sz w:val="24"/>
          <w:szCs w:val="24"/>
        </w:rPr>
        <w:t>.</w:t>
      </w:r>
    </w:p>
    <w:p w14:paraId="0F2DD31E" w14:textId="5E8121EF" w:rsidR="00D15786" w:rsidRPr="00F42274" w:rsidRDefault="00DD3AD3" w:rsidP="002D31BE">
      <w:pPr>
        <w:jc w:val="both"/>
        <w:rPr>
          <w:rFonts w:ascii="Times New Roman" w:hAnsi="Times New Roman" w:cs="Times New Roman"/>
          <w:b/>
          <w:bCs/>
          <w:sz w:val="24"/>
          <w:szCs w:val="24"/>
        </w:rPr>
      </w:pPr>
      <w:r>
        <w:rPr>
          <w:rFonts w:ascii="Times New Roman" w:hAnsi="Times New Roman" w:cs="Times New Roman"/>
          <w:b/>
          <w:bCs/>
          <w:sz w:val="24"/>
          <w:szCs w:val="24"/>
        </w:rPr>
        <w:t>D</w:t>
      </w:r>
      <w:r w:rsidR="00D15786" w:rsidRPr="00F42274">
        <w:rPr>
          <w:rFonts w:ascii="Times New Roman" w:hAnsi="Times New Roman" w:cs="Times New Roman"/>
          <w:b/>
          <w:bCs/>
          <w:sz w:val="24"/>
          <w:szCs w:val="24"/>
        </w:rPr>
        <w:t xml:space="preserve">arbības izmaksām ir jābūt pamatotām ar datiem un aprēķiniem, to aprēķinus norādot izklājlapā </w:t>
      </w:r>
      <w:r w:rsidR="00C11622">
        <w:rPr>
          <w:rFonts w:ascii="Times New Roman" w:hAnsi="Times New Roman" w:cs="Times New Roman"/>
          <w:b/>
          <w:bCs/>
          <w:sz w:val="24"/>
          <w:szCs w:val="24"/>
        </w:rPr>
        <w:t>“</w:t>
      </w:r>
      <w:r w:rsidR="00D15786" w:rsidRPr="00F42274">
        <w:rPr>
          <w:rFonts w:ascii="Times New Roman" w:hAnsi="Times New Roman" w:cs="Times New Roman"/>
          <w:b/>
          <w:bCs/>
          <w:sz w:val="24"/>
          <w:szCs w:val="24"/>
        </w:rPr>
        <w:t>Pieņēmumi</w:t>
      </w:r>
      <w:r w:rsidR="00C11622">
        <w:rPr>
          <w:rFonts w:ascii="Times New Roman" w:hAnsi="Times New Roman" w:cs="Times New Roman"/>
          <w:b/>
          <w:bCs/>
          <w:sz w:val="24"/>
          <w:szCs w:val="24"/>
        </w:rPr>
        <w:t>”</w:t>
      </w:r>
      <w:r w:rsidR="00D15786" w:rsidRPr="00F42274">
        <w:rPr>
          <w:rFonts w:ascii="Times New Roman" w:hAnsi="Times New Roman" w:cs="Times New Roman"/>
          <w:b/>
          <w:bCs/>
          <w:sz w:val="24"/>
          <w:szCs w:val="24"/>
        </w:rPr>
        <w:t>.</w:t>
      </w:r>
    </w:p>
    <w:p w14:paraId="52DD423D" w14:textId="57081F67"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w:t>
      </w:r>
      <w:r w:rsidR="0092219B">
        <w:rPr>
          <w:rFonts w:ascii="Times New Roman" w:hAnsi="Times New Roman" w:cs="Times New Roman"/>
          <w:sz w:val="24"/>
          <w:szCs w:val="24"/>
        </w:rPr>
        <w:t> </w:t>
      </w:r>
      <w:r>
        <w:rPr>
          <w:rFonts w:ascii="Times New Roman" w:hAnsi="Times New Roman" w:cs="Times New Roman"/>
          <w:sz w:val="24"/>
          <w:szCs w:val="24"/>
        </w:rPr>
        <w:t>d</w:t>
      </w:r>
      <w:r w:rsidR="000F5D15" w:rsidRPr="000F5D15">
        <w:rPr>
          <w:rFonts w:ascii="Times New Roman" w:hAnsi="Times New Roman" w:cs="Times New Roman"/>
          <w:sz w:val="24"/>
          <w:szCs w:val="24"/>
        </w:rPr>
        <w:t xml:space="preserve">aļu </w:t>
      </w:r>
      <w:r w:rsidR="00C11622">
        <w:rPr>
          <w:rFonts w:ascii="Times New Roman" w:hAnsi="Times New Roman" w:cs="Times New Roman"/>
          <w:sz w:val="24"/>
          <w:szCs w:val="24"/>
        </w:rPr>
        <w:t>“</w:t>
      </w:r>
      <w:r w:rsidR="000F5D15" w:rsidRPr="000F5D15">
        <w:rPr>
          <w:rFonts w:ascii="Times New Roman" w:hAnsi="Times New Roman" w:cs="Times New Roman"/>
          <w:sz w:val="24"/>
          <w:szCs w:val="24"/>
        </w:rPr>
        <w:t>Neto naudas plūsma</w:t>
      </w:r>
      <w:r w:rsidR="00C11622">
        <w:rPr>
          <w:rFonts w:ascii="Times New Roman" w:hAnsi="Times New Roman" w:cs="Times New Roman"/>
          <w:sz w:val="24"/>
          <w:szCs w:val="24"/>
        </w:rPr>
        <w:t>”</w:t>
      </w:r>
      <w:r w:rsidR="000F5D15" w:rsidRPr="000F5D15">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01EE274C" w14:textId="4D74A823" w:rsidR="00BA6FB9" w:rsidRPr="00596D47" w:rsidRDefault="008C4545" w:rsidP="00596D47">
      <w:pPr>
        <w:pStyle w:val="Virsraksts1"/>
        <w:numPr>
          <w:ilvl w:val="2"/>
          <w:numId w:val="34"/>
        </w:numPr>
        <w:rPr>
          <w:rFonts w:ascii="Times New Roman" w:hAnsi="Times New Roman" w:cs="Times New Roman"/>
          <w:b/>
          <w:bCs/>
          <w:color w:val="auto"/>
          <w:sz w:val="28"/>
          <w:szCs w:val="28"/>
        </w:rPr>
      </w:pPr>
      <w:bookmarkStart w:id="16" w:name="_Toc181718852"/>
      <w:r w:rsidRPr="00596D47">
        <w:rPr>
          <w:rFonts w:ascii="Times New Roman" w:hAnsi="Times New Roman" w:cs="Times New Roman"/>
          <w:b/>
          <w:bCs/>
          <w:color w:val="auto"/>
          <w:sz w:val="28"/>
          <w:szCs w:val="28"/>
        </w:rPr>
        <w:lastRenderedPageBreak/>
        <w:t>Investīciju naudas plūsma ar projektu</w:t>
      </w:r>
      <w:bookmarkEnd w:id="16"/>
    </w:p>
    <w:p w14:paraId="1EB94FC5" w14:textId="4A615234"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Pr>
          <w:rFonts w:ascii="Times New Roman" w:hAnsi="Times New Roman" w:cs="Times New Roman"/>
          <w:sz w:val="24"/>
          <w:szCs w:val="24"/>
        </w:rPr>
        <w:t>3</w:t>
      </w:r>
      <w:r w:rsidRPr="00E6581F">
        <w:rPr>
          <w:rFonts w:ascii="Times New Roman" w:hAnsi="Times New Roman" w:cs="Times New Roman"/>
          <w:sz w:val="24"/>
          <w:szCs w:val="24"/>
        </w:rPr>
        <w:t>.</w:t>
      </w:r>
      <w:r w:rsidR="007E6C83">
        <w:rPr>
          <w:rFonts w:ascii="Times New Roman" w:hAnsi="Times New Roman" w:cs="Times New Roman"/>
          <w:sz w:val="24"/>
          <w:szCs w:val="24"/>
        </w:rPr>
        <w:t> </w:t>
      </w:r>
      <w:r w:rsidRPr="00E6581F">
        <w:rPr>
          <w:rFonts w:ascii="Times New Roman" w:hAnsi="Times New Roman" w:cs="Times New Roman"/>
          <w:sz w:val="24"/>
          <w:szCs w:val="24"/>
        </w:rPr>
        <w:t xml:space="preserve">DL </w:t>
      </w:r>
      <w:proofErr w:type="spellStart"/>
      <w:r w:rsidRPr="00E6581F">
        <w:rPr>
          <w:rFonts w:ascii="Times New Roman" w:hAnsi="Times New Roman" w:cs="Times New Roman"/>
          <w:sz w:val="24"/>
          <w:szCs w:val="24"/>
        </w:rPr>
        <w:t>invest.n.pl.</w:t>
      </w:r>
      <w:r>
        <w:rPr>
          <w:rFonts w:ascii="Times New Roman" w:hAnsi="Times New Roman" w:cs="Times New Roman"/>
          <w:sz w:val="24"/>
          <w:szCs w:val="24"/>
        </w:rPr>
        <w:t>AR</w:t>
      </w:r>
      <w:proofErr w:type="spellEnd"/>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w:t>
      </w:r>
      <w:r w:rsidR="00C11622">
        <w:rPr>
          <w:rFonts w:ascii="Times New Roman" w:hAnsi="Times New Roman" w:cs="Times New Roman"/>
          <w:sz w:val="24"/>
          <w:szCs w:val="24"/>
        </w:rPr>
        <w:t>”</w:t>
      </w:r>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izmaksas</w:t>
      </w:r>
      <w:r w:rsidR="00F05657">
        <w:rPr>
          <w:rFonts w:ascii="Times New Roman" w:hAnsi="Times New Roman" w:cs="Times New Roman"/>
          <w:sz w:val="24"/>
          <w:szCs w:val="24"/>
        </w:rPr>
        <w:t>,</w:t>
      </w:r>
      <w:r w:rsidRPr="00E6581F">
        <w:rPr>
          <w:rFonts w:ascii="Times New Roman" w:hAnsi="Times New Roman" w:cs="Times New Roman"/>
          <w:sz w:val="24"/>
          <w:szCs w:val="24"/>
        </w:rPr>
        <w:t xml:space="preserve"> ievērojot nozarei atbilstošu pārskata periodu.</w:t>
      </w:r>
    </w:p>
    <w:p w14:paraId="4635EFCA" w14:textId="71E2375C"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C11622">
        <w:rPr>
          <w:rFonts w:ascii="Times New Roman" w:hAnsi="Times New Roman" w:cs="Times New Roman"/>
          <w:sz w:val="24"/>
          <w:szCs w:val="24"/>
        </w:rPr>
        <w:t>“</w:t>
      </w:r>
      <w:r w:rsidR="009B297A" w:rsidRPr="009B297A">
        <w:rPr>
          <w:rFonts w:ascii="Times New Roman" w:hAnsi="Times New Roman" w:cs="Times New Roman"/>
          <w:sz w:val="24"/>
          <w:szCs w:val="24"/>
        </w:rPr>
        <w:t>3.</w:t>
      </w:r>
      <w:r w:rsidR="007E6C83">
        <w:rPr>
          <w:rFonts w:ascii="Times New Roman" w:hAnsi="Times New Roman" w:cs="Times New Roman"/>
          <w:sz w:val="24"/>
          <w:szCs w:val="24"/>
        </w:rPr>
        <w:t> </w:t>
      </w:r>
      <w:r w:rsidR="009B297A" w:rsidRPr="009B297A">
        <w:rPr>
          <w:rFonts w:ascii="Times New Roman" w:hAnsi="Times New Roman" w:cs="Times New Roman"/>
          <w:sz w:val="24"/>
          <w:szCs w:val="24"/>
        </w:rPr>
        <w:t xml:space="preserve">DL </w:t>
      </w:r>
      <w:proofErr w:type="spellStart"/>
      <w:r w:rsidR="009B297A" w:rsidRPr="009B297A">
        <w:rPr>
          <w:rFonts w:ascii="Times New Roman" w:hAnsi="Times New Roman" w:cs="Times New Roman"/>
          <w:sz w:val="24"/>
          <w:szCs w:val="24"/>
        </w:rPr>
        <w:t>invest.n.pl.AR</w:t>
      </w:r>
      <w:proofErr w:type="spellEnd"/>
      <w:r w:rsidR="009B297A" w:rsidRPr="009B297A">
        <w:rPr>
          <w:rFonts w:ascii="Times New Roman" w:hAnsi="Times New Roman" w:cs="Times New Roman"/>
          <w:sz w:val="24"/>
          <w:szCs w:val="24"/>
        </w:rPr>
        <w:t xml:space="preserve">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w:t>
      </w:r>
      <w:r w:rsidR="00C11622">
        <w:rPr>
          <w:rFonts w:ascii="Times New Roman" w:hAnsi="Times New Roman" w:cs="Times New Roman"/>
          <w:sz w:val="24"/>
          <w:szCs w:val="24"/>
        </w:rPr>
        <w:t>”</w:t>
      </w:r>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C11622">
        <w:rPr>
          <w:rFonts w:ascii="Times New Roman" w:hAnsi="Times New Roman" w:cs="Times New Roman"/>
          <w:sz w:val="24"/>
          <w:szCs w:val="24"/>
        </w:rPr>
        <w:t>“</w:t>
      </w:r>
      <w:r w:rsidRPr="00E6581F">
        <w:rPr>
          <w:rFonts w:ascii="Times New Roman" w:hAnsi="Times New Roman" w:cs="Times New Roman"/>
          <w:sz w:val="24"/>
          <w:szCs w:val="24"/>
        </w:rPr>
        <w:t xml:space="preserve">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C11622">
        <w:rPr>
          <w:rFonts w:ascii="Times New Roman" w:hAnsi="Times New Roman" w:cs="Times New Roman"/>
          <w:sz w:val="24"/>
          <w:szCs w:val="24"/>
        </w:rPr>
        <w:t>”</w:t>
      </w:r>
      <w:r w:rsidRPr="00E6581F">
        <w:rPr>
          <w:rFonts w:ascii="Times New Roman" w:hAnsi="Times New Roman" w:cs="Times New Roman"/>
          <w:sz w:val="24"/>
          <w:szCs w:val="24"/>
        </w:rPr>
        <w:t xml:space="preserve">, </w:t>
      </w:r>
      <w:r w:rsidR="00C11622">
        <w:rPr>
          <w:rFonts w:ascii="Times New Roman" w:hAnsi="Times New Roman" w:cs="Times New Roman"/>
          <w:sz w:val="24"/>
          <w:szCs w:val="24"/>
        </w:rPr>
        <w:t>“</w:t>
      </w:r>
      <w:r w:rsidRP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C11622">
        <w:rPr>
          <w:rFonts w:ascii="Times New Roman" w:hAnsi="Times New Roman" w:cs="Times New Roman"/>
          <w:sz w:val="24"/>
          <w:szCs w:val="24"/>
        </w:rPr>
        <w:t>”</w:t>
      </w:r>
      <w:r w:rsidR="009B297A">
        <w:rPr>
          <w:rFonts w:ascii="Times New Roman" w:hAnsi="Times New Roman" w:cs="Times New Roman"/>
          <w:sz w:val="24"/>
          <w:szCs w:val="24"/>
        </w:rPr>
        <w:t xml:space="preserve">, </w:t>
      </w:r>
      <w:r w:rsidR="00C11622">
        <w:rPr>
          <w:rFonts w:ascii="Times New Roman" w:hAnsi="Times New Roman" w:cs="Times New Roman"/>
          <w:sz w:val="24"/>
          <w:szCs w:val="24"/>
        </w:rPr>
        <w:t>“</w:t>
      </w:r>
      <w:r w:rsidR="009B297A">
        <w:rPr>
          <w:rFonts w:ascii="Times New Roman" w:hAnsi="Times New Roman" w:cs="Times New Roman"/>
          <w:sz w:val="24"/>
          <w:szCs w:val="24"/>
        </w:rPr>
        <w:t>Investīciju izmaksas</w:t>
      </w:r>
      <w:r w:rsidR="00C11622">
        <w:rPr>
          <w:rFonts w:ascii="Times New Roman" w:hAnsi="Times New Roman" w:cs="Times New Roman"/>
          <w:sz w:val="24"/>
          <w:szCs w:val="24"/>
        </w:rPr>
        <w:t>”</w:t>
      </w:r>
      <w:r w:rsidR="009B297A">
        <w:rPr>
          <w:rFonts w:ascii="Times New Roman" w:hAnsi="Times New Roman" w:cs="Times New Roman"/>
          <w:sz w:val="24"/>
          <w:szCs w:val="24"/>
        </w:rPr>
        <w:t xml:space="preserve">, </w:t>
      </w:r>
      <w:r w:rsidR="00C11622">
        <w:rPr>
          <w:rFonts w:ascii="Times New Roman" w:hAnsi="Times New Roman" w:cs="Times New Roman"/>
          <w:sz w:val="24"/>
          <w:szCs w:val="24"/>
        </w:rPr>
        <w:t>“</w:t>
      </w:r>
      <w:r w:rsidR="009B297A">
        <w:rPr>
          <w:rFonts w:ascii="Times New Roman" w:hAnsi="Times New Roman" w:cs="Times New Roman"/>
          <w:sz w:val="24"/>
          <w:szCs w:val="24"/>
        </w:rPr>
        <w:t>Projekta atlikusī vērtība</w:t>
      </w:r>
      <w:r w:rsidR="00C11622">
        <w:rPr>
          <w:rFonts w:ascii="Times New Roman" w:hAnsi="Times New Roman" w:cs="Times New Roman"/>
          <w:sz w:val="24"/>
          <w:szCs w:val="24"/>
        </w:rPr>
        <w:t>”</w:t>
      </w:r>
      <w:r w:rsidRPr="0057041A">
        <w:t xml:space="preserve"> </w:t>
      </w:r>
      <w:r>
        <w:t xml:space="preserve">un </w:t>
      </w:r>
      <w:r w:rsidR="00C11622">
        <w:rPr>
          <w:rFonts w:ascii="Times New Roman" w:hAnsi="Times New Roman" w:cs="Times New Roman"/>
          <w:sz w:val="24"/>
          <w:szCs w:val="24"/>
        </w:rPr>
        <w:t>“</w:t>
      </w:r>
      <w:r w:rsidRPr="00E6581F">
        <w:rPr>
          <w:rFonts w:ascii="Times New Roman" w:hAnsi="Times New Roman" w:cs="Times New Roman"/>
          <w:sz w:val="24"/>
          <w:szCs w:val="24"/>
        </w:rPr>
        <w:t>Neto naudas plūsma</w:t>
      </w:r>
      <w:r w:rsidR="00C11622">
        <w:rPr>
          <w:rFonts w:ascii="Times New Roman" w:hAnsi="Times New Roman" w:cs="Times New Roman"/>
          <w:sz w:val="24"/>
          <w:szCs w:val="24"/>
        </w:rPr>
        <w:t>”</w:t>
      </w:r>
      <w:r w:rsidRPr="00E6581F">
        <w:rPr>
          <w:rFonts w:ascii="Times New Roman" w:hAnsi="Times New Roman" w:cs="Times New Roman"/>
          <w:sz w:val="24"/>
          <w:szCs w:val="24"/>
        </w:rPr>
        <w:t>.</w:t>
      </w:r>
    </w:p>
    <w:p w14:paraId="1E91B8C1" w14:textId="6DA990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w:t>
      </w:r>
      <w:r w:rsidR="0092219B">
        <w:rPr>
          <w:rFonts w:ascii="Times New Roman" w:hAnsi="Times New Roman" w:cs="Times New Roman"/>
          <w:sz w:val="24"/>
          <w:szCs w:val="24"/>
        </w:rPr>
        <w:t> </w:t>
      </w:r>
      <w:r>
        <w:rPr>
          <w:rFonts w:ascii="Times New Roman" w:hAnsi="Times New Roman" w:cs="Times New Roman"/>
          <w:sz w:val="24"/>
          <w:szCs w:val="24"/>
        </w:rPr>
        <w:t>d</w:t>
      </w:r>
      <w:r w:rsidR="00E6581F" w:rsidRPr="00E6581F">
        <w:rPr>
          <w:rFonts w:ascii="Times New Roman" w:hAnsi="Times New Roman" w:cs="Times New Roman"/>
          <w:sz w:val="24"/>
          <w:szCs w:val="24"/>
        </w:rPr>
        <w:t xml:space="preserve">aļā </w:t>
      </w:r>
      <w:r w:rsidR="00C11622">
        <w:rPr>
          <w:rFonts w:ascii="Times New Roman" w:hAnsi="Times New Roman" w:cs="Times New Roman"/>
          <w:sz w:val="24"/>
          <w:szCs w:val="24"/>
        </w:rPr>
        <w:t>“</w:t>
      </w:r>
      <w:r w:rsidR="00E6581F" w:rsidRP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C11622">
        <w:rPr>
          <w:rFonts w:ascii="Times New Roman" w:hAnsi="Times New Roman" w:cs="Times New Roman"/>
          <w:sz w:val="24"/>
          <w:szCs w:val="24"/>
        </w:rPr>
        <w:t>”</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w:t>
      </w:r>
      <w:r w:rsidR="002B1677">
        <w:rPr>
          <w:rFonts w:ascii="Times New Roman" w:hAnsi="Times New Roman" w:cs="Times New Roman"/>
          <w:sz w:val="24"/>
          <w:szCs w:val="24"/>
        </w:rPr>
        <w:t> </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w:t>
      </w:r>
      <w:r w:rsidR="002B1677">
        <w:rPr>
          <w:rFonts w:ascii="Times New Roman" w:hAnsi="Times New Roman" w:cs="Times New Roman"/>
          <w:b/>
          <w:bCs/>
          <w:sz w:val="24"/>
          <w:szCs w:val="24"/>
        </w:rPr>
        <w:t> </w:t>
      </w:r>
      <w:r w:rsidR="00E6581F" w:rsidRPr="00E6581F">
        <w:rPr>
          <w:rFonts w:ascii="Times New Roman" w:hAnsi="Times New Roman" w:cs="Times New Roman"/>
          <w:b/>
          <w:bCs/>
          <w:sz w:val="24"/>
          <w:szCs w:val="24"/>
        </w:rPr>
        <w:t>–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2C6927BB" w:rsidR="0022408E" w:rsidRDefault="003C6516" w:rsidP="00E6581F">
      <w:pPr>
        <w:jc w:val="both"/>
        <w:rPr>
          <w:rFonts w:ascii="Times New Roman" w:hAnsi="Times New Roman" w:cs="Times New Roman"/>
          <w:sz w:val="24"/>
          <w:szCs w:val="24"/>
        </w:rPr>
      </w:pPr>
      <w:r>
        <w:rPr>
          <w:rFonts w:ascii="Times New Roman" w:hAnsi="Times New Roman" w:cs="Times New Roman"/>
          <w:sz w:val="24"/>
          <w:szCs w:val="24"/>
        </w:rPr>
        <w:t>I</w:t>
      </w:r>
      <w:r w:rsidR="00436503">
        <w:rPr>
          <w:rFonts w:ascii="Times New Roman" w:hAnsi="Times New Roman" w:cs="Times New Roman"/>
          <w:sz w:val="24"/>
          <w:szCs w:val="24"/>
        </w:rPr>
        <w:t>zmaksas norāda tajos pārskata perioda gados, kuros tās var tikt plānotas ņemot vērā projekta investīciju ieviešanas periodu.</w:t>
      </w:r>
    </w:p>
    <w:p w14:paraId="5DECD234" w14:textId="1D1D4A26"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w:t>
      </w:r>
      <w:r w:rsidR="0092219B">
        <w:rPr>
          <w:rFonts w:ascii="Times New Roman" w:hAnsi="Times New Roman" w:cs="Times New Roman"/>
          <w:sz w:val="24"/>
          <w:szCs w:val="24"/>
        </w:rPr>
        <w:t>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Investīciju izmaksas</w:t>
      </w:r>
      <w:r w:rsidR="00C11622">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07B2645B"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w:t>
      </w:r>
      <w:r w:rsidR="0092219B">
        <w:rPr>
          <w:rFonts w:ascii="Times New Roman" w:hAnsi="Times New Roman" w:cs="Times New Roman"/>
          <w:sz w:val="24"/>
          <w:szCs w:val="24"/>
        </w:rPr>
        <w:t> </w:t>
      </w:r>
      <w:r w:rsidRPr="00C16C58">
        <w:rPr>
          <w:rFonts w:ascii="Times New Roman" w:hAnsi="Times New Roman" w:cs="Times New Roman"/>
          <w:sz w:val="24"/>
          <w:szCs w:val="24"/>
        </w:rPr>
        <w:t xml:space="preserve">daļā </w:t>
      </w:r>
      <w:r w:rsidR="00C11622">
        <w:rPr>
          <w:rFonts w:ascii="Times New Roman" w:hAnsi="Times New Roman" w:cs="Times New Roman"/>
          <w:sz w:val="24"/>
          <w:szCs w:val="24"/>
        </w:rPr>
        <w:t>“</w:t>
      </w:r>
      <w:r>
        <w:rPr>
          <w:rFonts w:ascii="Times New Roman" w:hAnsi="Times New Roman" w:cs="Times New Roman"/>
          <w:sz w:val="24"/>
          <w:szCs w:val="24"/>
        </w:rPr>
        <w:t>Projekta atlikusī vērtība</w:t>
      </w:r>
      <w:r w:rsidR="00C11622">
        <w:rPr>
          <w:rFonts w:ascii="Times New Roman" w:hAnsi="Times New Roman" w:cs="Times New Roman"/>
          <w:sz w:val="24"/>
          <w:szCs w:val="24"/>
        </w:rPr>
        <w:t>”</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80</w:t>
      </w:r>
      <w:r w:rsidR="00355794">
        <w:rPr>
          <w:rFonts w:ascii="Times New Roman" w:hAnsi="Times New Roman" w:cs="Times New Roman"/>
          <w:b/>
          <w:bCs/>
          <w:sz w:val="24"/>
          <w:szCs w:val="24"/>
        </w:rPr>
        <w:t> </w:t>
      </w:r>
      <w:r w:rsidR="002A78FE" w:rsidRPr="00E6581F">
        <w:rPr>
          <w:rFonts w:ascii="Times New Roman" w:hAnsi="Times New Roman" w:cs="Times New Roman"/>
          <w:b/>
          <w:bCs/>
          <w:sz w:val="24"/>
          <w:szCs w:val="24"/>
        </w:rPr>
        <w:t>000,00).</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7983733D" w:rsidR="00E6581F" w:rsidRPr="00E6581F" w:rsidRDefault="00544484" w:rsidP="00E6581F">
      <w:pPr>
        <w:jc w:val="both"/>
        <w:rPr>
          <w:rFonts w:ascii="Times New Roman" w:hAnsi="Times New Roman" w:cs="Times New Roman"/>
          <w:b/>
          <w:bCs/>
          <w:sz w:val="24"/>
          <w:szCs w:val="24"/>
        </w:rPr>
      </w:pPr>
      <w:r>
        <w:rPr>
          <w:rFonts w:ascii="Times New Roman" w:hAnsi="Times New Roman" w:cs="Times New Roman"/>
          <w:b/>
          <w:bCs/>
          <w:sz w:val="24"/>
          <w:szCs w:val="24"/>
        </w:rPr>
        <w:t>D</w:t>
      </w:r>
      <w:r w:rsidR="00E6581F" w:rsidRPr="00E6581F">
        <w:rPr>
          <w:rFonts w:ascii="Times New Roman" w:hAnsi="Times New Roman" w:cs="Times New Roman"/>
          <w:b/>
          <w:bCs/>
          <w:sz w:val="24"/>
          <w:szCs w:val="24"/>
        </w:rPr>
        <w:t>arbības izmaksām</w:t>
      </w:r>
      <w:r w:rsidR="002A78FE">
        <w:rPr>
          <w:rFonts w:ascii="Times New Roman" w:hAnsi="Times New Roman" w:cs="Times New Roman"/>
          <w:b/>
          <w:bCs/>
          <w:sz w:val="24"/>
          <w:szCs w:val="24"/>
        </w:rPr>
        <w:t xml:space="preserve"> un projekta atlikušai vērtībai</w:t>
      </w:r>
      <w:r w:rsidR="00E6581F" w:rsidRPr="00E6581F">
        <w:rPr>
          <w:rFonts w:ascii="Times New Roman" w:hAnsi="Times New Roman" w:cs="Times New Roman"/>
          <w:b/>
          <w:bCs/>
          <w:sz w:val="24"/>
          <w:szCs w:val="24"/>
        </w:rPr>
        <w:t xml:space="preserve"> ir jābūt pamatotām ar datiem un aprēķiniem, to aprēķinus norādot izklājlapā </w:t>
      </w:r>
      <w:r w:rsidR="00C11622">
        <w:rPr>
          <w:rFonts w:ascii="Times New Roman" w:hAnsi="Times New Roman" w:cs="Times New Roman"/>
          <w:b/>
          <w:bCs/>
          <w:sz w:val="24"/>
          <w:szCs w:val="24"/>
        </w:rPr>
        <w:t>“</w:t>
      </w:r>
      <w:r w:rsidR="00E6581F" w:rsidRPr="00E6581F">
        <w:rPr>
          <w:rFonts w:ascii="Times New Roman" w:hAnsi="Times New Roman" w:cs="Times New Roman"/>
          <w:b/>
          <w:bCs/>
          <w:sz w:val="24"/>
          <w:szCs w:val="24"/>
        </w:rPr>
        <w:t>Pieņēmumi</w:t>
      </w:r>
      <w:r w:rsidR="00C11622">
        <w:rPr>
          <w:rFonts w:ascii="Times New Roman" w:hAnsi="Times New Roman" w:cs="Times New Roman"/>
          <w:b/>
          <w:bCs/>
          <w:sz w:val="24"/>
          <w:szCs w:val="24"/>
        </w:rPr>
        <w:t>”</w:t>
      </w:r>
      <w:r w:rsidR="00E6581F" w:rsidRPr="00E6581F">
        <w:rPr>
          <w:rFonts w:ascii="Times New Roman" w:hAnsi="Times New Roman" w:cs="Times New Roman"/>
          <w:b/>
          <w:bCs/>
          <w:sz w:val="24"/>
          <w:szCs w:val="24"/>
        </w:rPr>
        <w:t>.</w:t>
      </w:r>
    </w:p>
    <w:p w14:paraId="5512A082" w14:textId="61C0B4A6"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w:t>
      </w:r>
      <w:r w:rsidR="0092219B">
        <w:rPr>
          <w:rFonts w:ascii="Times New Roman" w:hAnsi="Times New Roman" w:cs="Times New Roman"/>
          <w:sz w:val="24"/>
          <w:szCs w:val="24"/>
        </w:rPr>
        <w:t> </w:t>
      </w:r>
      <w:r>
        <w:rPr>
          <w:rFonts w:ascii="Times New Roman" w:hAnsi="Times New Roman" w:cs="Times New Roman"/>
          <w:sz w:val="24"/>
          <w:szCs w:val="24"/>
        </w:rPr>
        <w:t>d</w:t>
      </w:r>
      <w:r w:rsidR="00E6581F" w:rsidRPr="00E6581F">
        <w:rPr>
          <w:rFonts w:ascii="Times New Roman" w:hAnsi="Times New Roman" w:cs="Times New Roman"/>
          <w:sz w:val="24"/>
          <w:szCs w:val="24"/>
        </w:rPr>
        <w:t xml:space="preserve">aļu </w:t>
      </w:r>
      <w:r w:rsidR="00C11622">
        <w:rPr>
          <w:rFonts w:ascii="Times New Roman" w:hAnsi="Times New Roman" w:cs="Times New Roman"/>
          <w:sz w:val="24"/>
          <w:szCs w:val="24"/>
        </w:rPr>
        <w:t>“</w:t>
      </w:r>
      <w:r w:rsidR="00E6581F" w:rsidRPr="00E6581F">
        <w:rPr>
          <w:rFonts w:ascii="Times New Roman" w:hAnsi="Times New Roman" w:cs="Times New Roman"/>
          <w:sz w:val="24"/>
          <w:szCs w:val="24"/>
        </w:rPr>
        <w:t>Neto naudas plūsma</w:t>
      </w:r>
      <w:r w:rsidR="00C11622">
        <w:rPr>
          <w:rFonts w:ascii="Times New Roman" w:hAnsi="Times New Roman" w:cs="Times New Roman"/>
          <w:sz w:val="24"/>
          <w:szCs w:val="24"/>
        </w:rPr>
        <w:t>”</w:t>
      </w:r>
      <w:r w:rsidR="00E6581F" w:rsidRPr="00E6581F">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4D657BB4" w14:textId="31481827" w:rsidR="00BA6FB9" w:rsidRPr="00596D47" w:rsidRDefault="00764C79" w:rsidP="00596D47">
      <w:pPr>
        <w:pStyle w:val="Virsraksts1"/>
        <w:numPr>
          <w:ilvl w:val="2"/>
          <w:numId w:val="34"/>
        </w:numPr>
        <w:rPr>
          <w:rFonts w:ascii="Times New Roman" w:hAnsi="Times New Roman" w:cs="Times New Roman"/>
          <w:b/>
          <w:bCs/>
          <w:color w:val="auto"/>
          <w:sz w:val="28"/>
          <w:szCs w:val="28"/>
        </w:rPr>
      </w:pPr>
      <w:bookmarkStart w:id="18" w:name="_Toc181718853"/>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0E72B1E5"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sidR="002C2E53">
        <w:rPr>
          <w:rFonts w:ascii="Times New Roman" w:hAnsi="Times New Roman" w:cs="Times New Roman"/>
          <w:sz w:val="24"/>
          <w:szCs w:val="24"/>
        </w:rPr>
        <w:t>4.</w:t>
      </w:r>
      <w:r w:rsidR="007E6C83">
        <w:rPr>
          <w:rFonts w:ascii="Times New Roman" w:hAnsi="Times New Roman" w:cs="Times New Roman"/>
          <w:sz w:val="24"/>
          <w:szCs w:val="24"/>
        </w:rPr>
        <w:t> </w:t>
      </w:r>
      <w:r w:rsidR="002C2E53">
        <w:rPr>
          <w:rFonts w:ascii="Times New Roman" w:hAnsi="Times New Roman" w:cs="Times New Roman"/>
          <w:sz w:val="24"/>
          <w:szCs w:val="24"/>
        </w:rPr>
        <w:t xml:space="preserve">DL </w:t>
      </w:r>
      <w:r w:rsidR="00764C79">
        <w:rPr>
          <w:rFonts w:ascii="Times New Roman" w:hAnsi="Times New Roman" w:cs="Times New Roman"/>
          <w:sz w:val="24"/>
          <w:szCs w:val="24"/>
        </w:rPr>
        <w:t>F</w:t>
      </w:r>
      <w:r>
        <w:rPr>
          <w:rFonts w:ascii="Times New Roman" w:hAnsi="Times New Roman" w:cs="Times New Roman"/>
          <w:sz w:val="24"/>
          <w:szCs w:val="24"/>
        </w:rPr>
        <w:t>inansiālā ilgtspēja</w:t>
      </w:r>
      <w:r w:rsidR="00C11622">
        <w:rPr>
          <w:rFonts w:ascii="Times New Roman" w:hAnsi="Times New Roman" w:cs="Times New Roman"/>
          <w:sz w:val="24"/>
          <w:szCs w:val="24"/>
        </w:rPr>
        <w:t>”</w:t>
      </w:r>
      <w:r>
        <w:rPr>
          <w:rFonts w:ascii="Times New Roman" w:hAnsi="Times New Roman" w:cs="Times New Roman"/>
          <w:sz w:val="24"/>
          <w:szCs w:val="24"/>
        </w:rPr>
        <w:t xml:space="preserve"> atspoguļo nepieciešamos projekta finanšu avotus un plānotās izmaksas katrā gadā.</w:t>
      </w:r>
    </w:p>
    <w:p w14:paraId="31E71BBF" w14:textId="611F6034"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C11622">
        <w:rPr>
          <w:rFonts w:ascii="Times New Roman" w:hAnsi="Times New Roman" w:cs="Times New Roman"/>
          <w:sz w:val="24"/>
          <w:szCs w:val="24"/>
        </w:rPr>
        <w:t>“</w:t>
      </w:r>
      <w:r w:rsidRPr="00735C02">
        <w:rPr>
          <w:rFonts w:ascii="Times New Roman" w:hAnsi="Times New Roman" w:cs="Times New Roman"/>
          <w:sz w:val="24"/>
          <w:szCs w:val="24"/>
        </w:rPr>
        <w:t>4.</w:t>
      </w:r>
      <w:r w:rsidR="007E6C83">
        <w:rPr>
          <w:rFonts w:ascii="Times New Roman" w:hAnsi="Times New Roman" w:cs="Times New Roman"/>
          <w:sz w:val="24"/>
          <w:szCs w:val="24"/>
        </w:rPr>
        <w:t> </w:t>
      </w:r>
      <w:r w:rsidRPr="00735C02">
        <w:rPr>
          <w:rFonts w:ascii="Times New Roman" w:hAnsi="Times New Roman" w:cs="Times New Roman"/>
          <w:sz w:val="24"/>
          <w:szCs w:val="24"/>
        </w:rPr>
        <w:t>DL Finansiālā ilgtspēja</w:t>
      </w:r>
      <w:r w:rsidR="00C11622">
        <w:rPr>
          <w:rFonts w:ascii="Times New Roman" w:hAnsi="Times New Roman" w:cs="Times New Roman"/>
          <w:sz w:val="24"/>
          <w:szCs w:val="24"/>
        </w:rPr>
        <w:t>”</w:t>
      </w:r>
      <w:r w:rsidRPr="00735C02">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sidR="00C11622">
        <w:rPr>
          <w:rFonts w:ascii="Times New Roman" w:hAnsi="Times New Roman" w:cs="Times New Roman"/>
          <w:sz w:val="24"/>
          <w:szCs w:val="24"/>
        </w:rPr>
        <w:t>“</w:t>
      </w:r>
      <w:r>
        <w:rPr>
          <w:rFonts w:ascii="Times New Roman" w:hAnsi="Times New Roman" w:cs="Times New Roman"/>
          <w:sz w:val="24"/>
          <w:szCs w:val="24"/>
        </w:rPr>
        <w:t>Kopējie ieņēmumi</w:t>
      </w:r>
      <w:r w:rsidR="00C11622">
        <w:rPr>
          <w:rFonts w:ascii="Times New Roman" w:hAnsi="Times New Roman" w:cs="Times New Roman"/>
          <w:sz w:val="24"/>
          <w:szCs w:val="24"/>
        </w:rPr>
        <w:t>”</w:t>
      </w:r>
      <w:r w:rsidRPr="00E6581F">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Kopējās izmaksas</w:t>
      </w:r>
      <w:r w:rsidR="00C11622">
        <w:rPr>
          <w:rFonts w:ascii="Times New Roman" w:hAnsi="Times New Roman" w:cs="Times New Roman"/>
          <w:sz w:val="24"/>
          <w:szCs w:val="24"/>
        </w:rPr>
        <w:t>”</w:t>
      </w:r>
      <w:r>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Neto naudas plūsma</w:t>
      </w:r>
      <w:r w:rsidR="00C11622">
        <w:rPr>
          <w:rFonts w:ascii="Times New Roman" w:hAnsi="Times New Roman" w:cs="Times New Roman"/>
          <w:sz w:val="24"/>
          <w:szCs w:val="24"/>
        </w:rPr>
        <w:t>”</w:t>
      </w:r>
      <w:r>
        <w:rPr>
          <w:rFonts w:ascii="Times New Roman" w:hAnsi="Times New Roman" w:cs="Times New Roman"/>
          <w:sz w:val="24"/>
          <w:szCs w:val="24"/>
        </w:rPr>
        <w:t xml:space="preserve"> </w:t>
      </w:r>
      <w:r>
        <w:t xml:space="preserve">un </w:t>
      </w:r>
      <w:r w:rsidR="00C11622">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r w:rsidR="00C11622">
        <w:rPr>
          <w:rFonts w:ascii="Times New Roman" w:hAnsi="Times New Roman" w:cs="Times New Roman"/>
          <w:sz w:val="24"/>
          <w:szCs w:val="24"/>
        </w:rPr>
        <w:t>”</w:t>
      </w:r>
      <w:r w:rsidRPr="00E6581F">
        <w:rPr>
          <w:rFonts w:ascii="Times New Roman" w:hAnsi="Times New Roman" w:cs="Times New Roman"/>
          <w:sz w:val="24"/>
          <w:szCs w:val="24"/>
        </w:rPr>
        <w:t>.</w:t>
      </w:r>
    </w:p>
    <w:p w14:paraId="782EBD15" w14:textId="729D163C"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w:t>
      </w:r>
      <w:r w:rsidR="009441C5">
        <w:rPr>
          <w:rFonts w:ascii="Times New Roman" w:hAnsi="Times New Roman" w:cs="Times New Roman"/>
          <w:sz w:val="24"/>
          <w:szCs w:val="24"/>
        </w:rPr>
        <w:t> </w:t>
      </w:r>
      <w:r>
        <w:rPr>
          <w:rFonts w:ascii="Times New Roman" w:hAnsi="Times New Roman" w:cs="Times New Roman"/>
          <w:sz w:val="24"/>
          <w:szCs w:val="24"/>
        </w:rPr>
        <w:t>daļas</w:t>
      </w:r>
      <w:r w:rsidR="00C1129F">
        <w:rPr>
          <w:rFonts w:ascii="Times New Roman" w:hAnsi="Times New Roman" w:cs="Times New Roman"/>
          <w:sz w:val="24"/>
          <w:szCs w:val="24"/>
        </w:rPr>
        <w:t xml:space="preserve"> </w:t>
      </w:r>
      <w:r w:rsidR="00C11622">
        <w:rPr>
          <w:rFonts w:ascii="Times New Roman" w:hAnsi="Times New Roman" w:cs="Times New Roman"/>
          <w:sz w:val="24"/>
          <w:szCs w:val="24"/>
        </w:rPr>
        <w:t>“</w:t>
      </w:r>
      <w:r w:rsidR="00C1129F">
        <w:rPr>
          <w:rFonts w:ascii="Times New Roman" w:hAnsi="Times New Roman" w:cs="Times New Roman"/>
          <w:sz w:val="24"/>
          <w:szCs w:val="24"/>
        </w:rPr>
        <w:t>Kopējie ieņēmumi</w:t>
      </w:r>
      <w:r w:rsidR="00C11622">
        <w:rPr>
          <w:rFonts w:ascii="Times New Roman" w:hAnsi="Times New Roman" w:cs="Times New Roman"/>
          <w:sz w:val="24"/>
          <w:szCs w:val="24"/>
        </w:rPr>
        <w:t>”</w:t>
      </w:r>
      <w:r w:rsidR="00C1129F">
        <w:rPr>
          <w:rFonts w:ascii="Times New Roman" w:hAnsi="Times New Roman" w:cs="Times New Roman"/>
          <w:sz w:val="24"/>
          <w:szCs w:val="24"/>
        </w:rPr>
        <w:t>:</w:t>
      </w:r>
    </w:p>
    <w:p w14:paraId="3D652D10" w14:textId="174992A1" w:rsidR="00764C79" w:rsidRDefault="00C1129F" w:rsidP="00C1129F">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w:t>
      </w:r>
      <w:r w:rsidR="00C11622">
        <w:rPr>
          <w:rFonts w:ascii="Times New Roman" w:hAnsi="Times New Roman" w:cs="Times New Roman"/>
          <w:sz w:val="24"/>
          <w:szCs w:val="24"/>
        </w:rPr>
        <w:t>“</w:t>
      </w:r>
      <w:r w:rsidR="00796626">
        <w:rPr>
          <w:rFonts w:ascii="Times New Roman" w:hAnsi="Times New Roman" w:cs="Times New Roman"/>
          <w:sz w:val="24"/>
          <w:szCs w:val="24"/>
        </w:rPr>
        <w:t>1.2.</w:t>
      </w:r>
      <w:r w:rsidR="009441C5">
        <w:rPr>
          <w:rFonts w:ascii="Times New Roman" w:hAnsi="Times New Roman" w:cs="Times New Roman"/>
          <w:sz w:val="24"/>
          <w:szCs w:val="24"/>
        </w:rPr>
        <w:t> </w:t>
      </w:r>
      <w:r w:rsidR="00796626">
        <w:rPr>
          <w:rFonts w:ascii="Times New Roman" w:hAnsi="Times New Roman" w:cs="Times New Roman"/>
          <w:sz w:val="24"/>
          <w:szCs w:val="24"/>
        </w:rPr>
        <w:t>Aizņēmuma pamatsummas saņemšana</w:t>
      </w:r>
      <w:r w:rsidR="00C11622">
        <w:rPr>
          <w:rFonts w:ascii="Times New Roman" w:hAnsi="Times New Roman" w:cs="Times New Roman"/>
          <w:sz w:val="24"/>
          <w:szCs w:val="24"/>
        </w:rPr>
        <w:t>”</w:t>
      </w:r>
      <w:r w:rsidR="00796626">
        <w:rPr>
          <w:rFonts w:ascii="Times New Roman" w:hAnsi="Times New Roman" w:cs="Times New Roman"/>
          <w:sz w:val="24"/>
          <w:szCs w:val="24"/>
        </w:rPr>
        <w:t xml:space="preserve">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0DA829ED" w:rsidR="004201D0" w:rsidRDefault="00C1129F" w:rsidP="00C1129F">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796626">
        <w:rPr>
          <w:rFonts w:ascii="Times New Roman" w:hAnsi="Times New Roman" w:cs="Times New Roman"/>
          <w:sz w:val="24"/>
          <w:szCs w:val="24"/>
        </w:rPr>
        <w:t xml:space="preserve">ozīcijā </w:t>
      </w:r>
      <w:r w:rsidR="00C11622">
        <w:rPr>
          <w:rFonts w:ascii="Times New Roman" w:hAnsi="Times New Roman" w:cs="Times New Roman"/>
          <w:sz w:val="24"/>
          <w:szCs w:val="24"/>
        </w:rPr>
        <w:t>“</w:t>
      </w:r>
      <w:r w:rsidR="00796626">
        <w:rPr>
          <w:rFonts w:ascii="Times New Roman" w:hAnsi="Times New Roman" w:cs="Times New Roman"/>
          <w:sz w:val="24"/>
          <w:szCs w:val="24"/>
        </w:rPr>
        <w:t>1.3.</w:t>
      </w:r>
      <w:r w:rsidR="007E6C83">
        <w:rPr>
          <w:rFonts w:ascii="Times New Roman" w:hAnsi="Times New Roman" w:cs="Times New Roman"/>
          <w:sz w:val="24"/>
          <w:szCs w:val="24"/>
        </w:rPr>
        <w:t> </w:t>
      </w:r>
      <w:r w:rsidR="00796626">
        <w:rPr>
          <w:rFonts w:ascii="Times New Roman" w:hAnsi="Times New Roman" w:cs="Times New Roman"/>
          <w:sz w:val="24"/>
          <w:szCs w:val="24"/>
        </w:rPr>
        <w:t>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w:t>
      </w:r>
      <w:r w:rsidR="00C11622">
        <w:rPr>
          <w:rFonts w:ascii="Times New Roman" w:hAnsi="Times New Roman" w:cs="Times New Roman"/>
          <w:sz w:val="24"/>
          <w:szCs w:val="24"/>
        </w:rPr>
        <w:t>”</w:t>
      </w:r>
      <w:r w:rsidR="00796626">
        <w:rPr>
          <w:rFonts w:ascii="Times New Roman" w:hAnsi="Times New Roman" w:cs="Times New Roman"/>
          <w:sz w:val="24"/>
          <w:szCs w:val="24"/>
        </w:rPr>
        <w:t xml:space="preserve">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1D84FDE4" w:rsidR="004201D0" w:rsidRDefault="004201D0" w:rsidP="00C1129F">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w:t>
      </w:r>
      <w:r w:rsidR="00C11622">
        <w:rPr>
          <w:rFonts w:ascii="Times New Roman" w:hAnsi="Times New Roman" w:cs="Times New Roman"/>
          <w:sz w:val="24"/>
          <w:szCs w:val="24"/>
        </w:rPr>
        <w:t>“</w:t>
      </w:r>
      <w:r w:rsidR="00796626">
        <w:rPr>
          <w:rFonts w:ascii="Times New Roman" w:hAnsi="Times New Roman" w:cs="Times New Roman"/>
          <w:sz w:val="24"/>
          <w:szCs w:val="24"/>
        </w:rPr>
        <w:t>1.4.</w:t>
      </w:r>
      <w:r w:rsidR="007E6C83">
        <w:rPr>
          <w:rFonts w:ascii="Times New Roman" w:hAnsi="Times New Roman" w:cs="Times New Roman"/>
          <w:sz w:val="24"/>
          <w:szCs w:val="24"/>
        </w:rPr>
        <w:t> </w:t>
      </w:r>
      <w:r w:rsidR="00796626">
        <w:rPr>
          <w:rFonts w:ascii="Times New Roman" w:hAnsi="Times New Roman" w:cs="Times New Roman"/>
          <w:sz w:val="24"/>
          <w:szCs w:val="24"/>
        </w:rPr>
        <w:t>P</w:t>
      </w:r>
      <w:r>
        <w:rPr>
          <w:rFonts w:ascii="Times New Roman" w:hAnsi="Times New Roman" w:cs="Times New Roman"/>
          <w:sz w:val="24"/>
          <w:szCs w:val="24"/>
        </w:rPr>
        <w:t xml:space="preserve">rivātais </w:t>
      </w:r>
      <w:r w:rsidR="00796626">
        <w:rPr>
          <w:rFonts w:ascii="Times New Roman" w:hAnsi="Times New Roman" w:cs="Times New Roman"/>
          <w:sz w:val="24"/>
          <w:szCs w:val="24"/>
        </w:rPr>
        <w:t>finansējums</w:t>
      </w:r>
      <w:r w:rsidR="00C11622">
        <w:rPr>
          <w:rFonts w:ascii="Times New Roman" w:hAnsi="Times New Roman" w:cs="Times New Roman"/>
          <w:sz w:val="24"/>
          <w:szCs w:val="24"/>
        </w:rPr>
        <w:t>”</w:t>
      </w:r>
      <w:r w:rsidR="00796626">
        <w:rPr>
          <w:rFonts w:ascii="Times New Roman" w:hAnsi="Times New Roman" w:cs="Times New Roman"/>
          <w:sz w:val="24"/>
          <w:szCs w:val="24"/>
        </w:rPr>
        <w:t xml:space="preserve">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5C728E2A" w:rsidR="00C1129F" w:rsidRDefault="00C1129F" w:rsidP="00C1129F">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w:t>
      </w:r>
      <w:r w:rsidR="00C11622">
        <w:rPr>
          <w:rFonts w:ascii="Times New Roman" w:hAnsi="Times New Roman" w:cs="Times New Roman"/>
          <w:sz w:val="24"/>
          <w:szCs w:val="24"/>
        </w:rPr>
        <w:t>“</w:t>
      </w:r>
      <w:r w:rsidRPr="00C1129F">
        <w:rPr>
          <w:rFonts w:ascii="Times New Roman" w:hAnsi="Times New Roman" w:cs="Times New Roman"/>
          <w:sz w:val="24"/>
          <w:szCs w:val="24"/>
        </w:rPr>
        <w:t>1.</w:t>
      </w:r>
      <w:r>
        <w:rPr>
          <w:rFonts w:ascii="Times New Roman" w:hAnsi="Times New Roman" w:cs="Times New Roman"/>
          <w:sz w:val="24"/>
          <w:szCs w:val="24"/>
        </w:rPr>
        <w:t>5</w:t>
      </w:r>
      <w:r w:rsidRPr="00C1129F">
        <w:rPr>
          <w:rFonts w:ascii="Times New Roman" w:hAnsi="Times New Roman" w:cs="Times New Roman"/>
          <w:sz w:val="24"/>
          <w:szCs w:val="24"/>
        </w:rPr>
        <w:t>.</w:t>
      </w:r>
      <w:r w:rsidR="007E6C83">
        <w:rPr>
          <w:rFonts w:ascii="Times New Roman" w:hAnsi="Times New Roman" w:cs="Times New Roman"/>
          <w:sz w:val="24"/>
          <w:szCs w:val="24"/>
        </w:rPr>
        <w:t> </w:t>
      </w:r>
      <w:r>
        <w:rPr>
          <w:rFonts w:ascii="Times New Roman" w:hAnsi="Times New Roman" w:cs="Times New Roman"/>
          <w:sz w:val="24"/>
          <w:szCs w:val="24"/>
        </w:rPr>
        <w:t>ES fondu līdzfinansējums</w:t>
      </w:r>
      <w:r w:rsidR="00C11622">
        <w:rPr>
          <w:rFonts w:ascii="Times New Roman" w:hAnsi="Times New Roman" w:cs="Times New Roman"/>
          <w:sz w:val="24"/>
          <w:szCs w:val="24"/>
        </w:rPr>
        <w:t>”</w:t>
      </w:r>
      <w:r w:rsidR="006C2A06">
        <w:rPr>
          <w:rFonts w:ascii="Times New Roman" w:hAnsi="Times New Roman" w:cs="Times New Roman"/>
          <w:sz w:val="24"/>
          <w:szCs w:val="24"/>
        </w:rPr>
        <w:t xml:space="preserve"> un</w:t>
      </w:r>
      <w:r w:rsidRPr="00735C02">
        <w:t xml:space="preserve"> </w:t>
      </w:r>
      <w:r w:rsidR="00C11622">
        <w:rPr>
          <w:rFonts w:ascii="Times New Roman" w:hAnsi="Times New Roman" w:cs="Times New Roman"/>
          <w:sz w:val="24"/>
          <w:szCs w:val="24"/>
        </w:rPr>
        <w:t>“</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w:t>
      </w:r>
      <w:r w:rsidR="007E6C83">
        <w:rPr>
          <w:rFonts w:ascii="Times New Roman" w:hAnsi="Times New Roman" w:cs="Times New Roman"/>
          <w:sz w:val="24"/>
          <w:szCs w:val="24"/>
        </w:rPr>
        <w:t> </w:t>
      </w:r>
      <w:r w:rsidR="008417F8">
        <w:rPr>
          <w:rFonts w:ascii="Times New Roman" w:hAnsi="Times New Roman" w:cs="Times New Roman"/>
          <w:sz w:val="24"/>
          <w:szCs w:val="24"/>
        </w:rPr>
        <w:t>Attiecināmais valsts budžeta finansējums</w:t>
      </w:r>
      <w:r w:rsidR="00C11622">
        <w:rPr>
          <w:rFonts w:ascii="Times New Roman" w:hAnsi="Times New Roman" w:cs="Times New Roman"/>
          <w:sz w:val="24"/>
          <w:szCs w:val="24"/>
        </w:rPr>
        <w:t>”</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C11622">
        <w:rPr>
          <w:rFonts w:ascii="Times New Roman" w:hAnsi="Times New Roman" w:cs="Times New Roman"/>
          <w:sz w:val="24"/>
          <w:szCs w:val="24"/>
        </w:rPr>
        <w:t>“</w:t>
      </w:r>
      <w:r w:rsidR="00EC01EE">
        <w:rPr>
          <w:rFonts w:ascii="Times New Roman" w:hAnsi="Times New Roman" w:cs="Times New Roman"/>
          <w:sz w:val="24"/>
          <w:szCs w:val="24"/>
        </w:rPr>
        <w:t>9.</w:t>
      </w:r>
      <w:r w:rsidR="007E6C83">
        <w:rPr>
          <w:rFonts w:ascii="Times New Roman" w:hAnsi="Times New Roman" w:cs="Times New Roman"/>
          <w:sz w:val="24"/>
          <w:szCs w:val="24"/>
        </w:rPr>
        <w:t> </w:t>
      </w:r>
      <w:r w:rsidR="00EC01EE">
        <w:rPr>
          <w:rFonts w:ascii="Times New Roman" w:hAnsi="Times New Roman" w:cs="Times New Roman"/>
          <w:sz w:val="24"/>
          <w:szCs w:val="24"/>
        </w:rPr>
        <w:t xml:space="preserve">DL PI </w:t>
      </w:r>
      <w:proofErr w:type="spellStart"/>
      <w:r w:rsidR="00E1777D">
        <w:rPr>
          <w:rFonts w:ascii="Times New Roman" w:hAnsi="Times New Roman" w:cs="Times New Roman"/>
          <w:sz w:val="24"/>
          <w:szCs w:val="24"/>
        </w:rPr>
        <w:t>Fin.plans</w:t>
      </w:r>
      <w:proofErr w:type="spellEnd"/>
      <w:r w:rsidR="00C11622">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40B97253" w14:textId="01BAACBC" w:rsidR="001B7CE5" w:rsidRDefault="001B7CE5" w:rsidP="001B7CE5">
      <w:pPr>
        <w:pStyle w:val="Sarakstarindkopa"/>
        <w:numPr>
          <w:ilvl w:val="0"/>
          <w:numId w:val="23"/>
        </w:numPr>
        <w:jc w:val="both"/>
        <w:rPr>
          <w:rFonts w:ascii="Times New Roman" w:hAnsi="Times New Roman" w:cs="Times New Roman"/>
          <w:sz w:val="24"/>
          <w:szCs w:val="24"/>
        </w:rPr>
      </w:pPr>
      <w:r w:rsidRPr="008417F8">
        <w:rPr>
          <w:rFonts w:ascii="Times New Roman" w:hAnsi="Times New Roman" w:cs="Times New Roman"/>
          <w:sz w:val="24"/>
          <w:szCs w:val="24"/>
        </w:rPr>
        <w:t>pozīcij</w:t>
      </w:r>
      <w:r w:rsidR="00C06781">
        <w:rPr>
          <w:rFonts w:ascii="Times New Roman" w:hAnsi="Times New Roman" w:cs="Times New Roman"/>
          <w:sz w:val="24"/>
          <w:szCs w:val="24"/>
        </w:rPr>
        <w:t xml:space="preserve">u </w:t>
      </w:r>
      <w:r w:rsidR="00C11622">
        <w:rPr>
          <w:rFonts w:ascii="Times New Roman" w:hAnsi="Times New Roman" w:cs="Times New Roman"/>
          <w:sz w:val="24"/>
          <w:szCs w:val="24"/>
        </w:rPr>
        <w:t>“</w:t>
      </w:r>
      <w:r w:rsidRPr="008417F8">
        <w:rPr>
          <w:rFonts w:ascii="Times New Roman" w:hAnsi="Times New Roman" w:cs="Times New Roman"/>
          <w:sz w:val="24"/>
          <w:szCs w:val="24"/>
        </w:rPr>
        <w:t>1.</w:t>
      </w:r>
      <w:r w:rsidR="007548AE">
        <w:rPr>
          <w:rFonts w:ascii="Times New Roman" w:hAnsi="Times New Roman" w:cs="Times New Roman"/>
          <w:sz w:val="24"/>
          <w:szCs w:val="24"/>
        </w:rPr>
        <w:t>7</w:t>
      </w:r>
      <w:r w:rsidRPr="008417F8">
        <w:rPr>
          <w:rFonts w:ascii="Times New Roman" w:hAnsi="Times New Roman" w:cs="Times New Roman"/>
          <w:sz w:val="24"/>
          <w:szCs w:val="24"/>
        </w:rPr>
        <w:t>.</w:t>
      </w:r>
      <w:r w:rsidR="007E6C83">
        <w:rPr>
          <w:rFonts w:ascii="Times New Roman" w:hAnsi="Times New Roman" w:cs="Times New Roman"/>
          <w:sz w:val="24"/>
          <w:szCs w:val="24"/>
        </w:rPr>
        <w:t> </w:t>
      </w:r>
      <w:r>
        <w:rPr>
          <w:rFonts w:ascii="Times New Roman" w:hAnsi="Times New Roman" w:cs="Times New Roman"/>
          <w:sz w:val="24"/>
          <w:szCs w:val="24"/>
        </w:rPr>
        <w:t>Pašvaldības finansējums (</w:t>
      </w:r>
      <w:proofErr w:type="spellStart"/>
      <w:r>
        <w:rPr>
          <w:rFonts w:ascii="Times New Roman" w:hAnsi="Times New Roman" w:cs="Times New Roman"/>
          <w:sz w:val="24"/>
          <w:szCs w:val="24"/>
        </w:rPr>
        <w:t>Invest.izmaksām</w:t>
      </w:r>
      <w:proofErr w:type="spellEnd"/>
      <w:r>
        <w:rPr>
          <w:rFonts w:ascii="Times New Roman" w:hAnsi="Times New Roman" w:cs="Times New Roman"/>
          <w:sz w:val="24"/>
          <w:szCs w:val="24"/>
        </w:rPr>
        <w:t>)</w:t>
      </w:r>
      <w:r w:rsidR="00C11622">
        <w:rPr>
          <w:rFonts w:ascii="Times New Roman" w:hAnsi="Times New Roman" w:cs="Times New Roman"/>
          <w:sz w:val="24"/>
          <w:szCs w:val="24"/>
        </w:rPr>
        <w:t>”</w:t>
      </w:r>
      <w:r w:rsidRPr="008417F8">
        <w:rPr>
          <w:rFonts w:ascii="Times New Roman" w:hAnsi="Times New Roman" w:cs="Times New Roman"/>
          <w:sz w:val="24"/>
          <w:szCs w:val="24"/>
        </w:rPr>
        <w:t xml:space="preserve"> projekta iesniedzējs neaizpilda, jo tajās automātiski ģenerējas iznākums, ņemot vērā izklājlapā </w:t>
      </w:r>
      <w:r w:rsidR="00C11622">
        <w:rPr>
          <w:rFonts w:ascii="Times New Roman" w:hAnsi="Times New Roman" w:cs="Times New Roman"/>
          <w:sz w:val="24"/>
          <w:szCs w:val="24"/>
        </w:rPr>
        <w:t>“</w:t>
      </w:r>
      <w:r w:rsidRPr="008417F8">
        <w:rPr>
          <w:rFonts w:ascii="Times New Roman" w:hAnsi="Times New Roman" w:cs="Times New Roman"/>
          <w:sz w:val="24"/>
          <w:szCs w:val="24"/>
        </w:rPr>
        <w:t>9.</w:t>
      </w:r>
      <w:r w:rsidR="007E6C83">
        <w:rPr>
          <w:rFonts w:ascii="Times New Roman" w:hAnsi="Times New Roman" w:cs="Times New Roman"/>
          <w:sz w:val="24"/>
          <w:szCs w:val="24"/>
        </w:rPr>
        <w:t> </w:t>
      </w:r>
      <w:r w:rsidRPr="008417F8">
        <w:rPr>
          <w:rFonts w:ascii="Times New Roman" w:hAnsi="Times New Roman" w:cs="Times New Roman"/>
          <w:sz w:val="24"/>
          <w:szCs w:val="24"/>
        </w:rPr>
        <w:t>DL PI</w:t>
      </w:r>
      <w:r>
        <w:rPr>
          <w:rFonts w:ascii="Times New Roman" w:hAnsi="Times New Roman" w:cs="Times New Roman"/>
          <w:sz w:val="24"/>
          <w:szCs w:val="24"/>
        </w:rPr>
        <w:t xml:space="preserve"> </w:t>
      </w:r>
      <w:proofErr w:type="spellStart"/>
      <w:r>
        <w:rPr>
          <w:rFonts w:ascii="Times New Roman" w:hAnsi="Times New Roman" w:cs="Times New Roman"/>
          <w:sz w:val="24"/>
          <w:szCs w:val="24"/>
        </w:rPr>
        <w:t>Fin.plans</w:t>
      </w:r>
      <w:proofErr w:type="spellEnd"/>
      <w:r w:rsidR="00C11622">
        <w:rPr>
          <w:rFonts w:ascii="Times New Roman" w:hAnsi="Times New Roman" w:cs="Times New Roman"/>
          <w:sz w:val="24"/>
          <w:szCs w:val="24"/>
        </w:rPr>
        <w:t>”</w:t>
      </w:r>
      <w:r w:rsidRPr="008417F8">
        <w:rPr>
          <w:rFonts w:ascii="Times New Roman" w:hAnsi="Times New Roman" w:cs="Times New Roman"/>
          <w:sz w:val="24"/>
          <w:szCs w:val="24"/>
        </w:rPr>
        <w:t xml:space="preserve"> aprēķināto projekta finansēšanas plānu</w:t>
      </w:r>
      <w:r>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36FDAADD" w14:textId="36C13B75" w:rsidR="007548AE" w:rsidRPr="007E6C83" w:rsidRDefault="007548AE" w:rsidP="007E6C83">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C11622">
        <w:rPr>
          <w:rFonts w:ascii="Times New Roman" w:hAnsi="Times New Roman" w:cs="Times New Roman"/>
          <w:sz w:val="24"/>
          <w:szCs w:val="24"/>
        </w:rPr>
        <w:t>“</w:t>
      </w:r>
      <w:r w:rsidRPr="00C1129F">
        <w:rPr>
          <w:rFonts w:ascii="Times New Roman" w:hAnsi="Times New Roman" w:cs="Times New Roman"/>
          <w:sz w:val="24"/>
          <w:szCs w:val="24"/>
        </w:rPr>
        <w:t>1.</w:t>
      </w:r>
      <w:r>
        <w:rPr>
          <w:rFonts w:ascii="Times New Roman" w:hAnsi="Times New Roman" w:cs="Times New Roman"/>
          <w:sz w:val="24"/>
          <w:szCs w:val="24"/>
        </w:rPr>
        <w:t>8</w:t>
      </w:r>
      <w:r w:rsidRPr="00C1129F">
        <w:rPr>
          <w:rFonts w:ascii="Times New Roman" w:hAnsi="Times New Roman" w:cs="Times New Roman"/>
          <w:sz w:val="24"/>
          <w:szCs w:val="24"/>
        </w:rPr>
        <w:t>.</w:t>
      </w:r>
      <w:r w:rsidR="007E6C83">
        <w:rPr>
          <w:rFonts w:ascii="Times New Roman" w:hAnsi="Times New Roman" w:cs="Times New Roman"/>
          <w:sz w:val="24"/>
          <w:szCs w:val="24"/>
        </w:rPr>
        <w:t> </w:t>
      </w:r>
      <w:r w:rsidRPr="00C1129F">
        <w:rPr>
          <w:rFonts w:ascii="Times New Roman" w:hAnsi="Times New Roman" w:cs="Times New Roman"/>
          <w:sz w:val="24"/>
          <w:szCs w:val="24"/>
        </w:rPr>
        <w:t xml:space="preserve">Projekta </w:t>
      </w:r>
      <w:r>
        <w:rPr>
          <w:rFonts w:ascii="Times New Roman" w:hAnsi="Times New Roman" w:cs="Times New Roman"/>
          <w:sz w:val="24"/>
          <w:szCs w:val="24"/>
        </w:rPr>
        <w:t>atlikusī vērtība</w:t>
      </w:r>
      <w:r w:rsidR="00C11622">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sidRPr="00F351B6">
        <w:rPr>
          <w:rFonts w:ascii="Times New Roman" w:hAnsi="Times New Roman" w:cs="Times New Roman"/>
          <w:sz w:val="24"/>
          <w:szCs w:val="24"/>
        </w:rPr>
        <w:t>3.</w:t>
      </w:r>
      <w:r>
        <w:rPr>
          <w:rFonts w:ascii="Times New Roman" w:hAnsi="Times New Roman" w:cs="Times New Roman"/>
          <w:sz w:val="24"/>
          <w:szCs w:val="24"/>
        </w:rPr>
        <w:t> </w:t>
      </w:r>
      <w:r w:rsidRPr="00F351B6">
        <w:rPr>
          <w:rFonts w:ascii="Times New Roman" w:hAnsi="Times New Roman" w:cs="Times New Roman"/>
          <w:sz w:val="24"/>
          <w:szCs w:val="24"/>
        </w:rPr>
        <w:t xml:space="preserve">DL </w:t>
      </w:r>
      <w:proofErr w:type="spellStart"/>
      <w:r w:rsidRPr="00F351B6">
        <w:rPr>
          <w:rFonts w:ascii="Times New Roman" w:hAnsi="Times New Roman" w:cs="Times New Roman"/>
          <w:sz w:val="24"/>
          <w:szCs w:val="24"/>
        </w:rPr>
        <w:t>invest.n.pl.AR</w:t>
      </w:r>
      <w:proofErr w:type="spellEnd"/>
      <w:r w:rsidRPr="00F351B6">
        <w:rPr>
          <w:rFonts w:ascii="Times New Roman" w:hAnsi="Times New Roman" w:cs="Times New Roman"/>
          <w:sz w:val="24"/>
          <w:szCs w:val="24"/>
        </w:rPr>
        <w:t xml:space="preserve">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r w:rsidR="00C11622">
        <w:rPr>
          <w:rFonts w:ascii="Times New Roman" w:hAnsi="Times New Roman" w:cs="Times New Roman"/>
          <w:sz w:val="24"/>
          <w:szCs w:val="24"/>
        </w:rPr>
        <w:t>”</w:t>
      </w:r>
      <w:r w:rsidR="007E6C83">
        <w:rPr>
          <w:rFonts w:ascii="Times New Roman" w:hAnsi="Times New Roman" w:cs="Times New Roman"/>
          <w:sz w:val="24"/>
          <w:szCs w:val="24"/>
        </w:rPr>
        <w:t>.</w:t>
      </w:r>
    </w:p>
    <w:p w14:paraId="00BDD2CA" w14:textId="54180220"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w:t>
      </w:r>
      <w:r w:rsidR="007E6C83">
        <w:rPr>
          <w:rFonts w:ascii="Times New Roman" w:hAnsi="Times New Roman" w:cs="Times New Roman"/>
          <w:sz w:val="24"/>
          <w:szCs w:val="24"/>
        </w:rPr>
        <w:t> </w:t>
      </w:r>
      <w:r w:rsidRPr="00633F94">
        <w:rPr>
          <w:rFonts w:ascii="Times New Roman" w:hAnsi="Times New Roman" w:cs="Times New Roman"/>
          <w:sz w:val="24"/>
          <w:szCs w:val="24"/>
        </w:rPr>
        <w:t xml:space="preserve">daļas </w:t>
      </w:r>
      <w:r w:rsidR="00C11622">
        <w:rPr>
          <w:rFonts w:ascii="Times New Roman" w:hAnsi="Times New Roman" w:cs="Times New Roman"/>
          <w:sz w:val="24"/>
          <w:szCs w:val="24"/>
        </w:rPr>
        <w:t>“</w:t>
      </w:r>
      <w:r w:rsidRPr="00633F94">
        <w:rPr>
          <w:rFonts w:ascii="Times New Roman" w:hAnsi="Times New Roman" w:cs="Times New Roman"/>
          <w:sz w:val="24"/>
          <w:szCs w:val="24"/>
        </w:rPr>
        <w:t>Kopēj</w:t>
      </w:r>
      <w:r>
        <w:rPr>
          <w:rFonts w:ascii="Times New Roman" w:hAnsi="Times New Roman" w:cs="Times New Roman"/>
          <w:sz w:val="24"/>
          <w:szCs w:val="24"/>
        </w:rPr>
        <w:t>ās izmaksas</w:t>
      </w:r>
      <w:r w:rsidR="00C11622">
        <w:rPr>
          <w:rFonts w:ascii="Times New Roman" w:hAnsi="Times New Roman" w:cs="Times New Roman"/>
          <w:sz w:val="24"/>
          <w:szCs w:val="24"/>
        </w:rPr>
        <w:t>”</w:t>
      </w:r>
      <w:r w:rsidRPr="00633F94">
        <w:rPr>
          <w:rFonts w:ascii="Times New Roman" w:hAnsi="Times New Roman" w:cs="Times New Roman"/>
          <w:sz w:val="24"/>
          <w:szCs w:val="24"/>
        </w:rPr>
        <w:t>:</w:t>
      </w:r>
    </w:p>
    <w:p w14:paraId="66EC272D" w14:textId="14BADC11" w:rsidR="00633F94" w:rsidRDefault="00633F94" w:rsidP="00633F94">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C11622">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.1.</w:t>
      </w:r>
      <w:r w:rsidR="007E6C83">
        <w:rPr>
          <w:rFonts w:ascii="Times New Roman" w:hAnsi="Times New Roman" w:cs="Times New Roman"/>
          <w:sz w:val="24"/>
          <w:szCs w:val="24"/>
        </w:rPr>
        <w:t> </w:t>
      </w:r>
      <w:r w:rsidR="00C11622">
        <w:rPr>
          <w:rFonts w:ascii="Times New Roman" w:hAnsi="Times New Roman" w:cs="Times New Roman"/>
          <w:sz w:val="24"/>
          <w:szCs w:val="24"/>
        </w:rPr>
        <w:t>“</w:t>
      </w:r>
      <w:r>
        <w:rPr>
          <w:rFonts w:ascii="Times New Roman" w:hAnsi="Times New Roman" w:cs="Times New Roman"/>
          <w:sz w:val="24"/>
          <w:szCs w:val="24"/>
        </w:rPr>
        <w:t>Ar projektu</w:t>
      </w:r>
      <w:r w:rsidR="00C11622">
        <w:rPr>
          <w:rFonts w:ascii="Times New Roman" w:hAnsi="Times New Roman" w:cs="Times New Roman"/>
          <w:sz w:val="24"/>
          <w:szCs w:val="24"/>
        </w:rPr>
        <w:t>”</w:t>
      </w:r>
      <w:r>
        <w:rPr>
          <w:rFonts w:ascii="Times New Roman" w:hAnsi="Times New Roman" w:cs="Times New Roman"/>
          <w:sz w:val="24"/>
          <w:szCs w:val="24"/>
        </w:rPr>
        <w:t xml:space="preserve"> darbības izmaksas</w:t>
      </w:r>
      <w:r w:rsidR="00C11622">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sidRPr="00C1129F">
        <w:rPr>
          <w:rFonts w:ascii="Times New Roman" w:hAnsi="Times New Roman" w:cs="Times New Roman"/>
          <w:sz w:val="24"/>
          <w:szCs w:val="24"/>
        </w:rPr>
        <w:t>3.</w:t>
      </w:r>
      <w:r w:rsidR="006A6CA0">
        <w:rPr>
          <w:rFonts w:ascii="Times New Roman" w:hAnsi="Times New Roman" w:cs="Times New Roman"/>
          <w:sz w:val="24"/>
          <w:szCs w:val="24"/>
        </w:rPr>
        <w:t> </w:t>
      </w:r>
      <w:r w:rsidRPr="00C1129F">
        <w:rPr>
          <w:rFonts w:ascii="Times New Roman" w:hAnsi="Times New Roman" w:cs="Times New Roman"/>
          <w:sz w:val="24"/>
          <w:szCs w:val="24"/>
        </w:rPr>
        <w:t xml:space="preserve">DL </w:t>
      </w:r>
      <w:proofErr w:type="spellStart"/>
      <w:r w:rsidRPr="00C1129F">
        <w:rPr>
          <w:rFonts w:ascii="Times New Roman" w:hAnsi="Times New Roman" w:cs="Times New Roman"/>
          <w:sz w:val="24"/>
          <w:szCs w:val="24"/>
        </w:rPr>
        <w:t>invest.n.pl.AR</w:t>
      </w:r>
      <w:proofErr w:type="spellEnd"/>
      <w:r w:rsidRPr="00C1129F">
        <w:rPr>
          <w:rFonts w:ascii="Times New Roman" w:hAnsi="Times New Roman" w:cs="Times New Roman"/>
          <w:sz w:val="24"/>
          <w:szCs w:val="24"/>
        </w:rPr>
        <w:t xml:space="preserve">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sidR="00C11622">
        <w:rPr>
          <w:rFonts w:ascii="Times New Roman" w:hAnsi="Times New Roman" w:cs="Times New Roman"/>
          <w:sz w:val="24"/>
          <w:szCs w:val="24"/>
        </w:rPr>
        <w:t>”</w:t>
      </w:r>
      <w:r>
        <w:rPr>
          <w:rFonts w:ascii="Times New Roman" w:hAnsi="Times New Roman" w:cs="Times New Roman"/>
          <w:sz w:val="24"/>
          <w:szCs w:val="24"/>
        </w:rPr>
        <w:t>;</w:t>
      </w:r>
    </w:p>
    <w:p w14:paraId="2533B2FE" w14:textId="14517EA4" w:rsidR="00A13F49" w:rsidRDefault="00633F94" w:rsidP="00A13F49">
      <w:pPr>
        <w:pStyle w:val="Sarakstarindkopa"/>
        <w:numPr>
          <w:ilvl w:val="0"/>
          <w:numId w:val="23"/>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C11622">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w:t>
      </w:r>
      <w:r w:rsidR="007E6C83">
        <w:rPr>
          <w:rFonts w:ascii="Times New Roman" w:hAnsi="Times New Roman" w:cs="Times New Roman"/>
          <w:sz w:val="24"/>
          <w:szCs w:val="24"/>
        </w:rPr>
        <w:t> </w:t>
      </w:r>
      <w:r>
        <w:rPr>
          <w:rFonts w:ascii="Times New Roman" w:hAnsi="Times New Roman" w:cs="Times New Roman"/>
          <w:sz w:val="24"/>
          <w:szCs w:val="24"/>
        </w:rPr>
        <w:t>Investīciju izmaksas</w:t>
      </w:r>
      <w:r w:rsidR="00C11622">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22DA6498" w:rsidR="004201D0" w:rsidRPr="00A13F49" w:rsidRDefault="00A13F49" w:rsidP="00A13F49">
      <w:pPr>
        <w:pStyle w:val="Sarakstarindkopa"/>
        <w:numPr>
          <w:ilvl w:val="0"/>
          <w:numId w:val="23"/>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w:t>
      </w:r>
      <w:r w:rsidR="00C11622">
        <w:rPr>
          <w:rFonts w:ascii="Times New Roman" w:hAnsi="Times New Roman" w:cs="Times New Roman"/>
          <w:sz w:val="24"/>
          <w:szCs w:val="24"/>
        </w:rPr>
        <w:t>“</w:t>
      </w:r>
      <w:r w:rsidR="004201D0" w:rsidRPr="00A13F49">
        <w:rPr>
          <w:rFonts w:ascii="Times New Roman" w:hAnsi="Times New Roman" w:cs="Times New Roman"/>
          <w:sz w:val="24"/>
          <w:szCs w:val="24"/>
        </w:rPr>
        <w:t>2.3.</w:t>
      </w:r>
      <w:r w:rsidR="007E6C83">
        <w:rPr>
          <w:rFonts w:ascii="Times New Roman" w:hAnsi="Times New Roman" w:cs="Times New Roman"/>
          <w:sz w:val="24"/>
          <w:szCs w:val="24"/>
        </w:rPr>
        <w:t> </w:t>
      </w:r>
      <w:r w:rsidR="004201D0" w:rsidRPr="00A13F49">
        <w:rPr>
          <w:rFonts w:ascii="Times New Roman" w:hAnsi="Times New Roman" w:cs="Times New Roman"/>
          <w:sz w:val="24"/>
          <w:szCs w:val="24"/>
        </w:rPr>
        <w:t>Finansēšanas izmaksas</w:t>
      </w:r>
      <w:r w:rsidR="00C11622">
        <w:rPr>
          <w:rFonts w:ascii="Times New Roman" w:hAnsi="Times New Roman" w:cs="Times New Roman"/>
          <w:sz w:val="24"/>
          <w:szCs w:val="24"/>
        </w:rPr>
        <w:t>”</w:t>
      </w:r>
      <w:r w:rsidR="004201D0" w:rsidRPr="00A13F49">
        <w:rPr>
          <w:rFonts w:ascii="Times New Roman" w:hAnsi="Times New Roman" w:cs="Times New Roman"/>
          <w:sz w:val="24"/>
          <w:szCs w:val="24"/>
        </w:rPr>
        <w:t xml:space="preserve">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025D1F83" w:rsidR="004201D0" w:rsidRDefault="00A13F49" w:rsidP="00842B38">
      <w:pPr>
        <w:pStyle w:val="Sarakstarindkopa"/>
        <w:numPr>
          <w:ilvl w:val="0"/>
          <w:numId w:val="23"/>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w:t>
      </w:r>
      <w:r w:rsidR="00C11622">
        <w:rPr>
          <w:rFonts w:ascii="Times New Roman" w:hAnsi="Times New Roman" w:cs="Times New Roman"/>
          <w:sz w:val="24"/>
          <w:szCs w:val="24"/>
        </w:rPr>
        <w:t>“</w:t>
      </w:r>
      <w:r w:rsidR="004201D0">
        <w:rPr>
          <w:rFonts w:ascii="Times New Roman" w:hAnsi="Times New Roman" w:cs="Times New Roman"/>
          <w:sz w:val="24"/>
          <w:szCs w:val="24"/>
        </w:rPr>
        <w:t>2.4.</w:t>
      </w:r>
      <w:r w:rsidR="007E6C83">
        <w:rPr>
          <w:rFonts w:ascii="Times New Roman" w:hAnsi="Times New Roman" w:cs="Times New Roman"/>
          <w:sz w:val="24"/>
          <w:szCs w:val="24"/>
        </w:rPr>
        <w:t> </w:t>
      </w:r>
      <w:r w:rsidR="004201D0" w:rsidRPr="00184AD0">
        <w:rPr>
          <w:rFonts w:ascii="Times New Roman" w:hAnsi="Times New Roman" w:cs="Times New Roman"/>
          <w:sz w:val="24"/>
          <w:szCs w:val="24"/>
        </w:rPr>
        <w:t>Aizņēmuma pamatsummas atmaksa</w:t>
      </w:r>
      <w:r w:rsidR="00C11622">
        <w:rPr>
          <w:rFonts w:ascii="Times New Roman" w:hAnsi="Times New Roman" w:cs="Times New Roman"/>
          <w:sz w:val="24"/>
          <w:szCs w:val="24"/>
        </w:rPr>
        <w:t>”</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w:t>
      </w:r>
      <w:r w:rsidR="00C11622">
        <w:rPr>
          <w:rFonts w:ascii="Times New Roman" w:hAnsi="Times New Roman" w:cs="Times New Roman"/>
          <w:sz w:val="24"/>
          <w:szCs w:val="24"/>
        </w:rPr>
        <w:t>“</w:t>
      </w:r>
      <w:r w:rsidR="004201D0">
        <w:rPr>
          <w:rFonts w:ascii="Times New Roman" w:hAnsi="Times New Roman" w:cs="Times New Roman"/>
          <w:sz w:val="24"/>
          <w:szCs w:val="24"/>
        </w:rPr>
        <w:t>2.5.</w:t>
      </w:r>
      <w:r w:rsidR="007E6C83">
        <w:rPr>
          <w:rFonts w:ascii="Times New Roman" w:hAnsi="Times New Roman" w:cs="Times New Roman"/>
          <w:sz w:val="24"/>
          <w:szCs w:val="24"/>
        </w:rPr>
        <w:t> </w:t>
      </w:r>
      <w:r w:rsidR="004201D0" w:rsidRPr="00184AD0">
        <w:rPr>
          <w:rFonts w:ascii="Times New Roman" w:hAnsi="Times New Roman" w:cs="Times New Roman"/>
          <w:sz w:val="24"/>
          <w:szCs w:val="24"/>
        </w:rPr>
        <w:t>Aizņēmuma procentu atmaksa</w:t>
      </w:r>
      <w:r w:rsidR="00C11622">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7E6C83">
        <w:rPr>
          <w:rFonts w:ascii="Times New Roman" w:hAnsi="Times New Roman" w:cs="Times New Roman"/>
          <w:sz w:val="24"/>
          <w:szCs w:val="24"/>
        </w:rPr>
        <w:t>;</w:t>
      </w:r>
    </w:p>
    <w:p w14:paraId="27581EF5" w14:textId="7B47BA0F" w:rsidR="000D7414" w:rsidRPr="00842B38" w:rsidRDefault="000D7414" w:rsidP="000D7414">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C11622">
        <w:rPr>
          <w:rFonts w:ascii="Times New Roman" w:hAnsi="Times New Roman" w:cs="Times New Roman"/>
          <w:sz w:val="24"/>
          <w:szCs w:val="24"/>
        </w:rPr>
        <w:t>“</w:t>
      </w:r>
      <w:r w:rsidRPr="000D7414">
        <w:rPr>
          <w:rFonts w:ascii="Times New Roman" w:hAnsi="Times New Roman" w:cs="Times New Roman"/>
          <w:sz w:val="24"/>
          <w:szCs w:val="24"/>
        </w:rPr>
        <w:t>2.4.</w:t>
      </w:r>
      <w:r w:rsidR="007E6C83">
        <w:rPr>
          <w:rFonts w:ascii="Times New Roman" w:hAnsi="Times New Roman" w:cs="Times New Roman"/>
          <w:sz w:val="24"/>
          <w:szCs w:val="24"/>
        </w:rPr>
        <w:t> </w:t>
      </w:r>
      <w:r w:rsidRPr="000D7414">
        <w:rPr>
          <w:rFonts w:ascii="Times New Roman" w:hAnsi="Times New Roman" w:cs="Times New Roman"/>
          <w:sz w:val="24"/>
          <w:szCs w:val="24"/>
        </w:rPr>
        <w:t>Aizņēmuma pamatsummas atmaksa</w:t>
      </w:r>
      <w:r w:rsidR="00C11622">
        <w:rPr>
          <w:rFonts w:ascii="Times New Roman" w:hAnsi="Times New Roman" w:cs="Times New Roman"/>
          <w:sz w:val="24"/>
          <w:szCs w:val="24"/>
        </w:rPr>
        <w:t>”</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C11622">
        <w:rPr>
          <w:rFonts w:ascii="Times New Roman" w:hAnsi="Times New Roman" w:cs="Times New Roman"/>
          <w:sz w:val="24"/>
          <w:szCs w:val="24"/>
        </w:rPr>
        <w:t>“</w:t>
      </w:r>
      <w:r w:rsidRPr="000D7414">
        <w:rPr>
          <w:rFonts w:ascii="Times New Roman" w:hAnsi="Times New Roman" w:cs="Times New Roman"/>
          <w:sz w:val="24"/>
          <w:szCs w:val="24"/>
        </w:rPr>
        <w:t>1.2.</w:t>
      </w:r>
      <w:r w:rsidR="006A6CA0">
        <w:rPr>
          <w:rFonts w:ascii="Times New Roman" w:hAnsi="Times New Roman" w:cs="Times New Roman"/>
          <w:sz w:val="24"/>
          <w:szCs w:val="24"/>
        </w:rPr>
        <w:t> </w:t>
      </w:r>
      <w:r w:rsidRPr="000D7414">
        <w:rPr>
          <w:rFonts w:ascii="Times New Roman" w:hAnsi="Times New Roman" w:cs="Times New Roman"/>
          <w:sz w:val="24"/>
          <w:szCs w:val="24"/>
        </w:rPr>
        <w:t>Aizņēmuma pamatsummas saņemšana</w:t>
      </w:r>
      <w:r w:rsidR="00C11622">
        <w:rPr>
          <w:rFonts w:ascii="Times New Roman" w:hAnsi="Times New Roman" w:cs="Times New Roman"/>
          <w:sz w:val="24"/>
          <w:szCs w:val="24"/>
        </w:rPr>
        <w:t>”</w:t>
      </w:r>
      <w:r>
        <w:rPr>
          <w:rFonts w:ascii="Times New Roman" w:hAnsi="Times New Roman" w:cs="Times New Roman"/>
          <w:sz w:val="24"/>
          <w:szCs w:val="24"/>
        </w:rPr>
        <w:t xml:space="preserve"> kopsummu.</w:t>
      </w:r>
    </w:p>
    <w:p w14:paraId="5BB0B7AA" w14:textId="0A7C401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w:t>
      </w:r>
      <w:r w:rsidR="00C11622">
        <w:rPr>
          <w:rFonts w:ascii="Times New Roman" w:hAnsi="Times New Roman" w:cs="Times New Roman"/>
          <w:b/>
          <w:bCs/>
          <w:sz w:val="24"/>
          <w:szCs w:val="24"/>
        </w:rPr>
        <w:t>“</w:t>
      </w:r>
      <w:r w:rsidRPr="00A13F49">
        <w:rPr>
          <w:rFonts w:ascii="Times New Roman" w:hAnsi="Times New Roman" w:cs="Times New Roman"/>
          <w:b/>
          <w:bCs/>
          <w:sz w:val="24"/>
          <w:szCs w:val="24"/>
        </w:rPr>
        <w:t>Pieņēmumi</w:t>
      </w:r>
      <w:r w:rsidR="00C11622">
        <w:rPr>
          <w:rFonts w:ascii="Times New Roman" w:hAnsi="Times New Roman" w:cs="Times New Roman"/>
          <w:b/>
          <w:bCs/>
          <w:sz w:val="24"/>
          <w:szCs w:val="24"/>
        </w:rPr>
        <w:t>”</w:t>
      </w:r>
      <w:r w:rsidRPr="00A13F49">
        <w:rPr>
          <w:rFonts w:ascii="Times New Roman" w:hAnsi="Times New Roman" w:cs="Times New Roman"/>
          <w:b/>
          <w:bCs/>
          <w:sz w:val="24"/>
          <w:szCs w:val="24"/>
        </w:rPr>
        <w:t>.</w:t>
      </w:r>
    </w:p>
    <w:p w14:paraId="454513F3" w14:textId="1EA70EC3"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w:t>
      </w:r>
      <w:r w:rsidR="006D142E">
        <w:rPr>
          <w:rFonts w:ascii="Times New Roman" w:hAnsi="Times New Roman" w:cs="Times New Roman"/>
          <w:sz w:val="24"/>
          <w:szCs w:val="24"/>
        </w:rPr>
        <w:t> </w:t>
      </w:r>
      <w:r w:rsidRPr="00686F1A">
        <w:rPr>
          <w:rFonts w:ascii="Times New Roman" w:hAnsi="Times New Roman" w:cs="Times New Roman"/>
          <w:sz w:val="24"/>
          <w:szCs w:val="24"/>
        </w:rPr>
        <w:t xml:space="preserve">daļu </w:t>
      </w:r>
      <w:r w:rsidR="00C11622">
        <w:rPr>
          <w:rFonts w:ascii="Times New Roman" w:hAnsi="Times New Roman" w:cs="Times New Roman"/>
          <w:sz w:val="24"/>
          <w:szCs w:val="24"/>
        </w:rPr>
        <w:t>“</w:t>
      </w:r>
      <w:r w:rsidRPr="00686F1A">
        <w:rPr>
          <w:rFonts w:ascii="Times New Roman" w:hAnsi="Times New Roman" w:cs="Times New Roman"/>
          <w:sz w:val="24"/>
          <w:szCs w:val="24"/>
        </w:rPr>
        <w:t>Neto naudas plūsma</w:t>
      </w:r>
      <w:r w:rsidR="00C11622">
        <w:rPr>
          <w:rFonts w:ascii="Times New Roman" w:hAnsi="Times New Roman" w:cs="Times New Roman"/>
          <w:sz w:val="24"/>
          <w:szCs w:val="24"/>
        </w:rPr>
        <w:t>”</w:t>
      </w:r>
      <w:r w:rsidR="00842B38" w:rsidRPr="00686F1A">
        <w:rPr>
          <w:rFonts w:ascii="Times New Roman" w:hAnsi="Times New Roman" w:cs="Times New Roman"/>
          <w:sz w:val="24"/>
          <w:szCs w:val="24"/>
        </w:rPr>
        <w:t xml:space="preserve"> un 4.</w:t>
      </w:r>
      <w:r w:rsidR="006D142E">
        <w:rPr>
          <w:rFonts w:ascii="Times New Roman" w:hAnsi="Times New Roman" w:cs="Times New Roman"/>
          <w:sz w:val="24"/>
          <w:szCs w:val="24"/>
        </w:rPr>
        <w:t> </w:t>
      </w:r>
      <w:r w:rsidR="00842B38" w:rsidRPr="00686F1A">
        <w:rPr>
          <w:rFonts w:ascii="Times New Roman" w:hAnsi="Times New Roman" w:cs="Times New Roman"/>
          <w:sz w:val="24"/>
          <w:szCs w:val="24"/>
        </w:rPr>
        <w:t xml:space="preserve">daļu </w:t>
      </w:r>
      <w:r w:rsidR="00C11622">
        <w:rPr>
          <w:rFonts w:ascii="Times New Roman" w:hAnsi="Times New Roman" w:cs="Times New Roman"/>
          <w:sz w:val="24"/>
          <w:szCs w:val="24"/>
        </w:rPr>
        <w:t>“</w:t>
      </w:r>
      <w:r w:rsidR="00842B38" w:rsidRPr="00686F1A">
        <w:rPr>
          <w:rFonts w:ascii="Times New Roman" w:hAnsi="Times New Roman" w:cs="Times New Roman"/>
          <w:sz w:val="24"/>
          <w:szCs w:val="24"/>
        </w:rPr>
        <w:t>Kumulatīvā neto naudas plūsma</w:t>
      </w:r>
      <w:r w:rsidR="00C11622">
        <w:rPr>
          <w:rFonts w:ascii="Times New Roman" w:hAnsi="Times New Roman" w:cs="Times New Roman"/>
          <w:sz w:val="24"/>
          <w:szCs w:val="24"/>
        </w:rPr>
        <w:t>”</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09EE1460"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w:t>
      </w:r>
      <w:r w:rsidR="006D142E">
        <w:rPr>
          <w:rFonts w:ascii="Times New Roman" w:hAnsi="Times New Roman" w:cs="Times New Roman"/>
          <w:b/>
          <w:sz w:val="24"/>
          <w:szCs w:val="24"/>
        </w:rPr>
        <w:t> </w:t>
      </w:r>
      <w:r>
        <w:rPr>
          <w:rFonts w:ascii="Times New Roman" w:hAnsi="Times New Roman" w:cs="Times New Roman"/>
          <w:b/>
          <w:sz w:val="24"/>
          <w:szCs w:val="24"/>
        </w:rPr>
        <w:t>daļā</w:t>
      </w:r>
      <w:r w:rsidR="008A26AB">
        <w:rPr>
          <w:rFonts w:ascii="Times New Roman" w:hAnsi="Times New Roman" w:cs="Times New Roman"/>
          <w:b/>
          <w:sz w:val="24"/>
          <w:szCs w:val="24"/>
        </w:rPr>
        <w:t xml:space="preserve"> </w:t>
      </w:r>
      <w:r w:rsidR="00C11622">
        <w:rPr>
          <w:rFonts w:ascii="Times New Roman" w:hAnsi="Times New Roman" w:cs="Times New Roman"/>
          <w:b/>
          <w:sz w:val="24"/>
          <w:szCs w:val="24"/>
        </w:rPr>
        <w:t>“</w:t>
      </w:r>
      <w:r w:rsidR="008A26AB">
        <w:rPr>
          <w:rFonts w:ascii="Times New Roman" w:hAnsi="Times New Roman" w:cs="Times New Roman"/>
          <w:b/>
          <w:sz w:val="24"/>
          <w:szCs w:val="24"/>
        </w:rPr>
        <w:t>Kumulatīvā neto naudas plūsma</w:t>
      </w:r>
      <w:r w:rsidR="00C11622">
        <w:rPr>
          <w:rFonts w:ascii="Times New Roman" w:hAnsi="Times New Roman" w:cs="Times New Roman"/>
          <w:b/>
          <w:sz w:val="24"/>
          <w:szCs w:val="24"/>
        </w:rPr>
        <w:t>”</w:t>
      </w:r>
      <w:r w:rsidR="008A26AB">
        <w:rPr>
          <w:rFonts w:ascii="Times New Roman" w:hAnsi="Times New Roman" w:cs="Times New Roman"/>
          <w:b/>
          <w:sz w:val="24"/>
          <w:szCs w:val="24"/>
        </w:rPr>
        <w:t xml:space="preserve">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1EBECC82" w14:textId="30E9D677" w:rsidR="00BA6FB9" w:rsidRPr="00596D47" w:rsidRDefault="00BA6FB9" w:rsidP="00596D47">
      <w:pPr>
        <w:pStyle w:val="Virsraksts1"/>
        <w:numPr>
          <w:ilvl w:val="2"/>
          <w:numId w:val="34"/>
        </w:numPr>
        <w:rPr>
          <w:rFonts w:ascii="Times New Roman" w:hAnsi="Times New Roman" w:cs="Times New Roman"/>
          <w:b/>
          <w:bCs/>
          <w:color w:val="auto"/>
          <w:sz w:val="28"/>
          <w:szCs w:val="28"/>
        </w:rPr>
      </w:pPr>
      <w:bookmarkStart w:id="22" w:name="_Toc181718854"/>
      <w:r w:rsidRPr="00596D47">
        <w:rPr>
          <w:rFonts w:ascii="Times New Roman" w:hAnsi="Times New Roman" w:cs="Times New Roman"/>
          <w:b/>
          <w:bCs/>
          <w:color w:val="auto"/>
          <w:sz w:val="28"/>
          <w:szCs w:val="28"/>
        </w:rPr>
        <w:lastRenderedPageBreak/>
        <w:t>Sociālekonomiskā analīze</w:t>
      </w:r>
      <w:bookmarkEnd w:id="22"/>
    </w:p>
    <w:p w14:paraId="239C44AC" w14:textId="0D906FEF" w:rsidR="00115EE6" w:rsidRDefault="002068C2" w:rsidP="006D142E">
      <w:pPr>
        <w:keepNext/>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Pr>
          <w:rFonts w:ascii="Times New Roman" w:hAnsi="Times New Roman" w:cs="Times New Roman"/>
          <w:sz w:val="24"/>
          <w:szCs w:val="24"/>
        </w:rPr>
        <w:t>5</w:t>
      </w:r>
      <w:r w:rsidRPr="002068C2">
        <w:rPr>
          <w:rFonts w:ascii="Times New Roman" w:hAnsi="Times New Roman" w:cs="Times New Roman"/>
          <w:sz w:val="24"/>
          <w:szCs w:val="24"/>
        </w:rPr>
        <w:t>.</w:t>
      </w:r>
      <w:r w:rsidR="006D142E">
        <w:rPr>
          <w:rFonts w:ascii="Times New Roman" w:hAnsi="Times New Roman" w:cs="Times New Roman"/>
          <w:sz w:val="24"/>
          <w:szCs w:val="24"/>
        </w:rPr>
        <w:t> </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00C11622">
        <w:rPr>
          <w:rFonts w:ascii="Times New Roman" w:hAnsi="Times New Roman" w:cs="Times New Roman"/>
          <w:sz w:val="24"/>
          <w:szCs w:val="24"/>
        </w:rPr>
        <w:t>”</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w:t>
      </w:r>
      <w:proofErr w:type="spellStart"/>
      <w:r>
        <w:rPr>
          <w:rFonts w:ascii="Times New Roman" w:hAnsi="Times New Roman" w:cs="Times New Roman"/>
          <w:sz w:val="24"/>
          <w:szCs w:val="24"/>
        </w:rPr>
        <w:t>ENPV</w:t>
      </w:r>
      <w:proofErr w:type="spellEnd"/>
      <w:r>
        <w:rPr>
          <w:rFonts w:ascii="Times New Roman" w:hAnsi="Times New Roman" w:cs="Times New Roman"/>
          <w:sz w:val="24"/>
          <w:szCs w:val="24"/>
        </w:rPr>
        <w:t>);</w:t>
      </w:r>
    </w:p>
    <w:p w14:paraId="0E923580" w14:textId="7044323B" w:rsidR="00115EE6" w:rsidRDefault="00115EE6" w:rsidP="00115EE6">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Ekonomisko ienesīguma normu (</w:t>
      </w:r>
      <w:proofErr w:type="spellStart"/>
      <w:r>
        <w:rPr>
          <w:rFonts w:ascii="Times New Roman" w:hAnsi="Times New Roman" w:cs="Times New Roman"/>
          <w:sz w:val="24"/>
          <w:szCs w:val="24"/>
        </w:rPr>
        <w:t>ERR</w:t>
      </w:r>
      <w:proofErr w:type="spellEnd"/>
      <w:r>
        <w:rPr>
          <w:rFonts w:ascii="Times New Roman" w:hAnsi="Times New Roman" w:cs="Times New Roman"/>
          <w:sz w:val="24"/>
          <w:szCs w:val="24"/>
        </w:rPr>
        <w:t>);</w:t>
      </w:r>
    </w:p>
    <w:p w14:paraId="0347E312" w14:textId="3D811BAD" w:rsidR="00115EE6" w:rsidRDefault="00115EE6" w:rsidP="00115EE6">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3567301B">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61AA8FF6" w14:textId="422E3D4A" w:rsidR="00A3435A" w:rsidRPr="002F0B58" w:rsidRDefault="003636EE" w:rsidP="008C76E5">
      <w:pPr>
        <w:spacing w:before="120" w:line="257" w:lineRule="auto"/>
        <w:jc w:val="both"/>
        <w:rPr>
          <w:rFonts w:ascii="Times New Roman" w:eastAsia="Times New Roman" w:hAnsi="Times New Roman" w:cs="Times New Roman"/>
          <w:b/>
          <w:bCs/>
          <w:sz w:val="24"/>
          <w:szCs w:val="24"/>
        </w:rPr>
      </w:pPr>
      <w:r w:rsidRPr="002F0B58">
        <w:rPr>
          <w:rFonts w:ascii="Times New Roman" w:eastAsia="Times New Roman" w:hAnsi="Times New Roman" w:cs="Times New Roman"/>
          <w:b/>
          <w:bCs/>
          <w:sz w:val="24"/>
          <w:szCs w:val="24"/>
        </w:rPr>
        <w:t xml:space="preserve">Iespējamie sociālekonomisko ieguvumu </w:t>
      </w:r>
      <w:r w:rsidR="00CD6E78" w:rsidRPr="002F0B58">
        <w:rPr>
          <w:rFonts w:ascii="Times New Roman" w:eastAsia="Times New Roman" w:hAnsi="Times New Roman" w:cs="Times New Roman"/>
          <w:b/>
          <w:bCs/>
          <w:sz w:val="24"/>
          <w:szCs w:val="24"/>
        </w:rPr>
        <w:t xml:space="preserve">ilustratīvi </w:t>
      </w:r>
      <w:r w:rsidRPr="002F0B58">
        <w:rPr>
          <w:rFonts w:ascii="Times New Roman" w:eastAsia="Times New Roman" w:hAnsi="Times New Roman" w:cs="Times New Roman"/>
          <w:b/>
          <w:bCs/>
          <w:sz w:val="24"/>
          <w:szCs w:val="24"/>
        </w:rPr>
        <w:t xml:space="preserve">piemēri, ko </w:t>
      </w:r>
      <w:r w:rsidR="00512361" w:rsidRPr="002F0B58">
        <w:rPr>
          <w:rFonts w:ascii="Times New Roman" w:eastAsia="Times New Roman" w:hAnsi="Times New Roman" w:cs="Times New Roman"/>
          <w:b/>
          <w:bCs/>
          <w:sz w:val="24"/>
          <w:szCs w:val="24"/>
        </w:rPr>
        <w:t>var izmantot izmaksu un ieguvumu analīzē:</w:t>
      </w:r>
    </w:p>
    <w:p w14:paraId="060CCE5C"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Laika ietaupījums iedzīvotājiem un uzņēmumiem</w:t>
      </w:r>
    </w:p>
    <w:p w14:paraId="34555E5D" w14:textId="276EEF23"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Ja digitāla pakalpojuma ieviešana samazina katra lietotāja apkalpošanas laiku par vidēji </w:t>
      </w:r>
      <w:r w:rsidRPr="00CD6E78">
        <w:rPr>
          <w:rFonts w:ascii="Times New Roman" w:eastAsia="Times New Roman" w:hAnsi="Times New Roman" w:cs="Times New Roman"/>
          <w:b/>
          <w:bCs/>
          <w:sz w:val="24"/>
          <w:szCs w:val="24"/>
        </w:rPr>
        <w:t>30</w:t>
      </w:r>
      <w:r w:rsidR="00853489">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minūtēm</w:t>
      </w:r>
      <w:r w:rsidRPr="00CD6E78">
        <w:rPr>
          <w:rFonts w:ascii="Times New Roman" w:eastAsia="Times New Roman" w:hAnsi="Times New Roman" w:cs="Times New Roman"/>
          <w:sz w:val="24"/>
          <w:szCs w:val="24"/>
        </w:rPr>
        <w:t xml:space="preserve">, un paredzams, ka pakalpojumu izmantos </w:t>
      </w:r>
      <w:r w:rsidRPr="00CD6E78">
        <w:rPr>
          <w:rFonts w:ascii="Times New Roman" w:eastAsia="Times New Roman" w:hAnsi="Times New Roman" w:cs="Times New Roman"/>
          <w:b/>
          <w:bCs/>
          <w:sz w:val="24"/>
          <w:szCs w:val="24"/>
        </w:rPr>
        <w:t>100</w:t>
      </w:r>
      <w:r w:rsidR="00853489">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000</w:t>
      </w:r>
      <w:r w:rsidRPr="00CD6E78">
        <w:rPr>
          <w:rFonts w:ascii="Times New Roman" w:eastAsia="Times New Roman" w:hAnsi="Times New Roman" w:cs="Times New Roman"/>
          <w:sz w:val="24"/>
          <w:szCs w:val="24"/>
        </w:rPr>
        <w:t xml:space="preserve"> lietotāju gadā, tad kopējais laika ietaupījums ir:</w:t>
      </w:r>
    </w:p>
    <w:p w14:paraId="4A11DF70" w14:textId="5D552AE6"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Kop</w:t>
      </w:r>
      <w:r w:rsidR="004149B4">
        <w:rPr>
          <w:rFonts w:ascii="Times New Roman" w:eastAsia="Times New Roman" w:hAnsi="Times New Roman" w:cs="Times New Roman"/>
          <w:sz w:val="24"/>
          <w:szCs w:val="24"/>
        </w:rPr>
        <w:t>ē</w:t>
      </w:r>
      <w:r w:rsidRPr="00CD6E78">
        <w:rPr>
          <w:rFonts w:ascii="Times New Roman" w:eastAsia="Times New Roman" w:hAnsi="Times New Roman" w:cs="Times New Roman"/>
          <w:sz w:val="24"/>
          <w:szCs w:val="24"/>
        </w:rPr>
        <w:t>jais laika ietaup</w:t>
      </w:r>
      <w:r w:rsidR="004149B4">
        <w:rPr>
          <w:rFonts w:ascii="Times New Roman" w:eastAsia="Times New Roman" w:hAnsi="Times New Roman" w:cs="Times New Roman"/>
          <w:sz w:val="24"/>
          <w:szCs w:val="24"/>
        </w:rPr>
        <w:t>ī</w:t>
      </w:r>
      <w:r w:rsidRPr="00CD6E78">
        <w:rPr>
          <w:rFonts w:ascii="Times New Roman" w:eastAsia="Times New Roman" w:hAnsi="Times New Roman" w:cs="Times New Roman"/>
          <w:sz w:val="24"/>
          <w:szCs w:val="24"/>
        </w:rPr>
        <w:t>jums</w:t>
      </w:r>
      <w:r w:rsidR="00590EAB">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590EAB">
        <w:rPr>
          <w:rFonts w:ascii="Times New Roman" w:eastAsia="Times New Roman" w:hAnsi="Times New Roman" w:cs="Times New Roman"/>
          <w:sz w:val="24"/>
          <w:szCs w:val="24"/>
        </w:rPr>
        <w:t xml:space="preserve"> </w:t>
      </w:r>
      <w:r w:rsidR="001E7676">
        <w:rPr>
          <w:rFonts w:ascii="Times New Roman" w:eastAsia="Times New Roman" w:hAnsi="Times New Roman" w:cs="Times New Roman"/>
          <w:sz w:val="24"/>
          <w:szCs w:val="24"/>
        </w:rPr>
        <w:t>(</w:t>
      </w:r>
      <w:r w:rsidRPr="00CD6E78">
        <w:rPr>
          <w:rFonts w:ascii="Times New Roman" w:eastAsia="Times New Roman" w:hAnsi="Times New Roman" w:cs="Times New Roman"/>
          <w:sz w:val="24"/>
          <w:szCs w:val="24"/>
        </w:rPr>
        <w:t>30 min</w:t>
      </w:r>
      <w:r w:rsidR="00590EAB">
        <w:rPr>
          <w:rFonts w:ascii="Times New Roman" w:eastAsia="Times New Roman" w:hAnsi="Times New Roman" w:cs="Times New Roman"/>
          <w:sz w:val="24"/>
          <w:szCs w:val="24"/>
        </w:rPr>
        <w:t>ū</w:t>
      </w:r>
      <w:r w:rsidRPr="00CD6E78">
        <w:rPr>
          <w:rFonts w:ascii="Times New Roman" w:eastAsia="Times New Roman" w:hAnsi="Times New Roman" w:cs="Times New Roman"/>
          <w:sz w:val="24"/>
          <w:szCs w:val="24"/>
        </w:rPr>
        <w:t>tes</w:t>
      </w:r>
      <w:r w:rsidR="00590EAB">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590EAB">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100</w:t>
      </w:r>
      <w:r w:rsidR="005E4C4A">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w:t>
      </w:r>
      <w:r w:rsidR="001E7676">
        <w:rPr>
          <w:rFonts w:ascii="Times New Roman" w:eastAsia="Times New Roman" w:hAnsi="Times New Roman" w:cs="Times New Roman"/>
          <w:sz w:val="24"/>
          <w:szCs w:val="24"/>
        </w:rPr>
        <w:t xml:space="preserve">) / </w:t>
      </w:r>
      <w:r w:rsidRPr="00CD6E78">
        <w:rPr>
          <w:rFonts w:ascii="Times New Roman" w:eastAsia="Times New Roman" w:hAnsi="Times New Roman" w:cs="Times New Roman"/>
          <w:sz w:val="24"/>
          <w:szCs w:val="24"/>
        </w:rPr>
        <w:t>60</w:t>
      </w:r>
      <w:r w:rsidR="001E7676">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1E7676">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50</w:t>
      </w:r>
      <w:r w:rsidR="00853489">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stundas</w:t>
      </w:r>
      <w:r w:rsidR="004A731D">
        <w:rPr>
          <w:rFonts w:ascii="Times New Roman" w:eastAsia="Times New Roman" w:hAnsi="Times New Roman" w:cs="Times New Roman"/>
          <w:sz w:val="24"/>
          <w:szCs w:val="24"/>
        </w:rPr>
        <w:t>.</w:t>
      </w:r>
    </w:p>
    <w:p w14:paraId="2AB5BABC" w14:textId="5A5BD246" w:rsidR="00CD6E78" w:rsidRPr="00CD6E78" w:rsidRDefault="00CD6E78" w:rsidP="00CD6E78">
      <w:pPr>
        <w:spacing w:before="120" w:line="257" w:lineRule="auto"/>
        <w:jc w:val="both"/>
        <w:rPr>
          <w:rFonts w:ascii="Times New Roman" w:eastAsia="Times New Roman" w:hAnsi="Times New Roman" w:cs="Times New Roman"/>
          <w:sz w:val="24"/>
          <w:szCs w:val="24"/>
        </w:rPr>
      </w:pPr>
      <w:proofErr w:type="spellStart"/>
      <w:r w:rsidRPr="00CD6E78">
        <w:rPr>
          <w:rFonts w:ascii="Times New Roman" w:eastAsia="Times New Roman" w:hAnsi="Times New Roman" w:cs="Times New Roman"/>
          <w:sz w:val="24"/>
          <w:szCs w:val="24"/>
        </w:rPr>
        <w:t>Monetizējot</w:t>
      </w:r>
      <w:proofErr w:type="spellEnd"/>
      <w:r w:rsidRPr="00CD6E78">
        <w:rPr>
          <w:rFonts w:ascii="Times New Roman" w:eastAsia="Times New Roman" w:hAnsi="Times New Roman" w:cs="Times New Roman"/>
          <w:sz w:val="24"/>
          <w:szCs w:val="24"/>
        </w:rPr>
        <w:t xml:space="preserve"> šo laiku ar vidējo stundas darba samaksu, piemēram, </w:t>
      </w:r>
      <w:r w:rsidRPr="00CD6E78">
        <w:rPr>
          <w:rFonts w:ascii="Times New Roman" w:eastAsia="Times New Roman" w:hAnsi="Times New Roman" w:cs="Times New Roman"/>
          <w:b/>
          <w:bCs/>
          <w:sz w:val="24"/>
          <w:szCs w:val="24"/>
        </w:rPr>
        <w:t>10</w:t>
      </w:r>
      <w:r w:rsidR="00853489">
        <w:rPr>
          <w:rFonts w:ascii="Times New Roman" w:eastAsia="Times New Roman" w:hAnsi="Times New Roman" w:cs="Times New Roman"/>
          <w:b/>
          <w:bCs/>
          <w:sz w:val="24"/>
          <w:szCs w:val="24"/>
        </w:rPr>
        <w:t> </w:t>
      </w:r>
      <w:r w:rsidRPr="00853489">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b/>
          <w:bCs/>
          <w:sz w:val="24"/>
          <w:szCs w:val="24"/>
        </w:rPr>
        <w:t>/stundā</w:t>
      </w:r>
      <w:r w:rsidRPr="00CD6E78">
        <w:rPr>
          <w:rFonts w:ascii="Times New Roman" w:eastAsia="Times New Roman" w:hAnsi="Times New Roman" w:cs="Times New Roman"/>
          <w:sz w:val="24"/>
          <w:szCs w:val="24"/>
        </w:rPr>
        <w:t>:</w:t>
      </w:r>
    </w:p>
    <w:p w14:paraId="18C9791E" w14:textId="46FE196F"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Ekonomiskais ieguvums</w:t>
      </w:r>
      <w:r w:rsidR="004A731D">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4A731D">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50</w:t>
      </w:r>
      <w:r w:rsidR="00853489">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stundas</w:t>
      </w:r>
      <w:r w:rsidR="004A731D">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4A731D">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10 </w:t>
      </w:r>
      <w:r w:rsidRPr="00853489">
        <w:rPr>
          <w:rFonts w:ascii="Times New Roman" w:eastAsia="Times New Roman" w:hAnsi="Times New Roman" w:cs="Times New Roman"/>
          <w:i/>
          <w:iCs/>
          <w:sz w:val="24"/>
          <w:szCs w:val="24"/>
        </w:rPr>
        <w:t>euro</w:t>
      </w:r>
      <w:r w:rsidRPr="00CD6E78">
        <w:rPr>
          <w:rFonts w:ascii="Times New Roman" w:eastAsia="Times New Roman" w:hAnsi="Times New Roman" w:cs="Times New Roman"/>
          <w:sz w:val="24"/>
          <w:szCs w:val="24"/>
        </w:rPr>
        <w:t>/stund</w:t>
      </w:r>
      <w:r w:rsidR="004A731D">
        <w:rPr>
          <w:rFonts w:ascii="Times New Roman" w:eastAsia="Times New Roman" w:hAnsi="Times New Roman" w:cs="Times New Roman"/>
          <w:sz w:val="24"/>
          <w:szCs w:val="24"/>
        </w:rPr>
        <w:t xml:space="preserve">ā </w:t>
      </w:r>
      <w:r w:rsidRPr="00CD6E78">
        <w:rPr>
          <w:rFonts w:ascii="Times New Roman" w:eastAsia="Times New Roman" w:hAnsi="Times New Roman" w:cs="Times New Roman"/>
          <w:sz w:val="24"/>
          <w:szCs w:val="24"/>
        </w:rPr>
        <w:t>=</w:t>
      </w:r>
      <w:r w:rsidR="004A731D">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500</w:t>
      </w:r>
      <w:r w:rsidR="00853489">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euro</w:t>
      </w:r>
      <w:r w:rsidR="00F501D2">
        <w:rPr>
          <w:rFonts w:ascii="Times New Roman" w:eastAsia="Times New Roman" w:hAnsi="Times New Roman" w:cs="Times New Roman"/>
          <w:sz w:val="24"/>
          <w:szCs w:val="24"/>
        </w:rPr>
        <w:t>.</w:t>
      </w:r>
    </w:p>
    <w:p w14:paraId="04383DEE"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Izmaksu ietaupījums uzņēmumiem</w:t>
      </w:r>
    </w:p>
    <w:p w14:paraId="7CAC989E" w14:textId="08E6A5E3"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Uzņēmumi, izmantojot jauno IKT risinājumu, ietaupa uz papīra dokumentu apstrādes izmaksām. Ja katrs no </w:t>
      </w:r>
      <w:r w:rsidRPr="00CD6E78">
        <w:rPr>
          <w:rFonts w:ascii="Times New Roman" w:eastAsia="Times New Roman" w:hAnsi="Times New Roman" w:cs="Times New Roman"/>
          <w:b/>
          <w:bCs/>
          <w:sz w:val="24"/>
          <w:szCs w:val="24"/>
        </w:rPr>
        <w:t>5</w:t>
      </w:r>
      <w:r w:rsidR="005E4C4A">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000</w:t>
      </w:r>
      <w:r w:rsidRPr="00CD6E78">
        <w:rPr>
          <w:rFonts w:ascii="Times New Roman" w:eastAsia="Times New Roman" w:hAnsi="Times New Roman" w:cs="Times New Roman"/>
          <w:sz w:val="24"/>
          <w:szCs w:val="24"/>
        </w:rPr>
        <w:t xml:space="preserve"> uzņēmumiem ietaupa </w:t>
      </w:r>
      <w:r w:rsidRPr="00CD6E78">
        <w:rPr>
          <w:rFonts w:ascii="Times New Roman" w:eastAsia="Times New Roman" w:hAnsi="Times New Roman" w:cs="Times New Roman"/>
          <w:b/>
          <w:bCs/>
          <w:sz w:val="24"/>
          <w:szCs w:val="24"/>
        </w:rPr>
        <w:t>500</w:t>
      </w:r>
      <w:r w:rsidR="005E4C4A">
        <w:rPr>
          <w:rFonts w:ascii="Times New Roman" w:eastAsia="Times New Roman" w:hAnsi="Times New Roman" w:cs="Times New Roman"/>
          <w:b/>
          <w:bCs/>
          <w:sz w:val="24"/>
          <w:szCs w:val="24"/>
        </w:rPr>
        <w:t> </w:t>
      </w:r>
      <w:r w:rsidRPr="00853489">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sz w:val="24"/>
          <w:szCs w:val="24"/>
        </w:rPr>
        <w:t xml:space="preserve"> gadā:</w:t>
      </w:r>
    </w:p>
    <w:p w14:paraId="0467D858" w14:textId="4EBB8FA2"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Kop</w:t>
      </w:r>
      <w:r w:rsidR="008A13E5">
        <w:rPr>
          <w:rFonts w:ascii="Times New Roman" w:eastAsia="Times New Roman" w:hAnsi="Times New Roman" w:cs="Times New Roman"/>
          <w:sz w:val="24"/>
          <w:szCs w:val="24"/>
        </w:rPr>
        <w:t>ē</w:t>
      </w:r>
      <w:r w:rsidRPr="00CD6E78">
        <w:rPr>
          <w:rFonts w:ascii="Times New Roman" w:eastAsia="Times New Roman" w:hAnsi="Times New Roman" w:cs="Times New Roman"/>
          <w:sz w:val="24"/>
          <w:szCs w:val="24"/>
        </w:rPr>
        <w:t>jais ietaup</w:t>
      </w:r>
      <w:r w:rsidR="008A13E5">
        <w:rPr>
          <w:rFonts w:ascii="Times New Roman" w:eastAsia="Times New Roman" w:hAnsi="Times New Roman" w:cs="Times New Roman"/>
          <w:sz w:val="24"/>
          <w:szCs w:val="24"/>
        </w:rPr>
        <w:t>ī</w:t>
      </w:r>
      <w:r w:rsidRPr="00CD6E78">
        <w:rPr>
          <w:rFonts w:ascii="Times New Roman" w:eastAsia="Times New Roman" w:hAnsi="Times New Roman" w:cs="Times New Roman"/>
          <w:sz w:val="24"/>
          <w:szCs w:val="24"/>
        </w:rPr>
        <w:t>jums</w:t>
      </w:r>
      <w:r w:rsidR="002906E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2906E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5</w:t>
      </w:r>
      <w:r w:rsidR="005E4C4A">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uz</w:t>
      </w:r>
      <w:r w:rsidR="00A27E24">
        <w:rPr>
          <w:rFonts w:ascii="Times New Roman" w:eastAsia="Times New Roman" w:hAnsi="Times New Roman" w:cs="Times New Roman"/>
          <w:sz w:val="24"/>
          <w:szCs w:val="24"/>
        </w:rPr>
        <w:t>ņē</w:t>
      </w:r>
      <w:r w:rsidRPr="00CD6E78">
        <w:rPr>
          <w:rFonts w:ascii="Times New Roman" w:eastAsia="Times New Roman" w:hAnsi="Times New Roman" w:cs="Times New Roman"/>
          <w:sz w:val="24"/>
          <w:szCs w:val="24"/>
        </w:rPr>
        <w:t>mumi</w:t>
      </w:r>
      <w:r w:rsidR="00A27E24">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A27E24">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500 </w:t>
      </w:r>
      <w:r w:rsidRPr="00853489">
        <w:rPr>
          <w:rFonts w:ascii="Times New Roman" w:eastAsia="Times New Roman" w:hAnsi="Times New Roman" w:cs="Times New Roman"/>
          <w:i/>
          <w:iCs/>
          <w:sz w:val="24"/>
          <w:szCs w:val="24"/>
        </w:rPr>
        <w:t>euro</w:t>
      </w:r>
      <w:r w:rsidR="00A27E24">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A27E24">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2</w:t>
      </w:r>
      <w:r w:rsidR="005E4C4A">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500</w:t>
      </w:r>
      <w:r w:rsidR="005E4C4A">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853489">
        <w:rPr>
          <w:rFonts w:ascii="Times New Roman" w:eastAsia="Times New Roman" w:hAnsi="Times New Roman" w:cs="Times New Roman"/>
          <w:i/>
          <w:iCs/>
          <w:sz w:val="24"/>
          <w:szCs w:val="24"/>
        </w:rPr>
        <w:t>euro</w:t>
      </w:r>
      <w:r w:rsidR="00103EFE">
        <w:rPr>
          <w:rFonts w:ascii="Times New Roman" w:eastAsia="Times New Roman" w:hAnsi="Times New Roman" w:cs="Times New Roman"/>
          <w:sz w:val="24"/>
          <w:szCs w:val="24"/>
        </w:rPr>
        <w:t>.</w:t>
      </w:r>
    </w:p>
    <w:p w14:paraId="682B6F84"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Jaunu darba vietu radīšana IKT sektorā</w:t>
      </w:r>
    </w:p>
    <w:p w14:paraId="656208DF" w14:textId="792B1DFE"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Projekta ietvaros tiek radītas </w:t>
      </w:r>
      <w:r w:rsidRPr="00CD6E78">
        <w:rPr>
          <w:rFonts w:ascii="Times New Roman" w:eastAsia="Times New Roman" w:hAnsi="Times New Roman" w:cs="Times New Roman"/>
          <w:b/>
          <w:bCs/>
          <w:sz w:val="24"/>
          <w:szCs w:val="24"/>
        </w:rPr>
        <w:t>100</w:t>
      </w:r>
      <w:r w:rsidRPr="00CD6E78">
        <w:rPr>
          <w:rFonts w:ascii="Times New Roman" w:eastAsia="Times New Roman" w:hAnsi="Times New Roman" w:cs="Times New Roman"/>
          <w:sz w:val="24"/>
          <w:szCs w:val="24"/>
        </w:rPr>
        <w:t xml:space="preserve"> jaunas darba vietas ar vidējo gada algu </w:t>
      </w:r>
      <w:r w:rsidRPr="00CD6E78">
        <w:rPr>
          <w:rFonts w:ascii="Times New Roman" w:eastAsia="Times New Roman" w:hAnsi="Times New Roman" w:cs="Times New Roman"/>
          <w:b/>
          <w:bCs/>
          <w:sz w:val="24"/>
          <w:szCs w:val="24"/>
        </w:rPr>
        <w:t>25</w:t>
      </w:r>
      <w:r w:rsidR="00D31CF4">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 xml:space="preserve">000 </w:t>
      </w:r>
      <w:r w:rsidRPr="005E4C4A">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sz w:val="24"/>
          <w:szCs w:val="24"/>
        </w:rPr>
        <w:t>:</w:t>
      </w:r>
    </w:p>
    <w:p w14:paraId="7CFB3EC1" w14:textId="27662E67"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Kop</w:t>
      </w:r>
      <w:r w:rsidR="003C109E">
        <w:rPr>
          <w:rFonts w:ascii="Times New Roman" w:eastAsia="Times New Roman" w:hAnsi="Times New Roman" w:cs="Times New Roman"/>
          <w:sz w:val="24"/>
          <w:szCs w:val="24"/>
        </w:rPr>
        <w:t>ē</w:t>
      </w:r>
      <w:r w:rsidRPr="00CD6E78">
        <w:rPr>
          <w:rFonts w:ascii="Times New Roman" w:eastAsia="Times New Roman" w:hAnsi="Times New Roman" w:cs="Times New Roman"/>
          <w:sz w:val="24"/>
          <w:szCs w:val="24"/>
        </w:rPr>
        <w:t>j</w:t>
      </w:r>
      <w:r w:rsidR="003C109E">
        <w:rPr>
          <w:rFonts w:ascii="Times New Roman" w:eastAsia="Times New Roman" w:hAnsi="Times New Roman" w:cs="Times New Roman"/>
          <w:sz w:val="24"/>
          <w:szCs w:val="24"/>
        </w:rPr>
        <w:t>ā</w:t>
      </w:r>
      <w:r w:rsidRPr="00CD6E78">
        <w:rPr>
          <w:rFonts w:ascii="Times New Roman" w:eastAsia="Times New Roman" w:hAnsi="Times New Roman" w:cs="Times New Roman"/>
          <w:sz w:val="24"/>
          <w:szCs w:val="24"/>
        </w:rPr>
        <w:t>s darba algas</w:t>
      </w:r>
      <w:r w:rsidR="003C109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3C109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100 darba vietas</w:t>
      </w:r>
      <w:r w:rsidR="003C109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3C109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25</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5E4C4A">
        <w:rPr>
          <w:rFonts w:ascii="Times New Roman" w:eastAsia="Times New Roman" w:hAnsi="Times New Roman" w:cs="Times New Roman"/>
          <w:i/>
          <w:iCs/>
          <w:sz w:val="24"/>
          <w:szCs w:val="24"/>
        </w:rPr>
        <w:t>euro</w:t>
      </w:r>
      <w:r w:rsidR="003C109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3C109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2</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500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5E4C4A">
        <w:rPr>
          <w:rFonts w:ascii="Times New Roman" w:eastAsia="Times New Roman" w:hAnsi="Times New Roman" w:cs="Times New Roman"/>
          <w:i/>
          <w:iCs/>
          <w:sz w:val="24"/>
          <w:szCs w:val="24"/>
        </w:rPr>
        <w:t>euro</w:t>
      </w:r>
      <w:r w:rsidR="003C109E">
        <w:rPr>
          <w:rFonts w:ascii="Times New Roman" w:eastAsia="Times New Roman" w:hAnsi="Times New Roman" w:cs="Times New Roman"/>
          <w:sz w:val="24"/>
          <w:szCs w:val="24"/>
        </w:rPr>
        <w:t>.</w:t>
      </w:r>
    </w:p>
    <w:p w14:paraId="4DA379F5"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Administratīvā sloga samazināšana</w:t>
      </w:r>
    </w:p>
    <w:p w14:paraId="138A91FC" w14:textId="5760A449"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Ja digitalizācija samazina administratīvo procesu laiku par </w:t>
      </w:r>
      <w:r w:rsidRPr="00CD6E78">
        <w:rPr>
          <w:rFonts w:ascii="Times New Roman" w:eastAsia="Times New Roman" w:hAnsi="Times New Roman" w:cs="Times New Roman"/>
          <w:b/>
          <w:bCs/>
          <w:sz w:val="24"/>
          <w:szCs w:val="24"/>
        </w:rPr>
        <w:t>2 stundām</w:t>
      </w:r>
      <w:r w:rsidRPr="00CD6E78">
        <w:rPr>
          <w:rFonts w:ascii="Times New Roman" w:eastAsia="Times New Roman" w:hAnsi="Times New Roman" w:cs="Times New Roman"/>
          <w:sz w:val="24"/>
          <w:szCs w:val="24"/>
        </w:rPr>
        <w:t xml:space="preserve"> mēnesī katram no </w:t>
      </w:r>
      <w:r w:rsidRPr="00CD6E78">
        <w:rPr>
          <w:rFonts w:ascii="Times New Roman" w:eastAsia="Times New Roman" w:hAnsi="Times New Roman" w:cs="Times New Roman"/>
          <w:b/>
          <w:bCs/>
          <w:sz w:val="24"/>
          <w:szCs w:val="24"/>
        </w:rPr>
        <w:t>50</w:t>
      </w:r>
      <w:r w:rsidR="00D31CF4">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000</w:t>
      </w:r>
      <w:r w:rsidRPr="00CD6E78">
        <w:rPr>
          <w:rFonts w:ascii="Times New Roman" w:eastAsia="Times New Roman" w:hAnsi="Times New Roman" w:cs="Times New Roman"/>
          <w:sz w:val="24"/>
          <w:szCs w:val="24"/>
        </w:rPr>
        <w:t xml:space="preserve"> uzņēmumiem:</w:t>
      </w:r>
    </w:p>
    <w:p w14:paraId="460F2C31" w14:textId="27547685"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Ietaup</w:t>
      </w:r>
      <w:r w:rsidR="003C109E">
        <w:rPr>
          <w:rFonts w:ascii="Times New Roman" w:eastAsia="Times New Roman" w:hAnsi="Times New Roman" w:cs="Times New Roman"/>
          <w:sz w:val="24"/>
          <w:szCs w:val="24"/>
        </w:rPr>
        <w:t>ī</w:t>
      </w:r>
      <w:r w:rsidRPr="00CD6E78">
        <w:rPr>
          <w:rFonts w:ascii="Times New Roman" w:eastAsia="Times New Roman" w:hAnsi="Times New Roman" w:cs="Times New Roman"/>
          <w:sz w:val="24"/>
          <w:szCs w:val="24"/>
        </w:rPr>
        <w:t>tais laiks gad</w:t>
      </w:r>
      <w:r w:rsidR="003C109E">
        <w:rPr>
          <w:rFonts w:ascii="Times New Roman" w:eastAsia="Times New Roman" w:hAnsi="Times New Roman" w:cs="Times New Roman"/>
          <w:sz w:val="24"/>
          <w:szCs w:val="24"/>
        </w:rPr>
        <w:t xml:space="preserve">ā </w:t>
      </w:r>
      <w:r w:rsidRPr="00CD6E78">
        <w:rPr>
          <w:rFonts w:ascii="Times New Roman" w:eastAsia="Times New Roman" w:hAnsi="Times New Roman" w:cs="Times New Roman"/>
          <w:sz w:val="24"/>
          <w:szCs w:val="24"/>
        </w:rPr>
        <w:t>=</w:t>
      </w:r>
      <w:r w:rsidR="003C109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2 stundas</w:t>
      </w:r>
      <w:r w:rsidR="003E78C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3E78C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m</w:t>
      </w:r>
      <w:r w:rsidR="003E78C2">
        <w:rPr>
          <w:rFonts w:ascii="Times New Roman" w:eastAsia="Times New Roman" w:hAnsi="Times New Roman" w:cs="Times New Roman"/>
          <w:sz w:val="24"/>
          <w:szCs w:val="24"/>
        </w:rPr>
        <w:t>ē</w:t>
      </w:r>
      <w:r w:rsidRPr="00CD6E78">
        <w:rPr>
          <w:rFonts w:ascii="Times New Roman" w:eastAsia="Times New Roman" w:hAnsi="Times New Roman" w:cs="Times New Roman"/>
          <w:sz w:val="24"/>
          <w:szCs w:val="24"/>
        </w:rPr>
        <w:t>nes</w:t>
      </w:r>
      <w:r w:rsidR="003E78C2">
        <w:rPr>
          <w:rFonts w:ascii="Times New Roman" w:eastAsia="Times New Roman" w:hAnsi="Times New Roman" w:cs="Times New Roman"/>
          <w:sz w:val="24"/>
          <w:szCs w:val="24"/>
        </w:rPr>
        <w:t xml:space="preserve">ī </w:t>
      </w:r>
      <w:r w:rsidRPr="00CD6E78">
        <w:rPr>
          <w:rFonts w:ascii="Times New Roman" w:eastAsia="Times New Roman" w:hAnsi="Times New Roman" w:cs="Times New Roman"/>
          <w:sz w:val="24"/>
          <w:szCs w:val="24"/>
        </w:rPr>
        <w:t>×</w:t>
      </w:r>
      <w:r w:rsidR="003E78C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12 m</w:t>
      </w:r>
      <w:r w:rsidR="003E78C2">
        <w:rPr>
          <w:rFonts w:ascii="Times New Roman" w:eastAsia="Times New Roman" w:hAnsi="Times New Roman" w:cs="Times New Roman"/>
          <w:sz w:val="24"/>
          <w:szCs w:val="24"/>
        </w:rPr>
        <w:t>ē</w:t>
      </w:r>
      <w:r w:rsidRPr="00CD6E78">
        <w:rPr>
          <w:rFonts w:ascii="Times New Roman" w:eastAsia="Times New Roman" w:hAnsi="Times New Roman" w:cs="Times New Roman"/>
          <w:sz w:val="24"/>
          <w:szCs w:val="24"/>
        </w:rPr>
        <w:t>ne</w:t>
      </w:r>
      <w:r w:rsidR="003E78C2">
        <w:rPr>
          <w:rFonts w:ascii="Times New Roman" w:eastAsia="Times New Roman" w:hAnsi="Times New Roman" w:cs="Times New Roman"/>
          <w:sz w:val="24"/>
          <w:szCs w:val="24"/>
        </w:rPr>
        <w:t>š</w:t>
      </w:r>
      <w:r w:rsidRPr="00CD6E78">
        <w:rPr>
          <w:rFonts w:ascii="Times New Roman" w:eastAsia="Times New Roman" w:hAnsi="Times New Roman" w:cs="Times New Roman"/>
          <w:sz w:val="24"/>
          <w:szCs w:val="24"/>
        </w:rPr>
        <w:t>i</w:t>
      </w:r>
      <w:r w:rsidR="003E78C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3E78C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50</w:t>
      </w:r>
      <w:r w:rsidR="001F1E3C">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w:t>
      </w:r>
      <w:r w:rsidR="001F1E3C">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uz</w:t>
      </w:r>
      <w:r w:rsidR="003E78C2">
        <w:rPr>
          <w:rFonts w:ascii="Times New Roman" w:eastAsia="Times New Roman" w:hAnsi="Times New Roman" w:cs="Times New Roman"/>
          <w:sz w:val="24"/>
          <w:szCs w:val="24"/>
        </w:rPr>
        <w:t>ņē</w:t>
      </w:r>
      <w:r w:rsidRPr="00CD6E78">
        <w:rPr>
          <w:rFonts w:ascii="Times New Roman" w:eastAsia="Times New Roman" w:hAnsi="Times New Roman" w:cs="Times New Roman"/>
          <w:sz w:val="24"/>
          <w:szCs w:val="24"/>
        </w:rPr>
        <w:t>mumi</w:t>
      </w:r>
      <w:r w:rsidR="001F1E3C">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1F1E3C">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w:t>
      </w:r>
      <w:r w:rsidR="001F1E3C">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200</w:t>
      </w:r>
      <w:r w:rsidR="001F1E3C">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w:t>
      </w:r>
      <w:r w:rsidR="001F1E3C">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stundas</w:t>
      </w:r>
      <w:r w:rsidR="001F1E3C">
        <w:rPr>
          <w:rFonts w:ascii="Times New Roman" w:eastAsia="Times New Roman" w:hAnsi="Times New Roman" w:cs="Times New Roman"/>
          <w:sz w:val="24"/>
          <w:szCs w:val="24"/>
        </w:rPr>
        <w:t>.</w:t>
      </w:r>
    </w:p>
    <w:p w14:paraId="4F1F1DC1" w14:textId="4E7595A4" w:rsidR="00CD6E78" w:rsidRPr="00CD6E78" w:rsidRDefault="00CD6E78" w:rsidP="00CD6E78">
      <w:pPr>
        <w:spacing w:before="120" w:line="257" w:lineRule="auto"/>
        <w:jc w:val="both"/>
        <w:rPr>
          <w:rFonts w:ascii="Times New Roman" w:eastAsia="Times New Roman" w:hAnsi="Times New Roman" w:cs="Times New Roman"/>
          <w:sz w:val="24"/>
          <w:szCs w:val="24"/>
        </w:rPr>
      </w:pPr>
      <w:proofErr w:type="spellStart"/>
      <w:r w:rsidRPr="00CD6E78">
        <w:rPr>
          <w:rFonts w:ascii="Times New Roman" w:eastAsia="Times New Roman" w:hAnsi="Times New Roman" w:cs="Times New Roman"/>
          <w:sz w:val="24"/>
          <w:szCs w:val="24"/>
        </w:rPr>
        <w:t>Monetizējot</w:t>
      </w:r>
      <w:proofErr w:type="spellEnd"/>
      <w:r w:rsidRPr="00CD6E78">
        <w:rPr>
          <w:rFonts w:ascii="Times New Roman" w:eastAsia="Times New Roman" w:hAnsi="Times New Roman" w:cs="Times New Roman"/>
          <w:sz w:val="24"/>
          <w:szCs w:val="24"/>
        </w:rPr>
        <w:t xml:space="preserve"> ar vidējo stundas likmi </w:t>
      </w:r>
      <w:r w:rsidRPr="00CD6E78">
        <w:rPr>
          <w:rFonts w:ascii="Times New Roman" w:eastAsia="Times New Roman" w:hAnsi="Times New Roman" w:cs="Times New Roman"/>
          <w:b/>
          <w:bCs/>
          <w:sz w:val="24"/>
          <w:szCs w:val="24"/>
        </w:rPr>
        <w:t>15</w:t>
      </w:r>
      <w:r w:rsidR="00D31CF4">
        <w:rPr>
          <w:rFonts w:ascii="Times New Roman" w:eastAsia="Times New Roman" w:hAnsi="Times New Roman" w:cs="Times New Roman"/>
          <w:b/>
          <w:bCs/>
          <w:sz w:val="24"/>
          <w:szCs w:val="24"/>
        </w:rPr>
        <w:t> </w:t>
      </w:r>
      <w:r w:rsidRPr="00D31CF4">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b/>
          <w:bCs/>
          <w:sz w:val="24"/>
          <w:szCs w:val="24"/>
        </w:rPr>
        <w:t>/stundā</w:t>
      </w:r>
      <w:r w:rsidRPr="00CD6E78">
        <w:rPr>
          <w:rFonts w:ascii="Times New Roman" w:eastAsia="Times New Roman" w:hAnsi="Times New Roman" w:cs="Times New Roman"/>
          <w:sz w:val="24"/>
          <w:szCs w:val="24"/>
        </w:rPr>
        <w:t>:</w:t>
      </w:r>
    </w:p>
    <w:p w14:paraId="77C559AA" w14:textId="1AAB80C1"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Ekonomiskais ieguvums</w:t>
      </w:r>
      <w:r w:rsidR="001F1E3C">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1F1E3C">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200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stundas</w:t>
      </w:r>
      <w:r w:rsidR="001F1E3C">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1F1E3C">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15 </w:t>
      </w:r>
      <w:r w:rsidRPr="00D31CF4">
        <w:rPr>
          <w:rFonts w:ascii="Times New Roman" w:eastAsia="Times New Roman" w:hAnsi="Times New Roman" w:cs="Times New Roman"/>
          <w:i/>
          <w:iCs/>
          <w:sz w:val="24"/>
          <w:szCs w:val="24"/>
        </w:rPr>
        <w:t>euro</w:t>
      </w:r>
      <w:r w:rsidRPr="00CD6E78">
        <w:rPr>
          <w:rFonts w:ascii="Times New Roman" w:eastAsia="Times New Roman" w:hAnsi="Times New Roman" w:cs="Times New Roman"/>
          <w:sz w:val="24"/>
          <w:szCs w:val="24"/>
        </w:rPr>
        <w:t>/stund</w:t>
      </w:r>
      <w:r w:rsidR="007A09B9">
        <w:rPr>
          <w:rFonts w:ascii="Times New Roman" w:eastAsia="Times New Roman" w:hAnsi="Times New Roman" w:cs="Times New Roman"/>
          <w:sz w:val="24"/>
          <w:szCs w:val="24"/>
        </w:rPr>
        <w:t xml:space="preserve">ā </w:t>
      </w:r>
      <w:r w:rsidRPr="00CD6E78">
        <w:rPr>
          <w:rFonts w:ascii="Times New Roman" w:eastAsia="Times New Roman" w:hAnsi="Times New Roman" w:cs="Times New Roman"/>
          <w:sz w:val="24"/>
          <w:szCs w:val="24"/>
        </w:rPr>
        <w:t>=</w:t>
      </w:r>
      <w:r w:rsidR="007A09B9">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18</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5E4C4A">
        <w:rPr>
          <w:rFonts w:ascii="Times New Roman" w:eastAsia="Times New Roman" w:hAnsi="Times New Roman" w:cs="Times New Roman"/>
          <w:i/>
          <w:iCs/>
          <w:sz w:val="24"/>
          <w:szCs w:val="24"/>
        </w:rPr>
        <w:t>euro</w:t>
      </w:r>
      <w:r w:rsidR="00810D0E">
        <w:rPr>
          <w:rFonts w:ascii="Times New Roman" w:eastAsia="Times New Roman" w:hAnsi="Times New Roman" w:cs="Times New Roman"/>
          <w:sz w:val="24"/>
          <w:szCs w:val="24"/>
        </w:rPr>
        <w:t>.</w:t>
      </w:r>
    </w:p>
    <w:p w14:paraId="690DC5D1"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Vides ieguvumi (piemēram, papīra patēriņa samazināšana)</w:t>
      </w:r>
    </w:p>
    <w:p w14:paraId="506AD4E4" w14:textId="5B1604DB"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Ja elektronisko dokumentu izmantošana samazina papīra patēriņu par </w:t>
      </w:r>
      <w:r w:rsidRPr="00CD6E78">
        <w:rPr>
          <w:rFonts w:ascii="Times New Roman" w:eastAsia="Times New Roman" w:hAnsi="Times New Roman" w:cs="Times New Roman"/>
          <w:b/>
          <w:bCs/>
          <w:sz w:val="24"/>
          <w:szCs w:val="24"/>
        </w:rPr>
        <w:t>2 miljoniem</w:t>
      </w:r>
      <w:r w:rsidRPr="00CD6E78">
        <w:rPr>
          <w:rFonts w:ascii="Times New Roman" w:eastAsia="Times New Roman" w:hAnsi="Times New Roman" w:cs="Times New Roman"/>
          <w:sz w:val="24"/>
          <w:szCs w:val="24"/>
        </w:rPr>
        <w:t xml:space="preserve"> lapu gadā, un viena lapa maksā </w:t>
      </w:r>
      <w:r w:rsidRPr="00CD6E78">
        <w:rPr>
          <w:rFonts w:ascii="Times New Roman" w:eastAsia="Times New Roman" w:hAnsi="Times New Roman" w:cs="Times New Roman"/>
          <w:b/>
          <w:bCs/>
          <w:sz w:val="24"/>
          <w:szCs w:val="24"/>
        </w:rPr>
        <w:t>0</w:t>
      </w:r>
      <w:r w:rsidR="009E4E9E">
        <w:rPr>
          <w:rFonts w:ascii="Times New Roman" w:eastAsia="Times New Roman" w:hAnsi="Times New Roman" w:cs="Times New Roman"/>
          <w:b/>
          <w:bCs/>
          <w:sz w:val="24"/>
          <w:szCs w:val="24"/>
        </w:rPr>
        <w:t>,</w:t>
      </w:r>
      <w:r w:rsidRPr="00CD6E78">
        <w:rPr>
          <w:rFonts w:ascii="Times New Roman" w:eastAsia="Times New Roman" w:hAnsi="Times New Roman" w:cs="Times New Roman"/>
          <w:b/>
          <w:bCs/>
          <w:sz w:val="24"/>
          <w:szCs w:val="24"/>
        </w:rPr>
        <w:t>05</w:t>
      </w:r>
      <w:r w:rsidR="00D31CF4">
        <w:rPr>
          <w:rFonts w:ascii="Times New Roman" w:eastAsia="Times New Roman" w:hAnsi="Times New Roman" w:cs="Times New Roman"/>
          <w:b/>
          <w:bCs/>
          <w:sz w:val="24"/>
          <w:szCs w:val="24"/>
        </w:rPr>
        <w:t> </w:t>
      </w:r>
      <w:r w:rsidRPr="00D31CF4">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sz w:val="24"/>
          <w:szCs w:val="24"/>
        </w:rPr>
        <w:t>:</w:t>
      </w:r>
    </w:p>
    <w:p w14:paraId="2D76133C" w14:textId="66255C88"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Ietaup</w:t>
      </w:r>
      <w:r w:rsidR="009845A4">
        <w:rPr>
          <w:rFonts w:ascii="Times New Roman" w:eastAsia="Times New Roman" w:hAnsi="Times New Roman" w:cs="Times New Roman"/>
          <w:sz w:val="24"/>
          <w:szCs w:val="24"/>
        </w:rPr>
        <w:t>ī</w:t>
      </w:r>
      <w:r w:rsidRPr="00CD6E78">
        <w:rPr>
          <w:rFonts w:ascii="Times New Roman" w:eastAsia="Times New Roman" w:hAnsi="Times New Roman" w:cs="Times New Roman"/>
          <w:sz w:val="24"/>
          <w:szCs w:val="24"/>
        </w:rPr>
        <w:t>jums uz pap</w:t>
      </w:r>
      <w:r w:rsidR="009845A4">
        <w:rPr>
          <w:rFonts w:ascii="Times New Roman" w:eastAsia="Times New Roman" w:hAnsi="Times New Roman" w:cs="Times New Roman"/>
          <w:sz w:val="24"/>
          <w:szCs w:val="24"/>
        </w:rPr>
        <w:t>ī</w:t>
      </w:r>
      <w:r w:rsidRPr="00CD6E78">
        <w:rPr>
          <w:rFonts w:ascii="Times New Roman" w:eastAsia="Times New Roman" w:hAnsi="Times New Roman" w:cs="Times New Roman"/>
          <w:sz w:val="24"/>
          <w:szCs w:val="24"/>
        </w:rPr>
        <w:t>ru</w:t>
      </w:r>
      <w:r w:rsidR="009845A4">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9845A4">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2</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lapas</w:t>
      </w:r>
      <w:r w:rsidR="00B96E70">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B96E70">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0</w:t>
      </w:r>
      <w:r w:rsidR="00B96E70">
        <w:rPr>
          <w:rFonts w:ascii="Times New Roman" w:eastAsia="Times New Roman" w:hAnsi="Times New Roman" w:cs="Times New Roman"/>
          <w:sz w:val="24"/>
          <w:szCs w:val="24"/>
        </w:rPr>
        <w:t>,</w:t>
      </w:r>
      <w:r w:rsidRPr="00CD6E78">
        <w:rPr>
          <w:rFonts w:ascii="Times New Roman" w:eastAsia="Times New Roman" w:hAnsi="Times New Roman" w:cs="Times New Roman"/>
          <w:sz w:val="24"/>
          <w:szCs w:val="24"/>
        </w:rPr>
        <w:t>05 </w:t>
      </w:r>
      <w:r w:rsidRPr="005E4C4A">
        <w:rPr>
          <w:rFonts w:ascii="Times New Roman" w:eastAsia="Times New Roman" w:hAnsi="Times New Roman" w:cs="Times New Roman"/>
          <w:i/>
          <w:iCs/>
          <w:sz w:val="24"/>
          <w:szCs w:val="24"/>
        </w:rPr>
        <w:t>euro</w:t>
      </w:r>
      <w:r w:rsidR="00B96E70">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B96E70">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100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5E4C4A">
        <w:rPr>
          <w:rFonts w:ascii="Times New Roman" w:eastAsia="Times New Roman" w:hAnsi="Times New Roman" w:cs="Times New Roman"/>
          <w:i/>
          <w:iCs/>
          <w:sz w:val="24"/>
          <w:szCs w:val="24"/>
        </w:rPr>
        <w:t>euro</w:t>
      </w:r>
      <w:r w:rsidR="008015A4">
        <w:rPr>
          <w:rFonts w:ascii="Times New Roman" w:eastAsia="Times New Roman" w:hAnsi="Times New Roman" w:cs="Times New Roman"/>
          <w:sz w:val="24"/>
          <w:szCs w:val="24"/>
        </w:rPr>
        <w:t>.</w:t>
      </w:r>
    </w:p>
    <w:p w14:paraId="25CCA78F" w14:textId="77777777"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lastRenderedPageBreak/>
        <w:t>Papildus var aprēķināt oglekļa emisiju samazinājumu, kas pozitīvi ietekmē vidi.</w:t>
      </w:r>
    </w:p>
    <w:p w14:paraId="3744ECB8"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Pakalpojumu pieejamības uzlabošana attālos reģionos</w:t>
      </w:r>
    </w:p>
    <w:p w14:paraId="6A3A2B87" w14:textId="31430F31"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Ja tiešsaistes pakalpojumi nodrošina </w:t>
      </w:r>
      <w:r w:rsidRPr="00CD6E78">
        <w:rPr>
          <w:rFonts w:ascii="Times New Roman" w:eastAsia="Times New Roman" w:hAnsi="Times New Roman" w:cs="Times New Roman"/>
          <w:b/>
          <w:bCs/>
          <w:sz w:val="24"/>
          <w:szCs w:val="24"/>
        </w:rPr>
        <w:t>10</w:t>
      </w:r>
      <w:r w:rsidR="00D31CF4">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000</w:t>
      </w:r>
      <w:r w:rsidRPr="00CD6E78">
        <w:rPr>
          <w:rFonts w:ascii="Times New Roman" w:eastAsia="Times New Roman" w:hAnsi="Times New Roman" w:cs="Times New Roman"/>
          <w:sz w:val="24"/>
          <w:szCs w:val="24"/>
        </w:rPr>
        <w:t xml:space="preserve"> lauku teritoriju iedzīvotājiem iespēju saņemt pakalpojumus bez ceļošanas, ietaupot vidēji </w:t>
      </w:r>
      <w:r w:rsidRPr="00CD6E78">
        <w:rPr>
          <w:rFonts w:ascii="Times New Roman" w:eastAsia="Times New Roman" w:hAnsi="Times New Roman" w:cs="Times New Roman"/>
          <w:b/>
          <w:bCs/>
          <w:sz w:val="24"/>
          <w:szCs w:val="24"/>
        </w:rPr>
        <w:t>15</w:t>
      </w:r>
      <w:r w:rsidR="00D31CF4">
        <w:rPr>
          <w:rFonts w:ascii="Times New Roman" w:eastAsia="Times New Roman" w:hAnsi="Times New Roman" w:cs="Times New Roman"/>
          <w:b/>
          <w:bCs/>
          <w:sz w:val="24"/>
          <w:szCs w:val="24"/>
        </w:rPr>
        <w:t> </w:t>
      </w:r>
      <w:r w:rsidRPr="00D31CF4">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sz w:val="24"/>
          <w:szCs w:val="24"/>
        </w:rPr>
        <w:t xml:space="preserve"> uz ceļa izdevumiem:</w:t>
      </w:r>
    </w:p>
    <w:p w14:paraId="54A4CE55" w14:textId="03987629"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Kop</w:t>
      </w:r>
      <w:r w:rsidR="00053402">
        <w:rPr>
          <w:rFonts w:ascii="Times New Roman" w:eastAsia="Times New Roman" w:hAnsi="Times New Roman" w:cs="Times New Roman"/>
          <w:sz w:val="24"/>
          <w:szCs w:val="24"/>
        </w:rPr>
        <w:t>ē</w:t>
      </w:r>
      <w:r w:rsidRPr="00CD6E78">
        <w:rPr>
          <w:rFonts w:ascii="Times New Roman" w:eastAsia="Times New Roman" w:hAnsi="Times New Roman" w:cs="Times New Roman"/>
          <w:sz w:val="24"/>
          <w:szCs w:val="24"/>
        </w:rPr>
        <w:t>jais ietaup</w:t>
      </w:r>
      <w:r w:rsidR="00053402">
        <w:rPr>
          <w:rFonts w:ascii="Times New Roman" w:eastAsia="Times New Roman" w:hAnsi="Times New Roman" w:cs="Times New Roman"/>
          <w:sz w:val="24"/>
          <w:szCs w:val="24"/>
        </w:rPr>
        <w:t>ī</w:t>
      </w:r>
      <w:r w:rsidRPr="00CD6E78">
        <w:rPr>
          <w:rFonts w:ascii="Times New Roman" w:eastAsia="Times New Roman" w:hAnsi="Times New Roman" w:cs="Times New Roman"/>
          <w:sz w:val="24"/>
          <w:szCs w:val="24"/>
        </w:rPr>
        <w:t>jums</w:t>
      </w:r>
      <w:r w:rsidR="0005340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05340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iedz</w:t>
      </w:r>
      <w:r w:rsidR="00053402">
        <w:rPr>
          <w:rFonts w:ascii="Times New Roman" w:eastAsia="Times New Roman" w:hAnsi="Times New Roman" w:cs="Times New Roman"/>
          <w:sz w:val="24"/>
          <w:szCs w:val="24"/>
        </w:rPr>
        <w:t>ī</w:t>
      </w:r>
      <w:r w:rsidRPr="00CD6E78">
        <w:rPr>
          <w:rFonts w:ascii="Times New Roman" w:eastAsia="Times New Roman" w:hAnsi="Times New Roman" w:cs="Times New Roman"/>
          <w:sz w:val="24"/>
          <w:szCs w:val="24"/>
        </w:rPr>
        <w:t>vot</w:t>
      </w:r>
      <w:r w:rsidR="00053402">
        <w:rPr>
          <w:rFonts w:ascii="Times New Roman" w:eastAsia="Times New Roman" w:hAnsi="Times New Roman" w:cs="Times New Roman"/>
          <w:sz w:val="24"/>
          <w:szCs w:val="24"/>
        </w:rPr>
        <w:t>ā</w:t>
      </w:r>
      <w:r w:rsidRPr="00CD6E78">
        <w:rPr>
          <w:rFonts w:ascii="Times New Roman" w:eastAsia="Times New Roman" w:hAnsi="Times New Roman" w:cs="Times New Roman"/>
          <w:sz w:val="24"/>
          <w:szCs w:val="24"/>
        </w:rPr>
        <w:t>ji</w:t>
      </w:r>
      <w:r w:rsidR="0005340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05340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15 </w:t>
      </w:r>
      <w:r w:rsidRPr="00D31CF4">
        <w:rPr>
          <w:rFonts w:ascii="Times New Roman" w:eastAsia="Times New Roman" w:hAnsi="Times New Roman" w:cs="Times New Roman"/>
          <w:i/>
          <w:iCs/>
          <w:sz w:val="24"/>
          <w:szCs w:val="24"/>
        </w:rPr>
        <w:t>euro</w:t>
      </w:r>
      <w:r w:rsidR="0005340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053402">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150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D31CF4">
        <w:rPr>
          <w:rFonts w:ascii="Times New Roman" w:eastAsia="Times New Roman" w:hAnsi="Times New Roman" w:cs="Times New Roman"/>
          <w:i/>
          <w:iCs/>
          <w:sz w:val="24"/>
          <w:szCs w:val="24"/>
        </w:rPr>
        <w:t>euro</w:t>
      </w:r>
      <w:r w:rsidR="00053402">
        <w:rPr>
          <w:rFonts w:ascii="Times New Roman" w:eastAsia="Times New Roman" w:hAnsi="Times New Roman" w:cs="Times New Roman"/>
          <w:sz w:val="24"/>
          <w:szCs w:val="24"/>
        </w:rPr>
        <w:t>.</w:t>
      </w:r>
    </w:p>
    <w:p w14:paraId="518C691F"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Uzņēmumu konkurētspējas palielināšana</w:t>
      </w:r>
    </w:p>
    <w:p w14:paraId="12A9A6BA" w14:textId="1111955A"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w:t>
      </w:r>
      <w:proofErr w:type="spellStart"/>
      <w:r w:rsidRPr="00CD6E78">
        <w:rPr>
          <w:rFonts w:ascii="Times New Roman" w:eastAsia="Times New Roman" w:hAnsi="Times New Roman" w:cs="Times New Roman"/>
          <w:sz w:val="24"/>
          <w:szCs w:val="24"/>
        </w:rPr>
        <w:t>Digitalizējot</w:t>
      </w:r>
      <w:proofErr w:type="spellEnd"/>
      <w:r w:rsidRPr="00CD6E78">
        <w:rPr>
          <w:rFonts w:ascii="Times New Roman" w:eastAsia="Times New Roman" w:hAnsi="Times New Roman" w:cs="Times New Roman"/>
          <w:sz w:val="24"/>
          <w:szCs w:val="24"/>
        </w:rPr>
        <w:t xml:space="preserve"> procesus, </w:t>
      </w:r>
      <w:r w:rsidRPr="00CD6E78">
        <w:rPr>
          <w:rFonts w:ascii="Times New Roman" w:eastAsia="Times New Roman" w:hAnsi="Times New Roman" w:cs="Times New Roman"/>
          <w:b/>
          <w:bCs/>
          <w:sz w:val="24"/>
          <w:szCs w:val="24"/>
        </w:rPr>
        <w:t>1</w:t>
      </w:r>
      <w:r w:rsidR="00D31CF4">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000</w:t>
      </w:r>
      <w:r w:rsidRPr="00CD6E78">
        <w:rPr>
          <w:rFonts w:ascii="Times New Roman" w:eastAsia="Times New Roman" w:hAnsi="Times New Roman" w:cs="Times New Roman"/>
          <w:sz w:val="24"/>
          <w:szCs w:val="24"/>
        </w:rPr>
        <w:t xml:space="preserve"> uzņēmumi palielina apgrozījumu par </w:t>
      </w:r>
      <w:r w:rsidRPr="00CD6E78">
        <w:rPr>
          <w:rFonts w:ascii="Times New Roman" w:eastAsia="Times New Roman" w:hAnsi="Times New Roman" w:cs="Times New Roman"/>
          <w:b/>
          <w:bCs/>
          <w:sz w:val="24"/>
          <w:szCs w:val="24"/>
        </w:rPr>
        <w:t>10</w:t>
      </w:r>
      <w:r w:rsidR="00D31CF4">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w:t>
      </w:r>
      <w:r w:rsidRPr="00CD6E78">
        <w:rPr>
          <w:rFonts w:ascii="Times New Roman" w:eastAsia="Times New Roman" w:hAnsi="Times New Roman" w:cs="Times New Roman"/>
          <w:sz w:val="24"/>
          <w:szCs w:val="24"/>
        </w:rPr>
        <w:t xml:space="preserve">, ar vidējo apgrozījumu </w:t>
      </w:r>
      <w:r w:rsidRPr="00CD6E78">
        <w:rPr>
          <w:rFonts w:ascii="Times New Roman" w:eastAsia="Times New Roman" w:hAnsi="Times New Roman" w:cs="Times New Roman"/>
          <w:b/>
          <w:bCs/>
          <w:sz w:val="24"/>
          <w:szCs w:val="24"/>
        </w:rPr>
        <w:t>100</w:t>
      </w:r>
      <w:r w:rsidR="00D31CF4">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000</w:t>
      </w:r>
      <w:r w:rsidR="00D31CF4">
        <w:rPr>
          <w:rFonts w:ascii="Times New Roman" w:eastAsia="Times New Roman" w:hAnsi="Times New Roman" w:cs="Times New Roman"/>
          <w:b/>
          <w:bCs/>
          <w:sz w:val="24"/>
          <w:szCs w:val="24"/>
        </w:rPr>
        <w:t> </w:t>
      </w:r>
      <w:r w:rsidRPr="00CB7B57">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sz w:val="24"/>
          <w:szCs w:val="24"/>
        </w:rPr>
        <w:t>:</w:t>
      </w:r>
    </w:p>
    <w:p w14:paraId="116DE698" w14:textId="4C8B0D0D"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Papildu apgroz</w:t>
      </w:r>
      <w:r w:rsidR="0075026F">
        <w:rPr>
          <w:rFonts w:ascii="Times New Roman" w:eastAsia="Times New Roman" w:hAnsi="Times New Roman" w:cs="Times New Roman"/>
          <w:sz w:val="24"/>
          <w:szCs w:val="24"/>
        </w:rPr>
        <w:t>ī</w:t>
      </w:r>
      <w:r w:rsidRPr="00CD6E78">
        <w:rPr>
          <w:rFonts w:ascii="Times New Roman" w:eastAsia="Times New Roman" w:hAnsi="Times New Roman" w:cs="Times New Roman"/>
          <w:sz w:val="24"/>
          <w:szCs w:val="24"/>
        </w:rPr>
        <w:t>jums</w:t>
      </w:r>
      <w:r w:rsidR="0075026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75026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uz</w:t>
      </w:r>
      <w:r w:rsidR="0075026F">
        <w:rPr>
          <w:rFonts w:ascii="Times New Roman" w:eastAsia="Times New Roman" w:hAnsi="Times New Roman" w:cs="Times New Roman"/>
          <w:sz w:val="24"/>
          <w:szCs w:val="24"/>
        </w:rPr>
        <w:t>ņē</w:t>
      </w:r>
      <w:r w:rsidRPr="00CD6E78">
        <w:rPr>
          <w:rFonts w:ascii="Times New Roman" w:eastAsia="Times New Roman" w:hAnsi="Times New Roman" w:cs="Times New Roman"/>
          <w:sz w:val="24"/>
          <w:szCs w:val="24"/>
        </w:rPr>
        <w:t>mumi</w:t>
      </w:r>
      <w:r w:rsidR="0075026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75026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100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CB7B57">
        <w:rPr>
          <w:rFonts w:ascii="Times New Roman" w:eastAsia="Times New Roman" w:hAnsi="Times New Roman" w:cs="Times New Roman"/>
          <w:i/>
          <w:iCs/>
          <w:sz w:val="24"/>
          <w:szCs w:val="24"/>
        </w:rPr>
        <w:t>euro</w:t>
      </w:r>
      <w:r w:rsidR="0075026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75026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10</w:t>
      </w:r>
      <w:r w:rsidR="00D31CF4">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w:t>
      </w:r>
      <w:r w:rsidR="0075026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75026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10</w:t>
      </w:r>
      <w:r w:rsidR="00CB7B57">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w:t>
      </w:r>
      <w:r w:rsidR="00CB7B57">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CB7B57">
        <w:rPr>
          <w:rFonts w:ascii="Times New Roman" w:eastAsia="Times New Roman" w:hAnsi="Times New Roman" w:cs="Times New Roman"/>
          <w:i/>
          <w:iCs/>
          <w:sz w:val="24"/>
          <w:szCs w:val="24"/>
        </w:rPr>
        <w:t>euro</w:t>
      </w:r>
    </w:p>
    <w:p w14:paraId="40341176"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Inovāciju veicināšana</w:t>
      </w:r>
    </w:p>
    <w:p w14:paraId="288EB735" w14:textId="03E4125C"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Atbalstot pētniecības organizācijas, tiek izstrādāti </w:t>
      </w:r>
      <w:r w:rsidRPr="00CD6E78">
        <w:rPr>
          <w:rFonts w:ascii="Times New Roman" w:eastAsia="Times New Roman" w:hAnsi="Times New Roman" w:cs="Times New Roman"/>
          <w:b/>
          <w:bCs/>
          <w:sz w:val="24"/>
          <w:szCs w:val="24"/>
        </w:rPr>
        <w:t>5</w:t>
      </w:r>
      <w:r w:rsidRPr="00CD6E78">
        <w:rPr>
          <w:rFonts w:ascii="Times New Roman" w:eastAsia="Times New Roman" w:hAnsi="Times New Roman" w:cs="Times New Roman"/>
          <w:sz w:val="24"/>
          <w:szCs w:val="24"/>
        </w:rPr>
        <w:t xml:space="preserve"> jauni tehnoloģiski risinājumi ar potenciālu radīt ieņēmumus </w:t>
      </w:r>
      <w:r w:rsidRPr="00CD6E78">
        <w:rPr>
          <w:rFonts w:ascii="Times New Roman" w:eastAsia="Times New Roman" w:hAnsi="Times New Roman" w:cs="Times New Roman"/>
          <w:b/>
          <w:bCs/>
          <w:sz w:val="24"/>
          <w:szCs w:val="24"/>
        </w:rPr>
        <w:t>500</w:t>
      </w:r>
      <w:r w:rsidR="00CB7B57">
        <w:rPr>
          <w:rFonts w:ascii="Times New Roman" w:eastAsia="Times New Roman" w:hAnsi="Times New Roman" w:cs="Times New Roman"/>
          <w:b/>
          <w:bCs/>
          <w:sz w:val="24"/>
          <w:szCs w:val="24"/>
        </w:rPr>
        <w:t> </w:t>
      </w:r>
      <w:r w:rsidRPr="00CD6E78">
        <w:rPr>
          <w:rFonts w:ascii="Times New Roman" w:eastAsia="Times New Roman" w:hAnsi="Times New Roman" w:cs="Times New Roman"/>
          <w:b/>
          <w:bCs/>
          <w:sz w:val="24"/>
          <w:szCs w:val="24"/>
        </w:rPr>
        <w:t>000</w:t>
      </w:r>
      <w:r w:rsidR="00CB7B57">
        <w:rPr>
          <w:rFonts w:ascii="Times New Roman" w:eastAsia="Times New Roman" w:hAnsi="Times New Roman" w:cs="Times New Roman"/>
          <w:b/>
          <w:bCs/>
          <w:sz w:val="24"/>
          <w:szCs w:val="24"/>
        </w:rPr>
        <w:t> </w:t>
      </w:r>
      <w:r w:rsidRPr="00CB7B57">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sz w:val="24"/>
          <w:szCs w:val="24"/>
        </w:rPr>
        <w:t xml:space="preserve"> katrs:</w:t>
      </w:r>
    </w:p>
    <w:p w14:paraId="06172FD8" w14:textId="41202B37"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Kop</w:t>
      </w:r>
      <w:r w:rsidR="00E30D90">
        <w:rPr>
          <w:rFonts w:ascii="Times New Roman" w:eastAsia="Times New Roman" w:hAnsi="Times New Roman" w:cs="Times New Roman"/>
          <w:sz w:val="24"/>
          <w:szCs w:val="24"/>
        </w:rPr>
        <w:t>ē</w:t>
      </w:r>
      <w:r w:rsidRPr="00CD6E78">
        <w:rPr>
          <w:rFonts w:ascii="Times New Roman" w:eastAsia="Times New Roman" w:hAnsi="Times New Roman" w:cs="Times New Roman"/>
          <w:sz w:val="24"/>
          <w:szCs w:val="24"/>
        </w:rPr>
        <w:t>jie potenci</w:t>
      </w:r>
      <w:r w:rsidR="00E30D90">
        <w:rPr>
          <w:rFonts w:ascii="Times New Roman" w:eastAsia="Times New Roman" w:hAnsi="Times New Roman" w:cs="Times New Roman"/>
          <w:sz w:val="24"/>
          <w:szCs w:val="24"/>
        </w:rPr>
        <w:t>ā</w:t>
      </w:r>
      <w:r w:rsidRPr="00CD6E78">
        <w:rPr>
          <w:rFonts w:ascii="Times New Roman" w:eastAsia="Times New Roman" w:hAnsi="Times New Roman" w:cs="Times New Roman"/>
          <w:sz w:val="24"/>
          <w:szCs w:val="24"/>
        </w:rPr>
        <w:t>lie ie</w:t>
      </w:r>
      <w:r w:rsidR="00E30D90">
        <w:rPr>
          <w:rFonts w:ascii="Times New Roman" w:eastAsia="Times New Roman" w:hAnsi="Times New Roman" w:cs="Times New Roman"/>
          <w:sz w:val="24"/>
          <w:szCs w:val="24"/>
        </w:rPr>
        <w:t>ņē</w:t>
      </w:r>
      <w:r w:rsidRPr="00CD6E78">
        <w:rPr>
          <w:rFonts w:ascii="Times New Roman" w:eastAsia="Times New Roman" w:hAnsi="Times New Roman" w:cs="Times New Roman"/>
          <w:sz w:val="24"/>
          <w:szCs w:val="24"/>
        </w:rPr>
        <w:t>mumi</w:t>
      </w:r>
      <w:r w:rsidR="005A35E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5A35E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5 risin</w:t>
      </w:r>
      <w:r w:rsidR="005A35EF">
        <w:rPr>
          <w:rFonts w:ascii="Times New Roman" w:eastAsia="Times New Roman" w:hAnsi="Times New Roman" w:cs="Times New Roman"/>
          <w:sz w:val="24"/>
          <w:szCs w:val="24"/>
        </w:rPr>
        <w:t>ā</w:t>
      </w:r>
      <w:r w:rsidRPr="00CD6E78">
        <w:rPr>
          <w:rFonts w:ascii="Times New Roman" w:eastAsia="Times New Roman" w:hAnsi="Times New Roman" w:cs="Times New Roman"/>
          <w:sz w:val="24"/>
          <w:szCs w:val="24"/>
        </w:rPr>
        <w:t>jumi</w:t>
      </w:r>
      <w:r w:rsidR="005A35E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5A35E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500</w:t>
      </w:r>
      <w:r w:rsidR="00CB7B57">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euro</w:t>
      </w:r>
      <w:r w:rsidR="005A35E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5A35EF">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2</w:t>
      </w:r>
      <w:r w:rsidR="00CB7B57">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500</w:t>
      </w:r>
      <w:r w:rsidR="00CB7B57">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w:t>
      </w:r>
      <w:r w:rsidRPr="00CB7B57">
        <w:rPr>
          <w:rFonts w:ascii="Times New Roman" w:eastAsia="Times New Roman" w:hAnsi="Times New Roman" w:cs="Times New Roman"/>
          <w:i/>
          <w:iCs/>
          <w:sz w:val="24"/>
          <w:szCs w:val="24"/>
        </w:rPr>
        <w:t>euro</w:t>
      </w:r>
      <w:r w:rsidR="005A35EF">
        <w:rPr>
          <w:rFonts w:ascii="Times New Roman" w:eastAsia="Times New Roman" w:hAnsi="Times New Roman" w:cs="Times New Roman"/>
          <w:sz w:val="24"/>
          <w:szCs w:val="24"/>
        </w:rPr>
        <w:t>.</w:t>
      </w:r>
    </w:p>
    <w:p w14:paraId="42931ECD" w14:textId="77777777" w:rsidR="00CD6E78" w:rsidRPr="00CD6E78" w:rsidRDefault="00CD6E78" w:rsidP="00CD6E78">
      <w:pPr>
        <w:numPr>
          <w:ilvl w:val="0"/>
          <w:numId w:val="39"/>
        </w:num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b/>
          <w:bCs/>
          <w:sz w:val="24"/>
          <w:szCs w:val="24"/>
        </w:rPr>
        <w:t>Sociālā iekļaušana un dzīves kvalitātes uzlabošana</w:t>
      </w:r>
    </w:p>
    <w:p w14:paraId="21117431" w14:textId="78788085"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i/>
          <w:iCs/>
          <w:sz w:val="24"/>
          <w:szCs w:val="24"/>
        </w:rPr>
        <w:t>Piemērs:</w:t>
      </w:r>
      <w:r w:rsidRPr="00CD6E78">
        <w:rPr>
          <w:rFonts w:ascii="Times New Roman" w:eastAsia="Times New Roman" w:hAnsi="Times New Roman" w:cs="Times New Roman"/>
          <w:sz w:val="24"/>
          <w:szCs w:val="24"/>
        </w:rPr>
        <w:t xml:space="preserve"> Jaunās digitālās platformas ļauj </w:t>
      </w:r>
      <w:r w:rsidRPr="00CD6E78">
        <w:rPr>
          <w:rFonts w:ascii="Times New Roman" w:eastAsia="Times New Roman" w:hAnsi="Times New Roman" w:cs="Times New Roman"/>
          <w:b/>
          <w:bCs/>
          <w:sz w:val="24"/>
          <w:szCs w:val="24"/>
        </w:rPr>
        <w:t>3,000</w:t>
      </w:r>
      <w:r w:rsidR="00CB7B57">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 xml:space="preserve">senioriem aktīvāk iesaistīties sabiedrības dzīvē. Ja dzīves kvalitātes uzlabošanu novērtē ar </w:t>
      </w:r>
      <w:r w:rsidRPr="00CD6E78">
        <w:rPr>
          <w:rFonts w:ascii="Times New Roman" w:eastAsia="Times New Roman" w:hAnsi="Times New Roman" w:cs="Times New Roman"/>
          <w:b/>
          <w:bCs/>
          <w:sz w:val="24"/>
          <w:szCs w:val="24"/>
        </w:rPr>
        <w:t>200</w:t>
      </w:r>
      <w:r w:rsidR="00CB7B57">
        <w:rPr>
          <w:rFonts w:ascii="Times New Roman" w:eastAsia="Times New Roman" w:hAnsi="Times New Roman" w:cs="Times New Roman"/>
          <w:b/>
          <w:bCs/>
          <w:sz w:val="24"/>
          <w:szCs w:val="24"/>
        </w:rPr>
        <w:t> </w:t>
      </w:r>
      <w:r w:rsidRPr="00CB7B57">
        <w:rPr>
          <w:rFonts w:ascii="Times New Roman" w:eastAsia="Times New Roman" w:hAnsi="Times New Roman" w:cs="Times New Roman"/>
          <w:b/>
          <w:bCs/>
          <w:i/>
          <w:iCs/>
          <w:sz w:val="24"/>
          <w:szCs w:val="24"/>
        </w:rPr>
        <w:t>euro</w:t>
      </w:r>
      <w:r w:rsidRPr="00CD6E78">
        <w:rPr>
          <w:rFonts w:ascii="Times New Roman" w:eastAsia="Times New Roman" w:hAnsi="Times New Roman" w:cs="Times New Roman"/>
          <w:sz w:val="24"/>
          <w:szCs w:val="24"/>
        </w:rPr>
        <w:t xml:space="preserve"> gadā uz personu:</w:t>
      </w:r>
    </w:p>
    <w:p w14:paraId="35A34DD9" w14:textId="17235064" w:rsidR="00CD6E78" w:rsidRPr="00CD6E78" w:rsidRDefault="00CD6E78" w:rsidP="00CD6E78">
      <w:pPr>
        <w:spacing w:before="120" w:line="257" w:lineRule="auto"/>
        <w:jc w:val="both"/>
        <w:rPr>
          <w:rFonts w:ascii="Times New Roman" w:eastAsia="Times New Roman" w:hAnsi="Times New Roman" w:cs="Times New Roman"/>
          <w:sz w:val="24"/>
          <w:szCs w:val="24"/>
        </w:rPr>
      </w:pPr>
      <w:r w:rsidRPr="00CD6E78">
        <w:rPr>
          <w:rFonts w:ascii="Times New Roman" w:eastAsia="Times New Roman" w:hAnsi="Times New Roman" w:cs="Times New Roman"/>
          <w:sz w:val="24"/>
          <w:szCs w:val="24"/>
        </w:rPr>
        <w:t>Kop</w:t>
      </w:r>
      <w:r w:rsidR="008A3339">
        <w:rPr>
          <w:rFonts w:ascii="Times New Roman" w:eastAsia="Times New Roman" w:hAnsi="Times New Roman" w:cs="Times New Roman"/>
          <w:sz w:val="24"/>
          <w:szCs w:val="24"/>
        </w:rPr>
        <w:t>ē</w:t>
      </w:r>
      <w:r w:rsidRPr="00CD6E78">
        <w:rPr>
          <w:rFonts w:ascii="Times New Roman" w:eastAsia="Times New Roman" w:hAnsi="Times New Roman" w:cs="Times New Roman"/>
          <w:sz w:val="24"/>
          <w:szCs w:val="24"/>
        </w:rPr>
        <w:t>jais soci</w:t>
      </w:r>
      <w:r w:rsidR="00470B3E">
        <w:rPr>
          <w:rFonts w:ascii="Times New Roman" w:eastAsia="Times New Roman" w:hAnsi="Times New Roman" w:cs="Times New Roman"/>
          <w:sz w:val="24"/>
          <w:szCs w:val="24"/>
        </w:rPr>
        <w:t>ā</w:t>
      </w:r>
      <w:r w:rsidRPr="00CD6E78">
        <w:rPr>
          <w:rFonts w:ascii="Times New Roman" w:eastAsia="Times New Roman" w:hAnsi="Times New Roman" w:cs="Times New Roman"/>
          <w:sz w:val="24"/>
          <w:szCs w:val="24"/>
        </w:rPr>
        <w:t>lais ieguvums</w:t>
      </w:r>
      <w:r w:rsidR="00470B3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470B3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3</w:t>
      </w:r>
      <w:r w:rsidR="00CB7B57">
        <w:rPr>
          <w:rFonts w:ascii="Times New Roman" w:eastAsia="Times New Roman" w:hAnsi="Times New Roman" w:cs="Times New Roman"/>
          <w:sz w:val="24"/>
          <w:szCs w:val="24"/>
        </w:rPr>
        <w:t> </w:t>
      </w:r>
      <w:r w:rsidRPr="00CD6E78">
        <w:rPr>
          <w:rFonts w:ascii="Times New Roman" w:eastAsia="Times New Roman" w:hAnsi="Times New Roman" w:cs="Times New Roman"/>
          <w:sz w:val="24"/>
          <w:szCs w:val="24"/>
        </w:rPr>
        <w:t>000 personas</w:t>
      </w:r>
      <w:r w:rsidR="00470B3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470B3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200 </w:t>
      </w:r>
      <w:r w:rsidRPr="00CB7B57">
        <w:rPr>
          <w:rFonts w:ascii="Times New Roman" w:eastAsia="Times New Roman" w:hAnsi="Times New Roman" w:cs="Times New Roman"/>
          <w:i/>
          <w:iCs/>
          <w:sz w:val="24"/>
          <w:szCs w:val="24"/>
        </w:rPr>
        <w:t>euro</w:t>
      </w:r>
      <w:r w:rsidR="00470B3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w:t>
      </w:r>
      <w:r w:rsidR="00470B3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600</w:t>
      </w:r>
      <w:r w:rsidR="00470B3E">
        <w:rPr>
          <w:rFonts w:ascii="Times New Roman" w:eastAsia="Times New Roman" w:hAnsi="Times New Roman" w:cs="Times New Roman"/>
          <w:sz w:val="24"/>
          <w:szCs w:val="24"/>
        </w:rPr>
        <w:t xml:space="preserve"> </w:t>
      </w:r>
      <w:r w:rsidRPr="00CD6E78">
        <w:rPr>
          <w:rFonts w:ascii="Times New Roman" w:eastAsia="Times New Roman" w:hAnsi="Times New Roman" w:cs="Times New Roman"/>
          <w:sz w:val="24"/>
          <w:szCs w:val="24"/>
        </w:rPr>
        <w:t>000 </w:t>
      </w:r>
      <w:r w:rsidRPr="00CB7B57">
        <w:rPr>
          <w:rFonts w:ascii="Times New Roman" w:eastAsia="Times New Roman" w:hAnsi="Times New Roman" w:cs="Times New Roman"/>
          <w:i/>
          <w:iCs/>
          <w:sz w:val="24"/>
          <w:szCs w:val="24"/>
        </w:rPr>
        <w:t>euro</w:t>
      </w:r>
      <w:r w:rsidR="009E4E9E">
        <w:rPr>
          <w:rFonts w:ascii="Times New Roman" w:eastAsia="Times New Roman" w:hAnsi="Times New Roman" w:cs="Times New Roman"/>
          <w:sz w:val="24"/>
          <w:szCs w:val="24"/>
        </w:rPr>
        <w:t>.</w:t>
      </w:r>
    </w:p>
    <w:p w14:paraId="53B25691" w14:textId="7FEC51C0" w:rsidR="0A2471B5" w:rsidRDefault="0A2471B5" w:rsidP="008C76E5">
      <w:pPr>
        <w:spacing w:before="120" w:line="257" w:lineRule="auto"/>
        <w:jc w:val="both"/>
        <w:rPr>
          <w:rFonts w:ascii="Times New Roman" w:eastAsia="Times New Roman" w:hAnsi="Times New Roman" w:cs="Times New Roman"/>
          <w:sz w:val="24"/>
          <w:szCs w:val="24"/>
        </w:rPr>
      </w:pPr>
      <w:r w:rsidRPr="3567301B">
        <w:rPr>
          <w:rFonts w:ascii="Times New Roman" w:eastAsia="Times New Roman" w:hAnsi="Times New Roman" w:cs="Times New Roman"/>
          <w:sz w:val="24"/>
          <w:szCs w:val="24"/>
        </w:rPr>
        <w:t>Ieguvumus rēķina projekta iesniegšanas gada cenās (piemēram, 2024.</w:t>
      </w:r>
      <w:r w:rsidR="00CB7B57">
        <w:rPr>
          <w:rFonts w:ascii="Times New Roman" w:eastAsia="Times New Roman" w:hAnsi="Times New Roman" w:cs="Times New Roman"/>
          <w:sz w:val="24"/>
          <w:szCs w:val="24"/>
        </w:rPr>
        <w:t> </w:t>
      </w:r>
      <w:r w:rsidRPr="3567301B">
        <w:rPr>
          <w:rFonts w:ascii="Times New Roman" w:eastAsia="Times New Roman" w:hAnsi="Times New Roman" w:cs="Times New Roman"/>
          <w:sz w:val="24"/>
          <w:szCs w:val="24"/>
        </w:rPr>
        <w:t>gada cenās).</w:t>
      </w:r>
      <w:r w:rsidRPr="3567301B">
        <w:rPr>
          <w:rFonts w:ascii="Calibri" w:eastAsia="Calibri" w:hAnsi="Calibri" w:cs="Calibri"/>
        </w:rPr>
        <w:t xml:space="preserve"> </w:t>
      </w:r>
      <w:r w:rsidRPr="3567301B">
        <w:rPr>
          <w:rFonts w:ascii="Times New Roman" w:eastAsia="Times New Roman" w:hAnsi="Times New Roman"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Finanšu ministrijas mājas lapā: </w:t>
      </w:r>
      <w:hyperlink r:id="rId17" w:history="1">
        <w:r w:rsidRPr="3567301B">
          <w:rPr>
            <w:rStyle w:val="Hipersaite"/>
            <w:rFonts w:ascii="Times New Roman" w:eastAsia="Times New Roman" w:hAnsi="Times New Roman" w:cs="Times New Roman"/>
            <w:sz w:val="24"/>
            <w:szCs w:val="24"/>
          </w:rPr>
          <w:t>https://www.fm.gov.lv/lv/makroekonomiskie-pienemumi-un-prognozes</w:t>
        </w:r>
      </w:hyperlink>
      <w:r w:rsidRPr="3567301B">
        <w:rPr>
          <w:rFonts w:ascii="Times New Roman" w:eastAsia="Times New Roman" w:hAnsi="Times New Roman" w:cs="Times New Roman"/>
          <w:sz w:val="24"/>
          <w:szCs w:val="24"/>
        </w:rPr>
        <w:t>.</w:t>
      </w:r>
    </w:p>
    <w:p w14:paraId="2A96F59F" w14:textId="03ACAFB3"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aprēķinus veic</w:t>
      </w:r>
      <w:r w:rsidR="00EA3EF4">
        <w:rPr>
          <w:rFonts w:ascii="Times New Roman" w:hAnsi="Times New Roman" w:cs="Times New Roman"/>
          <w:sz w:val="24"/>
          <w:szCs w:val="24"/>
        </w:rPr>
        <w:t>,</w:t>
      </w:r>
      <w:r w:rsidR="00115EE6" w:rsidRPr="002A69FE">
        <w:rPr>
          <w:rFonts w:ascii="Times New Roman" w:hAnsi="Times New Roman" w:cs="Times New Roman"/>
          <w:sz w:val="24"/>
          <w:szCs w:val="24"/>
        </w:rPr>
        <w:t xml:space="preserve">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w:t>
      </w:r>
      <w:r w:rsidR="00C11622">
        <w:rPr>
          <w:rFonts w:ascii="Times New Roman" w:hAnsi="Times New Roman" w:cs="Times New Roman"/>
          <w:sz w:val="24"/>
          <w:szCs w:val="24"/>
        </w:rPr>
        <w:t>“</w:t>
      </w:r>
      <w:r w:rsidR="004D60EB" w:rsidRPr="004D60EB">
        <w:rPr>
          <w:rFonts w:ascii="Times New Roman" w:hAnsi="Times New Roman" w:cs="Times New Roman"/>
          <w:sz w:val="24"/>
          <w:szCs w:val="24"/>
        </w:rPr>
        <w:t>Pieņēmumi</w:t>
      </w:r>
      <w:r w:rsidR="00C11622">
        <w:rPr>
          <w:rFonts w:ascii="Times New Roman" w:hAnsi="Times New Roman" w:cs="Times New Roman"/>
          <w:sz w:val="24"/>
          <w:szCs w:val="24"/>
        </w:rPr>
        <w:t>”</w:t>
      </w:r>
      <w:r w:rsidR="004D60EB" w:rsidRPr="004D60EB">
        <w:rPr>
          <w:rFonts w:ascii="Times New Roman" w:hAnsi="Times New Roman" w:cs="Times New Roman"/>
          <w:sz w:val="24"/>
          <w:szCs w:val="24"/>
        </w:rPr>
        <w:t xml:space="preserve"> un </w:t>
      </w:r>
      <w:r w:rsidR="00C11622">
        <w:rPr>
          <w:rFonts w:ascii="Times New Roman" w:hAnsi="Times New Roman" w:cs="Times New Roman"/>
          <w:sz w:val="24"/>
          <w:szCs w:val="24"/>
        </w:rPr>
        <w:t>“</w:t>
      </w:r>
      <w:r w:rsidR="004D60EB" w:rsidRPr="004D60EB">
        <w:rPr>
          <w:rFonts w:ascii="Times New Roman" w:hAnsi="Times New Roman" w:cs="Times New Roman"/>
          <w:sz w:val="24"/>
          <w:szCs w:val="24"/>
        </w:rPr>
        <w:t>11.</w:t>
      </w:r>
      <w:r w:rsidR="00CB7B57">
        <w:rPr>
          <w:rFonts w:ascii="Times New Roman" w:hAnsi="Times New Roman" w:cs="Times New Roman"/>
          <w:sz w:val="24"/>
          <w:szCs w:val="24"/>
        </w:rPr>
        <w:t> </w:t>
      </w:r>
      <w:r w:rsidR="004D60EB" w:rsidRPr="004D60EB">
        <w:rPr>
          <w:rFonts w:ascii="Times New Roman" w:hAnsi="Times New Roman" w:cs="Times New Roman"/>
          <w:sz w:val="24"/>
          <w:szCs w:val="24"/>
        </w:rPr>
        <w:t>DL 4.</w:t>
      </w:r>
      <w:r w:rsidR="00CB7B57">
        <w:rPr>
          <w:rFonts w:ascii="Times New Roman" w:hAnsi="Times New Roman" w:cs="Times New Roman"/>
          <w:sz w:val="24"/>
          <w:szCs w:val="24"/>
        </w:rPr>
        <w:t> </w:t>
      </w:r>
      <w:r w:rsidR="004D60EB" w:rsidRPr="004D60EB">
        <w:rPr>
          <w:rFonts w:ascii="Times New Roman" w:hAnsi="Times New Roman" w:cs="Times New Roman"/>
          <w:sz w:val="24"/>
          <w:szCs w:val="24"/>
        </w:rPr>
        <w:t>pielikums</w:t>
      </w:r>
      <w:r w:rsidR="00C11622">
        <w:rPr>
          <w:rFonts w:ascii="Times New Roman" w:hAnsi="Times New Roman" w:cs="Times New Roman"/>
          <w:sz w:val="24"/>
          <w:szCs w:val="24"/>
        </w:rPr>
        <w:t>”</w:t>
      </w:r>
      <w:r w:rsidR="004D60EB" w:rsidRPr="004D60EB">
        <w:rPr>
          <w:rFonts w:ascii="Times New Roman" w:hAnsi="Times New Roman" w:cs="Times New Roman"/>
          <w:sz w:val="24"/>
          <w:szCs w:val="24"/>
        </w:rPr>
        <w:t xml:space="preserve">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12DD1AEE"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C11622">
        <w:rPr>
          <w:rFonts w:ascii="Times New Roman" w:hAnsi="Times New Roman" w:cs="Times New Roman"/>
          <w:sz w:val="24"/>
          <w:szCs w:val="24"/>
        </w:rPr>
        <w:t>“</w:t>
      </w:r>
      <w:r w:rsidRPr="00570B6A">
        <w:rPr>
          <w:rFonts w:ascii="Times New Roman" w:hAnsi="Times New Roman" w:cs="Times New Roman"/>
          <w:sz w:val="24"/>
          <w:szCs w:val="24"/>
        </w:rPr>
        <w:t>5.</w:t>
      </w:r>
      <w:r w:rsidR="00CB7B57">
        <w:rPr>
          <w:rFonts w:ascii="Times New Roman" w:hAnsi="Times New Roman" w:cs="Times New Roman"/>
          <w:sz w:val="24"/>
          <w:szCs w:val="24"/>
        </w:rPr>
        <w:t> </w:t>
      </w:r>
      <w:r w:rsidRPr="00570B6A">
        <w:rPr>
          <w:rFonts w:ascii="Times New Roman" w:hAnsi="Times New Roman" w:cs="Times New Roman"/>
          <w:sz w:val="24"/>
          <w:szCs w:val="24"/>
        </w:rPr>
        <w:t xml:space="preserve">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analīze</w:t>
      </w:r>
      <w:r w:rsidR="00C11622">
        <w:rPr>
          <w:rFonts w:ascii="Times New Roman" w:hAnsi="Times New Roman" w:cs="Times New Roman"/>
          <w:sz w:val="24"/>
          <w:szCs w:val="24"/>
        </w:rPr>
        <w:t>”</w:t>
      </w:r>
      <w:r w:rsidRPr="00570B6A">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3A5B2B">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sidR="00C11622">
        <w:rPr>
          <w:rFonts w:ascii="Times New Roman" w:hAnsi="Times New Roman" w:cs="Times New Roman"/>
          <w:sz w:val="24"/>
          <w:szCs w:val="24"/>
        </w:rPr>
        <w:t>“</w:t>
      </w:r>
      <w:r>
        <w:rPr>
          <w:rFonts w:ascii="Times New Roman" w:hAnsi="Times New Roman" w:cs="Times New Roman"/>
          <w:sz w:val="24"/>
          <w:szCs w:val="24"/>
        </w:rPr>
        <w:t>Sociālekonomiskie ieguvumi</w:t>
      </w:r>
      <w:r w:rsidR="00C11622">
        <w:rPr>
          <w:rFonts w:ascii="Times New Roman" w:hAnsi="Times New Roman" w:cs="Times New Roman"/>
          <w:sz w:val="24"/>
          <w:szCs w:val="24"/>
        </w:rPr>
        <w:t>”</w:t>
      </w:r>
      <w:r w:rsidRPr="00E6581F">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Finanšu ieguvumi</w:t>
      </w:r>
      <w:r w:rsidR="00C11622">
        <w:rPr>
          <w:rFonts w:ascii="Times New Roman" w:hAnsi="Times New Roman" w:cs="Times New Roman"/>
          <w:sz w:val="24"/>
          <w:szCs w:val="24"/>
        </w:rPr>
        <w:t>”</w:t>
      </w:r>
      <w:r>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Sociālekonomiskie zaudējumi</w:t>
      </w:r>
      <w:r w:rsidR="00C11622">
        <w:rPr>
          <w:rFonts w:ascii="Times New Roman" w:hAnsi="Times New Roman" w:cs="Times New Roman"/>
          <w:sz w:val="24"/>
          <w:szCs w:val="24"/>
        </w:rPr>
        <w:t>”</w:t>
      </w:r>
      <w:r>
        <w:rPr>
          <w:rFonts w:ascii="Times New Roman" w:hAnsi="Times New Roman" w:cs="Times New Roman"/>
          <w:sz w:val="24"/>
          <w:szCs w:val="24"/>
        </w:rPr>
        <w:t xml:space="preserve">, </w:t>
      </w:r>
      <w:r w:rsidR="00C11622">
        <w:rPr>
          <w:rFonts w:ascii="Times New Roman" w:hAnsi="Times New Roman" w:cs="Times New Roman"/>
          <w:sz w:val="24"/>
          <w:szCs w:val="24"/>
        </w:rPr>
        <w:t>“</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00C11622">
        <w:rPr>
          <w:rFonts w:ascii="Times New Roman" w:hAnsi="Times New Roman" w:cs="Times New Roman"/>
          <w:sz w:val="24"/>
          <w:szCs w:val="24"/>
        </w:rPr>
        <w:t>”</w:t>
      </w:r>
      <w:r>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Dati darba spēka izmaksām un citām fiskālajām korekcijām</w:t>
      </w:r>
      <w:r w:rsidR="00C11622">
        <w:rPr>
          <w:rFonts w:ascii="Times New Roman" w:hAnsi="Times New Roman" w:cs="Times New Roman"/>
          <w:sz w:val="24"/>
          <w:szCs w:val="24"/>
        </w:rPr>
        <w:t>”</w:t>
      </w:r>
      <w:r w:rsidR="003A5B2B">
        <w:rPr>
          <w:rFonts w:ascii="Times New Roman" w:hAnsi="Times New Roman" w:cs="Times New Roman"/>
          <w:sz w:val="24"/>
          <w:szCs w:val="24"/>
        </w:rPr>
        <w:t xml:space="preserve"> un</w:t>
      </w:r>
      <w:r>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Rādītāju aprēķināšana</w:t>
      </w:r>
      <w:r w:rsidR="00C11622">
        <w:rPr>
          <w:rFonts w:ascii="Times New Roman" w:hAnsi="Times New Roman" w:cs="Times New Roman"/>
          <w:sz w:val="24"/>
          <w:szCs w:val="24"/>
        </w:rPr>
        <w:t>”</w:t>
      </w:r>
      <w:r w:rsidRPr="00E6581F">
        <w:rPr>
          <w:rFonts w:ascii="Times New Roman" w:hAnsi="Times New Roman" w:cs="Times New Roman"/>
          <w:sz w:val="24"/>
          <w:szCs w:val="24"/>
        </w:rPr>
        <w:t>.</w:t>
      </w:r>
    </w:p>
    <w:p w14:paraId="6D484676" w14:textId="3173FD1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w:t>
      </w:r>
      <w:r w:rsidR="00CB7B57">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C11622">
        <w:rPr>
          <w:rFonts w:ascii="Times New Roman" w:hAnsi="Times New Roman" w:cs="Times New Roman"/>
          <w:sz w:val="24"/>
          <w:szCs w:val="24"/>
        </w:rPr>
        <w:t>“</w:t>
      </w:r>
      <w:r>
        <w:rPr>
          <w:rFonts w:ascii="Times New Roman" w:hAnsi="Times New Roman" w:cs="Times New Roman"/>
          <w:sz w:val="24"/>
          <w:szCs w:val="24"/>
        </w:rPr>
        <w:t>Sociālekonomiskie ieguvumi</w:t>
      </w:r>
      <w:r w:rsidR="00C11622">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w:t>
      </w:r>
      <w:r w:rsidR="003B0F98">
        <w:rPr>
          <w:rFonts w:ascii="Times New Roman" w:hAnsi="Times New Roman" w:cs="Times New Roman"/>
          <w:sz w:val="24"/>
          <w:szCs w:val="24"/>
        </w:rPr>
        <w:t> </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w:t>
      </w:r>
      <w:r w:rsidR="00CB7B57">
        <w:rPr>
          <w:rFonts w:ascii="Times New Roman" w:hAnsi="Times New Roman" w:cs="Times New Roman"/>
          <w:b/>
          <w:bCs/>
          <w:sz w:val="24"/>
          <w:szCs w:val="24"/>
        </w:rPr>
        <w:t> </w:t>
      </w:r>
      <w:r>
        <w:rPr>
          <w:rFonts w:ascii="Times New Roman" w:hAnsi="Times New Roman" w:cs="Times New Roman"/>
          <w:b/>
          <w:bCs/>
          <w:sz w:val="24"/>
          <w:szCs w:val="24"/>
        </w:rPr>
        <w:t>2</w:t>
      </w:r>
      <w:r w:rsidR="00CB7B57">
        <w:rPr>
          <w:rFonts w:ascii="Times New Roman" w:hAnsi="Times New Roman" w:cs="Times New Roman"/>
          <w:b/>
          <w:bCs/>
          <w:sz w:val="24"/>
          <w:szCs w:val="24"/>
        </w:rPr>
        <w:t> </w:t>
      </w:r>
      <w:r w:rsidRPr="00A53272">
        <w:rPr>
          <w:rFonts w:ascii="Times New Roman" w:hAnsi="Times New Roman" w:cs="Times New Roman"/>
          <w:b/>
          <w:bCs/>
          <w:sz w:val="24"/>
          <w:szCs w:val="24"/>
        </w:rPr>
        <w:t>000,00).</w:t>
      </w:r>
    </w:p>
    <w:p w14:paraId="2E36B406" w14:textId="290C44A8"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w:t>
      </w:r>
      <w:r w:rsidR="00CB7B57">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C11622">
        <w:rPr>
          <w:rFonts w:ascii="Times New Roman" w:hAnsi="Times New Roman" w:cs="Times New Roman"/>
          <w:sz w:val="24"/>
          <w:szCs w:val="24"/>
        </w:rPr>
        <w:t>“</w:t>
      </w:r>
      <w:r>
        <w:rPr>
          <w:rFonts w:ascii="Times New Roman" w:hAnsi="Times New Roman" w:cs="Times New Roman"/>
          <w:sz w:val="24"/>
          <w:szCs w:val="24"/>
        </w:rPr>
        <w:t>Finanšu ieguvumi</w:t>
      </w:r>
      <w:r w:rsidR="00C11622">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w:t>
      </w:r>
      <w:r w:rsidR="00306D78">
        <w:rPr>
          <w:rFonts w:ascii="Times New Roman" w:hAnsi="Times New Roman" w:cs="Times New Roman"/>
          <w:sz w:val="24"/>
          <w:szCs w:val="24"/>
        </w:rPr>
        <w:lastRenderedPageBreak/>
        <w:t xml:space="preserve">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p>
    <w:p w14:paraId="4209DDFD" w14:textId="1C9C0088"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w:t>
      </w:r>
      <w:r w:rsidR="00CB7B57">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C11622">
        <w:rPr>
          <w:rFonts w:ascii="Times New Roman" w:hAnsi="Times New Roman" w:cs="Times New Roman"/>
          <w:sz w:val="24"/>
          <w:szCs w:val="24"/>
        </w:rPr>
        <w:t>“</w:t>
      </w:r>
      <w:r>
        <w:rPr>
          <w:rFonts w:ascii="Times New Roman" w:hAnsi="Times New Roman" w:cs="Times New Roman"/>
          <w:sz w:val="24"/>
          <w:szCs w:val="24"/>
        </w:rPr>
        <w:t>Sociālekonomiskie zaudējumi</w:t>
      </w:r>
      <w:r w:rsidR="00C11622">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w:t>
      </w:r>
      <w:r w:rsidR="003B0F98">
        <w:rPr>
          <w:rFonts w:ascii="Times New Roman" w:hAnsi="Times New Roman" w:cs="Times New Roman"/>
          <w:sz w:val="24"/>
          <w:szCs w:val="24"/>
        </w:rPr>
        <w:t> </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00CB7B57">
        <w:rPr>
          <w:rFonts w:ascii="Times New Roman" w:hAnsi="Times New Roman" w:cs="Times New Roman"/>
          <w:b/>
          <w:bCs/>
          <w:sz w:val="24"/>
          <w:szCs w:val="24"/>
        </w:rPr>
        <w:t> </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3BC36D6E"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w:t>
      </w:r>
      <w:r w:rsidR="00766531">
        <w:rPr>
          <w:rFonts w:ascii="Times New Roman" w:hAnsi="Times New Roman" w:cs="Times New Roman"/>
          <w:sz w:val="24"/>
          <w:szCs w:val="24"/>
        </w:rPr>
        <w:t>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Sociālekonomiskās izmaksas</w:t>
      </w:r>
      <w:r w:rsidR="00C11622">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w:t>
      </w:r>
      <w:r w:rsidR="00C11622">
        <w:rPr>
          <w:rFonts w:ascii="Times New Roman" w:hAnsi="Times New Roman" w:cs="Times New Roman"/>
          <w:sz w:val="24"/>
          <w:szCs w:val="24"/>
        </w:rPr>
        <w:t>“</w:t>
      </w:r>
      <w:r w:rsidRPr="009504F0">
        <w:rPr>
          <w:rFonts w:ascii="Times New Roman" w:hAnsi="Times New Roman" w:cs="Times New Roman"/>
          <w:sz w:val="24"/>
          <w:szCs w:val="24"/>
        </w:rPr>
        <w:t>2.</w:t>
      </w:r>
      <w:r w:rsidR="00766531">
        <w:rPr>
          <w:rFonts w:ascii="Times New Roman" w:hAnsi="Times New Roman" w:cs="Times New Roman"/>
          <w:sz w:val="24"/>
          <w:szCs w:val="24"/>
        </w:rPr>
        <w:t> </w:t>
      </w:r>
      <w:r w:rsidRPr="009504F0">
        <w:rPr>
          <w:rFonts w:ascii="Times New Roman" w:hAnsi="Times New Roman" w:cs="Times New Roman"/>
          <w:sz w:val="24"/>
          <w:szCs w:val="24"/>
        </w:rPr>
        <w:t xml:space="preserve">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w:t>
      </w:r>
      <w:r w:rsidR="00C11622">
        <w:rPr>
          <w:rFonts w:ascii="Times New Roman" w:hAnsi="Times New Roman" w:cs="Times New Roman"/>
          <w:sz w:val="24"/>
          <w:szCs w:val="24"/>
        </w:rPr>
        <w:t>”</w:t>
      </w:r>
      <w:r w:rsidRPr="009504F0">
        <w:rPr>
          <w:rFonts w:ascii="Times New Roman" w:hAnsi="Times New Roman" w:cs="Times New Roman"/>
          <w:sz w:val="24"/>
          <w:szCs w:val="24"/>
        </w:rPr>
        <w:t xml:space="preserve"> un </w:t>
      </w:r>
      <w:r w:rsidR="00C11622">
        <w:rPr>
          <w:rFonts w:ascii="Times New Roman" w:hAnsi="Times New Roman" w:cs="Times New Roman"/>
          <w:sz w:val="24"/>
          <w:szCs w:val="24"/>
        </w:rPr>
        <w:t>“</w:t>
      </w:r>
      <w:r w:rsidRPr="009504F0">
        <w:rPr>
          <w:rFonts w:ascii="Times New Roman" w:hAnsi="Times New Roman" w:cs="Times New Roman"/>
          <w:sz w:val="24"/>
          <w:szCs w:val="24"/>
        </w:rPr>
        <w:t>3.</w:t>
      </w:r>
      <w:r w:rsidR="00766531">
        <w:rPr>
          <w:rFonts w:ascii="Times New Roman" w:hAnsi="Times New Roman" w:cs="Times New Roman"/>
          <w:sz w:val="24"/>
          <w:szCs w:val="24"/>
        </w:rPr>
        <w:t> </w:t>
      </w:r>
      <w:r w:rsidRPr="009504F0">
        <w:rPr>
          <w:rFonts w:ascii="Times New Roman" w:hAnsi="Times New Roman" w:cs="Times New Roman"/>
          <w:sz w:val="24"/>
          <w:szCs w:val="24"/>
        </w:rPr>
        <w:t xml:space="preserve">DL </w:t>
      </w:r>
      <w:proofErr w:type="spellStart"/>
      <w:r w:rsidRPr="009504F0">
        <w:rPr>
          <w:rFonts w:ascii="Times New Roman" w:hAnsi="Times New Roman" w:cs="Times New Roman"/>
          <w:sz w:val="24"/>
          <w:szCs w:val="24"/>
        </w:rPr>
        <w:t>invest.n.pl.AR</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w:t>
      </w:r>
      <w:r w:rsidR="00C11622">
        <w:rPr>
          <w:rFonts w:ascii="Times New Roman" w:hAnsi="Times New Roman" w:cs="Times New Roman"/>
          <w:sz w:val="24"/>
          <w:szCs w:val="24"/>
        </w:rPr>
        <w:t>”</w:t>
      </w:r>
      <w:r w:rsidRPr="009504F0">
        <w:rPr>
          <w:rFonts w:ascii="Times New Roman" w:hAnsi="Times New Roman" w:cs="Times New Roman"/>
          <w:sz w:val="24"/>
          <w:szCs w:val="24"/>
        </w:rPr>
        <w:t xml:space="preserve"> norādītajiem datiem.</w:t>
      </w:r>
    </w:p>
    <w:p w14:paraId="15D55612" w14:textId="5349E821" w:rsidR="002068C2" w:rsidRPr="009504F0" w:rsidRDefault="00266FC1" w:rsidP="00773B8F">
      <w:pPr>
        <w:keepNext/>
        <w:jc w:val="both"/>
        <w:rPr>
          <w:rFonts w:ascii="Times New Roman" w:hAnsi="Times New Roman" w:cs="Times New Roman"/>
          <w:sz w:val="24"/>
          <w:szCs w:val="24"/>
        </w:rPr>
      </w:pPr>
      <w:r w:rsidRPr="009504F0">
        <w:rPr>
          <w:rFonts w:ascii="Times New Roman" w:hAnsi="Times New Roman" w:cs="Times New Roman"/>
          <w:sz w:val="24"/>
          <w:szCs w:val="24"/>
        </w:rPr>
        <w:t>5.</w:t>
      </w:r>
      <w:r w:rsidR="00766531">
        <w:rPr>
          <w:rFonts w:ascii="Times New Roman" w:hAnsi="Times New Roman" w:cs="Times New Roman"/>
          <w:sz w:val="24"/>
          <w:szCs w:val="24"/>
        </w:rPr>
        <w:t> </w:t>
      </w:r>
      <w:r w:rsidRPr="009504F0">
        <w:rPr>
          <w:rFonts w:ascii="Times New Roman" w:hAnsi="Times New Roman" w:cs="Times New Roman"/>
          <w:sz w:val="24"/>
          <w:szCs w:val="24"/>
        </w:rPr>
        <w:t xml:space="preserve">daļas </w:t>
      </w:r>
      <w:r w:rsidR="00C11622">
        <w:rPr>
          <w:rFonts w:ascii="Times New Roman" w:hAnsi="Times New Roman" w:cs="Times New Roman"/>
          <w:sz w:val="24"/>
          <w:szCs w:val="24"/>
        </w:rPr>
        <w:t>“</w:t>
      </w:r>
      <w:r w:rsidRPr="009504F0">
        <w:rPr>
          <w:rFonts w:ascii="Times New Roman" w:hAnsi="Times New Roman" w:cs="Times New Roman"/>
          <w:sz w:val="24"/>
          <w:szCs w:val="24"/>
        </w:rPr>
        <w:t>Dati darba spēka izmaksām un citām fiskālajām korekcijām</w:t>
      </w:r>
      <w:r w:rsidR="00C11622">
        <w:rPr>
          <w:rFonts w:ascii="Times New Roman" w:hAnsi="Times New Roman" w:cs="Times New Roman"/>
          <w:sz w:val="24"/>
          <w:szCs w:val="24"/>
        </w:rPr>
        <w:t>”</w:t>
      </w:r>
      <w:r w:rsidR="00A46785" w:rsidRPr="009504F0">
        <w:rPr>
          <w:rFonts w:ascii="Times New Roman" w:hAnsi="Times New Roman" w:cs="Times New Roman"/>
          <w:sz w:val="24"/>
          <w:szCs w:val="24"/>
        </w:rPr>
        <w:t>:</w:t>
      </w:r>
    </w:p>
    <w:p w14:paraId="45590E58" w14:textId="25A69490" w:rsidR="00266FC1" w:rsidRPr="009504F0" w:rsidRDefault="00266FC1" w:rsidP="008E0762">
      <w:pPr>
        <w:pStyle w:val="Sarakstarindkopa"/>
        <w:numPr>
          <w:ilvl w:val="0"/>
          <w:numId w:val="37"/>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C11622">
        <w:rPr>
          <w:rFonts w:ascii="Times New Roman" w:hAnsi="Times New Roman" w:cs="Times New Roman"/>
          <w:sz w:val="24"/>
          <w:szCs w:val="24"/>
        </w:rPr>
        <w:t>“</w:t>
      </w:r>
      <w:r w:rsidR="00A46785" w:rsidRPr="009504F0">
        <w:rPr>
          <w:rFonts w:ascii="Times New Roman" w:hAnsi="Times New Roman" w:cs="Times New Roman"/>
          <w:sz w:val="24"/>
          <w:szCs w:val="24"/>
        </w:rPr>
        <w:t>5.1.</w:t>
      </w:r>
      <w:r w:rsidR="00766531">
        <w:rPr>
          <w:rFonts w:ascii="Times New Roman" w:hAnsi="Times New Roman" w:cs="Times New Roman"/>
          <w:sz w:val="24"/>
          <w:szCs w:val="24"/>
        </w:rPr>
        <w:t> </w:t>
      </w:r>
      <w:r w:rsidR="00A46785" w:rsidRPr="009504F0">
        <w:rPr>
          <w:rFonts w:ascii="Times New Roman" w:hAnsi="Times New Roman" w:cs="Times New Roman"/>
          <w:sz w:val="24"/>
          <w:szCs w:val="24"/>
        </w:rPr>
        <w:t>Projekta darbības izmaksu darbaspēka izmaksas</w:t>
      </w:r>
      <w:r w:rsidR="00C11622">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08F9DF39" w:rsidR="00A46785" w:rsidRPr="009504F0" w:rsidRDefault="00A46785" w:rsidP="008E0762">
      <w:pPr>
        <w:pStyle w:val="Sarakstarindkopa"/>
        <w:numPr>
          <w:ilvl w:val="0"/>
          <w:numId w:val="37"/>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C11622">
        <w:rPr>
          <w:rFonts w:ascii="Times New Roman" w:hAnsi="Times New Roman" w:cs="Times New Roman"/>
          <w:sz w:val="24"/>
          <w:szCs w:val="24"/>
        </w:rPr>
        <w:t>“</w:t>
      </w:r>
      <w:r w:rsidRPr="009504F0">
        <w:rPr>
          <w:rFonts w:ascii="Times New Roman" w:hAnsi="Times New Roman" w:cs="Times New Roman"/>
          <w:sz w:val="24"/>
          <w:szCs w:val="24"/>
        </w:rPr>
        <w:t>5.2.</w:t>
      </w:r>
      <w:r w:rsidR="00766531">
        <w:rPr>
          <w:rFonts w:ascii="Times New Roman" w:hAnsi="Times New Roman" w:cs="Times New Roman"/>
          <w:sz w:val="24"/>
          <w:szCs w:val="24"/>
        </w:rPr>
        <w:t> </w:t>
      </w:r>
      <w:r w:rsidRPr="009504F0">
        <w:rPr>
          <w:rFonts w:ascii="Times New Roman" w:hAnsi="Times New Roman" w:cs="Times New Roman"/>
          <w:sz w:val="24"/>
          <w:szCs w:val="24"/>
        </w:rPr>
        <w:t>Investīciju darbaspēka izmaksas</w:t>
      </w:r>
      <w:r w:rsidR="00C11622">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38A0599C" w:rsidR="00A46785" w:rsidRPr="009504F0" w:rsidRDefault="00A46785" w:rsidP="006761DB">
      <w:pPr>
        <w:pStyle w:val="Sarakstarindkopa"/>
        <w:numPr>
          <w:ilvl w:val="0"/>
          <w:numId w:val="37"/>
        </w:numPr>
        <w:jc w:val="both"/>
        <w:rPr>
          <w:rFonts w:ascii="Times New Roman" w:hAnsi="Times New Roman" w:cs="Times New Roman"/>
          <w:sz w:val="24"/>
          <w:szCs w:val="24"/>
        </w:rPr>
      </w:pPr>
      <w:r w:rsidRPr="7330F59A">
        <w:rPr>
          <w:rFonts w:ascii="Times New Roman" w:hAnsi="Times New Roman" w:cs="Times New Roman"/>
          <w:sz w:val="24"/>
          <w:szCs w:val="24"/>
        </w:rPr>
        <w:t xml:space="preserve">pozīcijā </w:t>
      </w:r>
      <w:r w:rsidR="00C11622">
        <w:rPr>
          <w:rFonts w:ascii="Times New Roman" w:hAnsi="Times New Roman" w:cs="Times New Roman"/>
          <w:sz w:val="24"/>
          <w:szCs w:val="24"/>
        </w:rPr>
        <w:t>“</w:t>
      </w:r>
      <w:r w:rsidRPr="7330F59A">
        <w:rPr>
          <w:rFonts w:ascii="Times New Roman" w:hAnsi="Times New Roman" w:cs="Times New Roman"/>
          <w:sz w:val="24"/>
          <w:szCs w:val="24"/>
        </w:rPr>
        <w:t>5.3.</w:t>
      </w:r>
      <w:r w:rsidR="00766531">
        <w:rPr>
          <w:rFonts w:ascii="Times New Roman" w:hAnsi="Times New Roman" w:cs="Times New Roman"/>
          <w:sz w:val="24"/>
          <w:szCs w:val="24"/>
        </w:rPr>
        <w:t> </w:t>
      </w:r>
      <w:r w:rsidRPr="7330F59A">
        <w:rPr>
          <w:rFonts w:ascii="Times New Roman" w:hAnsi="Times New Roman" w:cs="Times New Roman"/>
          <w:sz w:val="24"/>
          <w:szCs w:val="24"/>
        </w:rPr>
        <w:t>Citas fiskālās korekcijas</w:t>
      </w:r>
      <w:r w:rsidR="00C11622">
        <w:rPr>
          <w:rFonts w:ascii="Times New Roman" w:hAnsi="Times New Roman" w:cs="Times New Roman"/>
          <w:sz w:val="24"/>
          <w:szCs w:val="24"/>
        </w:rPr>
        <w:t>”</w:t>
      </w:r>
      <w:r w:rsidRPr="7330F59A">
        <w:rPr>
          <w:rFonts w:ascii="Times New Roman" w:hAnsi="Times New Roman" w:cs="Times New Roman"/>
          <w:sz w:val="24"/>
          <w:szCs w:val="24"/>
        </w:rPr>
        <w:t xml:space="preserve"> projekta iesniedzējam jānorāda projekta investīcijās iekļauto pievienotās vērtības nodokļa </w:t>
      </w:r>
      <w:r w:rsidR="001E0E3D" w:rsidRPr="7330F59A">
        <w:rPr>
          <w:rFonts w:ascii="Times New Roman" w:hAnsi="Times New Roman" w:cs="Times New Roman"/>
          <w:sz w:val="24"/>
          <w:szCs w:val="24"/>
        </w:rPr>
        <w:t xml:space="preserve">(PVN) </w:t>
      </w:r>
      <w:r w:rsidRPr="7330F59A">
        <w:rPr>
          <w:rFonts w:ascii="Times New Roman" w:hAnsi="Times New Roman" w:cs="Times New Roman"/>
          <w:sz w:val="24"/>
          <w:szCs w:val="24"/>
        </w:rPr>
        <w:t>daļu</w:t>
      </w:r>
      <w:r w:rsidR="001E0E3D" w:rsidRPr="7330F59A">
        <w:rPr>
          <w:rFonts w:ascii="Times New Roman" w:hAnsi="Times New Roman" w:cs="Times New Roman"/>
          <w:sz w:val="24"/>
          <w:szCs w:val="24"/>
        </w:rPr>
        <w:t xml:space="preserve">. (Ja projekta investīcijās iekļautais PVN nav atgūstams, tad norāda investīciju izmaksās ietverto PVN atbilstoši </w:t>
      </w:r>
      <w:r w:rsidR="00057519" w:rsidRPr="7330F59A">
        <w:rPr>
          <w:rFonts w:ascii="Times New Roman" w:hAnsi="Times New Roman" w:cs="Times New Roman"/>
          <w:sz w:val="24"/>
          <w:szCs w:val="24"/>
        </w:rPr>
        <w:t>projekta iesnieguma KPVIS sadaļ</w:t>
      </w:r>
      <w:r w:rsidR="001C1C39" w:rsidRPr="7330F59A">
        <w:rPr>
          <w:rFonts w:ascii="Times New Roman" w:hAnsi="Times New Roman" w:cs="Times New Roman"/>
          <w:sz w:val="24"/>
          <w:szCs w:val="24"/>
        </w:rPr>
        <w:t>ā</w:t>
      </w:r>
      <w:r w:rsidR="00057519" w:rsidRPr="7330F59A">
        <w:rPr>
          <w:rFonts w:ascii="Times New Roman" w:hAnsi="Times New Roman" w:cs="Times New Roman"/>
          <w:sz w:val="24"/>
          <w:szCs w:val="24"/>
        </w:rPr>
        <w:t xml:space="preserve"> </w:t>
      </w:r>
      <w:r w:rsidR="00C11622">
        <w:rPr>
          <w:rFonts w:ascii="Times New Roman" w:hAnsi="Times New Roman" w:cs="Times New Roman"/>
          <w:sz w:val="24"/>
          <w:szCs w:val="24"/>
        </w:rPr>
        <w:t>“</w:t>
      </w:r>
      <w:r w:rsidR="00057519" w:rsidRPr="7330F59A">
        <w:rPr>
          <w:rFonts w:ascii="Times New Roman" w:hAnsi="Times New Roman" w:cs="Times New Roman"/>
          <w:sz w:val="24"/>
          <w:szCs w:val="24"/>
        </w:rPr>
        <w:t>Budžeta kopsavilkums</w:t>
      </w:r>
      <w:r w:rsidR="00C11622">
        <w:rPr>
          <w:rFonts w:ascii="Times New Roman" w:hAnsi="Times New Roman" w:cs="Times New Roman"/>
          <w:sz w:val="24"/>
          <w:szCs w:val="24"/>
        </w:rPr>
        <w:t>”</w:t>
      </w:r>
      <w:r w:rsidR="00057519" w:rsidRPr="7330F59A">
        <w:rPr>
          <w:rFonts w:ascii="Times New Roman" w:hAnsi="Times New Roman" w:cs="Times New Roman"/>
          <w:sz w:val="24"/>
          <w:szCs w:val="24"/>
        </w:rPr>
        <w:t xml:space="preserve"> </w:t>
      </w:r>
      <w:r w:rsidR="001E0E3D" w:rsidRPr="57ABD4E0">
        <w:rPr>
          <w:rFonts w:ascii="Times New Roman" w:hAnsi="Times New Roman" w:cs="Times New Roman"/>
          <w:sz w:val="24"/>
          <w:szCs w:val="24"/>
        </w:rPr>
        <w:t>norādītajam.</w:t>
      </w:r>
      <w:r w:rsidR="001E0E3D" w:rsidRPr="7330F59A">
        <w:rPr>
          <w:rFonts w:ascii="Times New Roman" w:hAnsi="Times New Roman" w:cs="Times New Roman"/>
          <w:sz w:val="24"/>
          <w:szCs w:val="24"/>
        </w:rPr>
        <w:t xml:space="preserve"> Ja projekta investīcijās iekļautais PVN ir atgūstams pilnībā PVN nenorāda, jo par to jau investīciju izmaksas ir jau samazinātas finanšu analīzē norādot neattiecināmo PVN izklājlapās </w:t>
      </w:r>
      <w:proofErr w:type="spellStart"/>
      <w:r w:rsidR="001E0E3D" w:rsidRPr="7330F59A">
        <w:rPr>
          <w:rFonts w:ascii="Times New Roman" w:hAnsi="Times New Roman" w:cs="Times New Roman"/>
          <w:sz w:val="24"/>
          <w:szCs w:val="24"/>
        </w:rPr>
        <w:t>1.1.A</w:t>
      </w:r>
      <w:proofErr w:type="spellEnd"/>
      <w:r w:rsidR="001E0E3D" w:rsidRPr="7330F59A">
        <w:rPr>
          <w:rFonts w:ascii="Times New Roman" w:hAnsi="Times New Roman" w:cs="Times New Roman"/>
          <w:sz w:val="24"/>
          <w:szCs w:val="24"/>
        </w:rPr>
        <w:t xml:space="preserve"> Iesniedzējs-1.3.2.</w:t>
      </w:r>
      <w:r w:rsidR="0024317D">
        <w:rPr>
          <w:rFonts w:ascii="Times New Roman" w:hAnsi="Times New Roman" w:cs="Times New Roman"/>
          <w:sz w:val="24"/>
          <w:szCs w:val="24"/>
        </w:rPr>
        <w:t xml:space="preserve"> </w:t>
      </w:r>
      <w:r w:rsidR="001E0E3D" w:rsidRPr="7330F59A">
        <w:rPr>
          <w:rFonts w:ascii="Times New Roman" w:hAnsi="Times New Roman" w:cs="Times New Roman"/>
          <w:sz w:val="24"/>
          <w:szCs w:val="24"/>
        </w:rPr>
        <w:t>partneris-</w:t>
      </w:r>
      <w:proofErr w:type="spellStart"/>
      <w:r w:rsidR="001E0E3D" w:rsidRPr="7330F59A">
        <w:rPr>
          <w:rFonts w:ascii="Times New Roman" w:hAnsi="Times New Roman" w:cs="Times New Roman"/>
          <w:sz w:val="24"/>
          <w:szCs w:val="24"/>
        </w:rPr>
        <w:t>kom</w:t>
      </w:r>
      <w:proofErr w:type="spellEnd"/>
      <w:r w:rsidR="001E0E3D" w:rsidRPr="7330F59A">
        <w:rPr>
          <w:rFonts w:ascii="Times New Roman" w:hAnsi="Times New Roman" w:cs="Times New Roman"/>
          <w:sz w:val="24"/>
          <w:szCs w:val="24"/>
        </w:rPr>
        <w:t xml:space="preserve">-2 </w:t>
      </w:r>
      <w:r w:rsidR="00031792" w:rsidRPr="7330F59A">
        <w:rPr>
          <w:rFonts w:ascii="Times New Roman" w:hAnsi="Times New Roman" w:cs="Times New Roman"/>
          <w:sz w:val="24"/>
          <w:szCs w:val="24"/>
        </w:rPr>
        <w:t>25</w:t>
      </w:r>
      <w:r w:rsidR="001E0E3D" w:rsidRPr="7330F59A">
        <w:rPr>
          <w:rFonts w:ascii="Times New Roman" w:hAnsi="Times New Roman" w:cs="Times New Roman"/>
          <w:sz w:val="24"/>
          <w:szCs w:val="24"/>
        </w:rPr>
        <w:t>.</w:t>
      </w:r>
      <w:r w:rsidR="0024317D">
        <w:rPr>
          <w:rFonts w:ascii="Times New Roman" w:hAnsi="Times New Roman" w:cs="Times New Roman"/>
          <w:sz w:val="24"/>
          <w:szCs w:val="24"/>
        </w:rPr>
        <w:t> </w:t>
      </w:r>
      <w:r w:rsidR="001E0E3D" w:rsidRPr="7330F59A">
        <w:rPr>
          <w:rFonts w:ascii="Times New Roman" w:hAnsi="Times New Roman" w:cs="Times New Roman"/>
          <w:sz w:val="24"/>
          <w:szCs w:val="24"/>
        </w:rPr>
        <w:t>rindā)</w:t>
      </w:r>
      <w:r w:rsidR="006C7056" w:rsidRPr="7330F59A">
        <w:rPr>
          <w:rFonts w:ascii="Times New Roman" w:hAnsi="Times New Roman" w:cs="Times New Roman"/>
          <w:sz w:val="24"/>
          <w:szCs w:val="24"/>
        </w:rPr>
        <w:t xml:space="preserve">. </w:t>
      </w:r>
      <w:r w:rsidR="006C7056" w:rsidRPr="7330F59A">
        <w:rPr>
          <w:rFonts w:ascii="Times New Roman" w:hAnsi="Times New Roman" w:cs="Times New Roman"/>
          <w:b/>
          <w:bCs/>
          <w:sz w:val="24"/>
          <w:szCs w:val="24"/>
        </w:rPr>
        <w:t xml:space="preserve">Norāda </w:t>
      </w:r>
      <w:bookmarkStart w:id="23" w:name="_Hlk95923640"/>
      <w:r w:rsidR="006F293A" w:rsidRPr="7330F59A">
        <w:rPr>
          <w:rFonts w:ascii="Times New Roman" w:hAnsi="Times New Roman" w:cs="Times New Roman"/>
          <w:b/>
          <w:bCs/>
          <w:sz w:val="24"/>
          <w:szCs w:val="24"/>
        </w:rPr>
        <w:t xml:space="preserve">projekta investīciju ieviešanas periodā </w:t>
      </w:r>
      <w:bookmarkEnd w:id="23"/>
      <w:r w:rsidR="006C7056" w:rsidRPr="7330F59A">
        <w:rPr>
          <w:rFonts w:ascii="Times New Roman" w:hAnsi="Times New Roman" w:cs="Times New Roman"/>
          <w:b/>
          <w:bCs/>
          <w:sz w:val="24"/>
          <w:szCs w:val="24"/>
        </w:rPr>
        <w:t>kā pozitīvas vērtības (piemēram, 2</w:t>
      </w:r>
      <w:r w:rsidR="0024317D">
        <w:rPr>
          <w:rFonts w:ascii="Times New Roman" w:hAnsi="Times New Roman" w:cs="Times New Roman"/>
          <w:b/>
          <w:bCs/>
          <w:sz w:val="24"/>
          <w:szCs w:val="24"/>
        </w:rPr>
        <w:t> </w:t>
      </w:r>
      <w:r w:rsidR="006C7056" w:rsidRPr="7330F59A">
        <w:rPr>
          <w:rFonts w:ascii="Times New Roman" w:hAnsi="Times New Roman" w:cs="Times New Roman"/>
          <w:b/>
          <w:bCs/>
          <w:sz w:val="24"/>
          <w:szCs w:val="24"/>
        </w:rPr>
        <w:t>000,00).</w:t>
      </w:r>
    </w:p>
    <w:p w14:paraId="2074A929" w14:textId="7A9A785B"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w:t>
      </w:r>
      <w:r w:rsidR="0024317D">
        <w:rPr>
          <w:rFonts w:ascii="Times New Roman" w:hAnsi="Times New Roman" w:cs="Times New Roman"/>
          <w:sz w:val="24"/>
          <w:szCs w:val="24"/>
        </w:rPr>
        <w:t> </w:t>
      </w:r>
      <w:r w:rsidRPr="009504F0">
        <w:rPr>
          <w:rFonts w:ascii="Times New Roman" w:hAnsi="Times New Roman" w:cs="Times New Roman"/>
          <w:sz w:val="24"/>
          <w:szCs w:val="24"/>
        </w:rPr>
        <w:t xml:space="preserve">daļu </w:t>
      </w:r>
      <w:r w:rsidR="00C11622">
        <w:rPr>
          <w:rFonts w:ascii="Times New Roman" w:hAnsi="Times New Roman" w:cs="Times New Roman"/>
          <w:sz w:val="24"/>
          <w:szCs w:val="24"/>
        </w:rPr>
        <w:t>“</w:t>
      </w:r>
      <w:r w:rsidRPr="009504F0">
        <w:rPr>
          <w:rFonts w:ascii="Times New Roman" w:hAnsi="Times New Roman" w:cs="Times New Roman"/>
          <w:sz w:val="24"/>
          <w:szCs w:val="24"/>
        </w:rPr>
        <w:t>Rādītāju aprēķināšana</w:t>
      </w:r>
      <w:r w:rsidR="00C11622">
        <w:rPr>
          <w:rFonts w:ascii="Times New Roman" w:hAnsi="Times New Roman" w:cs="Times New Roman"/>
          <w:sz w:val="24"/>
          <w:szCs w:val="24"/>
        </w:rPr>
        <w:t>”</w:t>
      </w:r>
      <w:r w:rsidRPr="009504F0">
        <w:rPr>
          <w:rFonts w:ascii="Times New Roman" w:hAnsi="Times New Roman" w:cs="Times New Roman"/>
          <w:sz w:val="24"/>
          <w:szCs w:val="24"/>
        </w:rPr>
        <w:t xml:space="preserve"> projekta iesniedzējs neaizpilda, jo tajā automātiski ģenerējas sociālekonomiskās analīzes rādītāji </w:t>
      </w:r>
      <w:proofErr w:type="spellStart"/>
      <w:r w:rsidRPr="009504F0">
        <w:rPr>
          <w:rFonts w:ascii="Times New Roman" w:hAnsi="Times New Roman" w:cs="Times New Roman"/>
          <w:sz w:val="24"/>
          <w:szCs w:val="24"/>
        </w:rPr>
        <w:t>ENPV</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ERR</w:t>
      </w:r>
      <w:proofErr w:type="spellEnd"/>
      <w:r w:rsidRPr="009504F0">
        <w:rPr>
          <w:rFonts w:ascii="Times New Roman" w:hAnsi="Times New Roman" w:cs="Times New Roman"/>
          <w:sz w:val="24"/>
          <w:szCs w:val="24"/>
        </w:rPr>
        <w:t xml:space="preserve">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proofErr w:type="spellStart"/>
      <w:r w:rsidRPr="00F2781D">
        <w:rPr>
          <w:rFonts w:ascii="Times New Roman" w:hAnsi="Times New Roman" w:cs="Times New Roman"/>
          <w:b/>
          <w:bCs/>
          <w:sz w:val="24"/>
          <w:szCs w:val="24"/>
        </w:rPr>
        <w:t>ENPV</w:t>
      </w:r>
      <w:proofErr w:type="spellEnd"/>
      <w:r w:rsidRPr="00F2781D">
        <w:rPr>
          <w:rFonts w:ascii="Times New Roman" w:hAnsi="Times New Roman" w:cs="Times New Roman"/>
          <w:b/>
          <w:bCs/>
          <w:sz w:val="24"/>
          <w:szCs w:val="24"/>
        </w:rPr>
        <w:t xml:space="preserve"> &gt; 0, jeb sociālekonomiskiem un finanšu ieguvumiem ir jābūt lielākiem par sociālekonomiskajiem zaudējumiem un izmaksām;</w:t>
      </w:r>
    </w:p>
    <w:p w14:paraId="73504C75" w14:textId="13082E3A" w:rsidR="0026260B" w:rsidRPr="00F2781D" w:rsidRDefault="0026260B" w:rsidP="009504F0">
      <w:pPr>
        <w:jc w:val="both"/>
        <w:rPr>
          <w:rFonts w:ascii="Times New Roman" w:hAnsi="Times New Roman" w:cs="Times New Roman"/>
          <w:b/>
          <w:bCs/>
          <w:sz w:val="24"/>
          <w:szCs w:val="24"/>
        </w:rPr>
      </w:pPr>
      <w:proofErr w:type="spellStart"/>
      <w:r w:rsidRPr="00F2781D">
        <w:rPr>
          <w:rFonts w:ascii="Times New Roman" w:hAnsi="Times New Roman" w:cs="Times New Roman"/>
          <w:b/>
          <w:bCs/>
          <w:sz w:val="24"/>
          <w:szCs w:val="24"/>
        </w:rPr>
        <w:t>ERR</w:t>
      </w:r>
      <w:proofErr w:type="spellEnd"/>
      <w:r w:rsidRPr="00F2781D">
        <w:rPr>
          <w:rFonts w:ascii="Times New Roman" w:hAnsi="Times New Roman" w:cs="Times New Roman"/>
          <w:b/>
          <w:bCs/>
          <w:sz w:val="24"/>
          <w:szCs w:val="24"/>
        </w:rPr>
        <w:t xml:space="preserve">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49F7E217" w:rsidR="00863302" w:rsidRPr="009504F0" w:rsidRDefault="00082C91" w:rsidP="009504F0">
      <w:pPr>
        <w:jc w:val="both"/>
        <w:rPr>
          <w:rFonts w:ascii="Times New Roman" w:hAnsi="Times New Roman" w:cs="Times New Roman"/>
          <w:sz w:val="24"/>
          <w:szCs w:val="24"/>
        </w:rPr>
      </w:pPr>
      <w:bookmarkStart w:id="24" w:name="_Hlk96417935"/>
      <w:r w:rsidRPr="009504F0">
        <w:rPr>
          <w:rFonts w:ascii="Times New Roman" w:hAnsi="Times New Roman" w:cs="Times New Roman"/>
          <w:sz w:val="24"/>
          <w:szCs w:val="24"/>
        </w:rPr>
        <w:t xml:space="preserve">Izklājlapas šūnā </w:t>
      </w:r>
      <w:r w:rsidR="00C11622">
        <w:rPr>
          <w:rFonts w:ascii="Times New Roman" w:hAnsi="Times New Roman" w:cs="Times New Roman"/>
          <w:sz w:val="24"/>
          <w:szCs w:val="24"/>
        </w:rPr>
        <w:t>“</w:t>
      </w:r>
      <w:proofErr w:type="spellStart"/>
      <w:r w:rsidRPr="009504F0">
        <w:rPr>
          <w:rFonts w:ascii="Times New Roman" w:hAnsi="Times New Roman" w:cs="Times New Roman"/>
          <w:sz w:val="24"/>
          <w:szCs w:val="24"/>
        </w:rPr>
        <w:t>C3</w:t>
      </w:r>
      <w:proofErr w:type="spellEnd"/>
      <w:r w:rsidR="00C11622">
        <w:rPr>
          <w:rFonts w:ascii="Times New Roman" w:hAnsi="Times New Roman" w:cs="Times New Roman"/>
          <w:sz w:val="24"/>
          <w:szCs w:val="24"/>
        </w:rPr>
        <w:t>”</w:t>
      </w:r>
      <w:r w:rsidRPr="009504F0">
        <w:rPr>
          <w:rFonts w:ascii="Times New Roman" w:hAnsi="Times New Roman" w:cs="Times New Roman"/>
          <w:sz w:val="24"/>
          <w:szCs w:val="24"/>
        </w:rPr>
        <w:t xml:space="preserve">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8">
        <w:r w:rsidR="00B4252C" w:rsidRPr="57ABD4E0">
          <w:rPr>
            <w:rStyle w:val="Hipersaite"/>
            <w:rFonts w:ascii="Times New Roman" w:hAnsi="Times New Roman" w:cs="Times New Roman"/>
            <w:sz w:val="24"/>
            <w:szCs w:val="24"/>
          </w:rPr>
          <w:t>https://www.fm.gov.lv/lv/makroekonomiskie-pienemumi-un-prognozes</w:t>
        </w:r>
      </w:hyperlink>
      <w:r w:rsidR="009557A6" w:rsidRPr="57ABD4E0">
        <w:rPr>
          <w:rFonts w:ascii="Times New Roman" w:hAnsi="Times New Roman" w:cs="Times New Roman"/>
          <w:sz w:val="24"/>
          <w:szCs w:val="24"/>
        </w:rPr>
        <w:t>.</w:t>
      </w:r>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 xml:space="preserve">Izmaksu un ieguvumu </w:t>
      </w:r>
      <w:r w:rsidR="00B326E7" w:rsidRPr="009504F0">
        <w:rPr>
          <w:rFonts w:ascii="Times New Roman" w:hAnsi="Times New Roman" w:cs="Times New Roman"/>
          <w:sz w:val="24"/>
          <w:szCs w:val="24"/>
        </w:rPr>
        <w:lastRenderedPageBreak/>
        <w:t xml:space="preserve">analīzes aprēķiniem piemēro uz </w:t>
      </w:r>
      <w:r w:rsidR="00B326E7" w:rsidRPr="57ABD4E0">
        <w:rPr>
          <w:rFonts w:ascii="Times New Roman" w:hAnsi="Times New Roman" w:cs="Times New Roman"/>
          <w:sz w:val="24"/>
          <w:szCs w:val="24"/>
        </w:rPr>
        <w:t>projekt</w:t>
      </w:r>
      <w:r w:rsidR="00054D4D" w:rsidRPr="57ABD4E0">
        <w:rPr>
          <w:rFonts w:ascii="Times New Roman" w:hAnsi="Times New Roman" w:cs="Times New Roman"/>
          <w:sz w:val="24"/>
          <w:szCs w:val="24"/>
        </w:rPr>
        <w:t>u</w:t>
      </w:r>
      <w:r w:rsidR="00B326E7" w:rsidRPr="009504F0">
        <w:rPr>
          <w:rFonts w:ascii="Times New Roman" w:hAnsi="Times New Roman" w:cs="Times New Roman"/>
          <w:sz w:val="24"/>
          <w:szCs w:val="24"/>
        </w:rPr>
        <w:t xml:space="preserve"> iesniegumu atlases izsludināšanas brīdi aktuālos Latvijas Republikas Finanšu ministrijas mājas lapā publicētos datus par makroekonomiskajiem pieņēmumiem un prognozēm.</w:t>
      </w:r>
    </w:p>
    <w:p w14:paraId="3890ACDD" w14:textId="27283E9E" w:rsidR="00432136" w:rsidRPr="00596D47" w:rsidRDefault="00432136" w:rsidP="00596D47">
      <w:pPr>
        <w:pStyle w:val="Virsraksts1"/>
        <w:numPr>
          <w:ilvl w:val="2"/>
          <w:numId w:val="34"/>
        </w:numPr>
        <w:rPr>
          <w:rFonts w:ascii="Times New Roman" w:hAnsi="Times New Roman" w:cs="Times New Roman"/>
          <w:b/>
          <w:bCs/>
          <w:color w:val="auto"/>
          <w:sz w:val="28"/>
          <w:szCs w:val="28"/>
        </w:rPr>
      </w:pPr>
      <w:bookmarkStart w:id="26" w:name="_Toc181718855"/>
      <w:bookmarkEnd w:id="24"/>
      <w:r w:rsidRPr="00596D47">
        <w:rPr>
          <w:rFonts w:ascii="Times New Roman" w:hAnsi="Times New Roman" w:cs="Times New Roman"/>
          <w:b/>
          <w:bCs/>
          <w:color w:val="auto"/>
          <w:sz w:val="28"/>
          <w:szCs w:val="28"/>
        </w:rPr>
        <w:t>Finanšu analīze</w:t>
      </w:r>
      <w:bookmarkEnd w:id="26"/>
    </w:p>
    <w:p w14:paraId="6AB767E6" w14:textId="3BE22197"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Pr>
          <w:rFonts w:ascii="Times New Roman" w:hAnsi="Times New Roman" w:cs="Times New Roman"/>
          <w:sz w:val="24"/>
          <w:szCs w:val="24"/>
        </w:rPr>
        <w:t>6</w:t>
      </w:r>
      <w:r w:rsidRPr="002068C2">
        <w:rPr>
          <w:rFonts w:ascii="Times New Roman" w:hAnsi="Times New Roman" w:cs="Times New Roman"/>
          <w:sz w:val="24"/>
          <w:szCs w:val="24"/>
        </w:rPr>
        <w:t>.</w:t>
      </w:r>
      <w:r w:rsidR="0024317D">
        <w:rPr>
          <w:rFonts w:ascii="Times New Roman" w:hAnsi="Times New Roman" w:cs="Times New Roman"/>
          <w:sz w:val="24"/>
          <w:szCs w:val="24"/>
        </w:rPr>
        <w:t> </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00C11622">
        <w:rPr>
          <w:rFonts w:ascii="Times New Roman" w:hAnsi="Times New Roman" w:cs="Times New Roman"/>
          <w:sz w:val="24"/>
          <w:szCs w:val="24"/>
        </w:rPr>
        <w:t>”</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Sarakstarindkopa"/>
        <w:numPr>
          <w:ilvl w:val="0"/>
          <w:numId w:val="23"/>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6D2F725F"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C11622">
        <w:rPr>
          <w:rFonts w:ascii="Times New Roman" w:hAnsi="Times New Roman" w:cs="Times New Roman"/>
          <w:sz w:val="24"/>
          <w:szCs w:val="24"/>
        </w:rPr>
        <w:t>“</w:t>
      </w:r>
      <w:r w:rsidR="000E5C0C" w:rsidRPr="000E5C0C">
        <w:rPr>
          <w:rFonts w:ascii="Times New Roman" w:hAnsi="Times New Roman" w:cs="Times New Roman"/>
          <w:sz w:val="24"/>
          <w:szCs w:val="24"/>
        </w:rPr>
        <w:t>6.</w:t>
      </w:r>
      <w:r w:rsidR="0024317D">
        <w:rPr>
          <w:rFonts w:ascii="Times New Roman" w:hAnsi="Times New Roman" w:cs="Times New Roman"/>
          <w:sz w:val="24"/>
          <w:szCs w:val="24"/>
        </w:rPr>
        <w:t> </w:t>
      </w:r>
      <w:r w:rsidR="000E5C0C" w:rsidRPr="000E5C0C">
        <w:rPr>
          <w:rFonts w:ascii="Times New Roman" w:hAnsi="Times New Roman" w:cs="Times New Roman"/>
          <w:sz w:val="24"/>
          <w:szCs w:val="24"/>
        </w:rPr>
        <w:t>DL finanšu analīze</w:t>
      </w:r>
      <w:r w:rsidR="00C11622">
        <w:rPr>
          <w:rFonts w:ascii="Times New Roman" w:hAnsi="Times New Roman" w:cs="Times New Roman"/>
          <w:sz w:val="24"/>
          <w:szCs w:val="24"/>
        </w:rPr>
        <w:t>”</w:t>
      </w:r>
      <w:r w:rsidR="000E5C0C"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C11622">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C11622">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xml:space="preserve">, </w:t>
      </w:r>
      <w:r w:rsidR="00C11622">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C11622">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xml:space="preserve">, </w:t>
      </w:r>
      <w:r w:rsidR="00C11622">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C11622">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00C11622">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C11622">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6D352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9B7E8A">
        <w:rPr>
          <w:rFonts w:ascii="Times New Roman" w:hAnsi="Times New Roman" w:cs="Times New Roman"/>
          <w:sz w:val="24"/>
          <w:szCs w:val="24"/>
        </w:rPr>
        <w:t>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w:t>
      </w:r>
      <w:r w:rsidR="00C11622">
        <w:rPr>
          <w:rFonts w:ascii="Times New Roman" w:hAnsi="Times New Roman" w:cs="Times New Roman"/>
          <w:sz w:val="24"/>
          <w:szCs w:val="24"/>
        </w:rPr>
        <w:t>“</w:t>
      </w:r>
      <w:r w:rsidRPr="00DA3FAA">
        <w:rPr>
          <w:rFonts w:ascii="Times New Roman" w:hAnsi="Times New Roman" w:cs="Times New Roman"/>
          <w:sz w:val="24"/>
          <w:szCs w:val="24"/>
        </w:rPr>
        <w:t>2.</w:t>
      </w:r>
      <w:r w:rsidR="0024317D">
        <w:rPr>
          <w:rFonts w:ascii="Times New Roman" w:hAnsi="Times New Roman" w:cs="Times New Roman"/>
          <w:sz w:val="24"/>
          <w:szCs w:val="24"/>
        </w:rPr>
        <w:t> </w:t>
      </w:r>
      <w:r w:rsidRPr="00DA3FAA">
        <w:rPr>
          <w:rFonts w:ascii="Times New Roman" w:hAnsi="Times New Roman" w:cs="Times New Roman"/>
          <w:sz w:val="24"/>
          <w:szCs w:val="24"/>
        </w:rPr>
        <w:t xml:space="preserve">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w:t>
      </w:r>
      <w:r w:rsidR="00C11622">
        <w:rPr>
          <w:rFonts w:ascii="Times New Roman" w:hAnsi="Times New Roman" w:cs="Times New Roman"/>
          <w:sz w:val="24"/>
          <w:szCs w:val="24"/>
        </w:rPr>
        <w:t>”</w:t>
      </w:r>
      <w:r w:rsidRPr="00DA3FAA">
        <w:rPr>
          <w:rFonts w:ascii="Times New Roman" w:hAnsi="Times New Roman" w:cs="Times New Roman"/>
          <w:sz w:val="24"/>
          <w:szCs w:val="24"/>
        </w:rPr>
        <w:t xml:space="preserve"> un </w:t>
      </w:r>
      <w:r w:rsidR="00C11622">
        <w:rPr>
          <w:rFonts w:ascii="Times New Roman" w:hAnsi="Times New Roman" w:cs="Times New Roman"/>
          <w:sz w:val="24"/>
          <w:szCs w:val="24"/>
        </w:rPr>
        <w:t>“</w:t>
      </w:r>
      <w:r w:rsidRPr="00DA3FAA">
        <w:rPr>
          <w:rFonts w:ascii="Times New Roman" w:hAnsi="Times New Roman" w:cs="Times New Roman"/>
          <w:sz w:val="24"/>
          <w:szCs w:val="24"/>
        </w:rPr>
        <w:t xml:space="preserve">3. </w:t>
      </w:r>
      <w:r w:rsidR="0024317D">
        <w:rPr>
          <w:rFonts w:ascii="Times New Roman" w:hAnsi="Times New Roman" w:cs="Times New Roman"/>
          <w:sz w:val="24"/>
          <w:szCs w:val="24"/>
        </w:rPr>
        <w:t> </w:t>
      </w:r>
      <w:r w:rsidRPr="00DA3FAA">
        <w:rPr>
          <w:rFonts w:ascii="Times New Roman" w:hAnsi="Times New Roman" w:cs="Times New Roman"/>
          <w:sz w:val="24"/>
          <w:szCs w:val="24"/>
        </w:rPr>
        <w:t xml:space="preserve">DL </w:t>
      </w:r>
      <w:proofErr w:type="spellStart"/>
      <w:r w:rsidRPr="00DA3FAA">
        <w:rPr>
          <w:rFonts w:ascii="Times New Roman" w:hAnsi="Times New Roman" w:cs="Times New Roman"/>
          <w:sz w:val="24"/>
          <w:szCs w:val="24"/>
        </w:rPr>
        <w:t>invest.n.pl.AR</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w:t>
      </w:r>
      <w:r w:rsidR="00C11622">
        <w:rPr>
          <w:rFonts w:ascii="Times New Roman" w:hAnsi="Times New Roman" w:cs="Times New Roman"/>
          <w:sz w:val="24"/>
          <w:szCs w:val="24"/>
        </w:rPr>
        <w:t>”</w:t>
      </w:r>
      <w:r w:rsidRPr="00DA3FAA">
        <w:rPr>
          <w:rFonts w:ascii="Times New Roman" w:hAnsi="Times New Roman" w:cs="Times New Roman"/>
          <w:sz w:val="24"/>
          <w:szCs w:val="24"/>
        </w:rPr>
        <w:t xml:space="preserve">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0B9E25C4"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14009310"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w:t>
      </w:r>
      <w:r w:rsidR="00C11622">
        <w:rPr>
          <w:rFonts w:ascii="Times New Roman" w:hAnsi="Times New Roman" w:cs="Times New Roman"/>
          <w:sz w:val="24"/>
          <w:szCs w:val="24"/>
        </w:rPr>
        <w:t>“</w:t>
      </w:r>
      <w:proofErr w:type="spellStart"/>
      <w:r w:rsidRPr="00561DFA">
        <w:rPr>
          <w:rFonts w:ascii="Times New Roman" w:hAnsi="Times New Roman" w:cs="Times New Roman"/>
          <w:sz w:val="24"/>
          <w:szCs w:val="24"/>
        </w:rPr>
        <w:t>C3</w:t>
      </w:r>
      <w:proofErr w:type="spellEnd"/>
      <w:r w:rsidR="00C11622">
        <w:rPr>
          <w:rFonts w:ascii="Times New Roman" w:hAnsi="Times New Roman" w:cs="Times New Roman"/>
          <w:sz w:val="24"/>
          <w:szCs w:val="24"/>
        </w:rPr>
        <w:t>”</w:t>
      </w:r>
      <w:r w:rsidRPr="00561DFA">
        <w:rPr>
          <w:rFonts w:ascii="Times New Roman" w:hAnsi="Times New Roman" w:cs="Times New Roman"/>
          <w:sz w:val="24"/>
          <w:szCs w:val="24"/>
        </w:rPr>
        <w:t xml:space="preserve">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9"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7F78E5FA" w14:textId="32E1405D" w:rsidR="00432136" w:rsidRPr="00596D47" w:rsidRDefault="00CE00D0" w:rsidP="00596D47">
      <w:pPr>
        <w:pStyle w:val="Virsraksts1"/>
        <w:numPr>
          <w:ilvl w:val="2"/>
          <w:numId w:val="34"/>
        </w:numPr>
        <w:rPr>
          <w:rFonts w:ascii="Times New Roman" w:hAnsi="Times New Roman" w:cs="Times New Roman"/>
          <w:b/>
          <w:bCs/>
          <w:color w:val="auto"/>
          <w:sz w:val="28"/>
          <w:szCs w:val="28"/>
        </w:rPr>
      </w:pPr>
      <w:bookmarkStart w:id="28" w:name="_Toc181718856"/>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8"/>
    </w:p>
    <w:p w14:paraId="4CA70AE6" w14:textId="52B0BA00"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 xml:space="preserve">Lai veiktu jutīguma analīzi izklājlapās </w:t>
      </w:r>
      <w:r w:rsidR="00C11622">
        <w:rPr>
          <w:rFonts w:ascii="Times New Roman" w:hAnsi="Times New Roman" w:cs="Times New Roman"/>
          <w:sz w:val="24"/>
          <w:szCs w:val="24"/>
        </w:rPr>
        <w:t>“</w:t>
      </w:r>
      <w:r>
        <w:rPr>
          <w:rFonts w:ascii="Times New Roman" w:hAnsi="Times New Roman" w:cs="Times New Roman"/>
          <w:sz w:val="24"/>
          <w:szCs w:val="24"/>
        </w:rPr>
        <w:t>7</w:t>
      </w:r>
      <w:r w:rsidRPr="00A558CD">
        <w:rPr>
          <w:rFonts w:ascii="Times New Roman" w:hAnsi="Times New Roman" w:cs="Times New Roman"/>
          <w:sz w:val="24"/>
          <w:szCs w:val="24"/>
        </w:rPr>
        <w:t>.</w:t>
      </w:r>
      <w:r w:rsidR="009B7E8A">
        <w:rPr>
          <w:rFonts w:ascii="Times New Roman" w:hAnsi="Times New Roman" w:cs="Times New Roman"/>
          <w:sz w:val="24"/>
          <w:szCs w:val="24"/>
        </w:rPr>
        <w:t> </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00C11622">
        <w:rPr>
          <w:rFonts w:ascii="Times New Roman" w:hAnsi="Times New Roman" w:cs="Times New Roman"/>
          <w:sz w:val="24"/>
          <w:szCs w:val="24"/>
        </w:rPr>
        <w:t>”</w:t>
      </w:r>
      <w:r>
        <w:rPr>
          <w:rFonts w:ascii="Times New Roman" w:hAnsi="Times New Roman" w:cs="Times New Roman"/>
          <w:sz w:val="24"/>
          <w:szCs w:val="24"/>
        </w:rPr>
        <w:t xml:space="preserve"> un </w:t>
      </w:r>
      <w:r w:rsidR="00C11622">
        <w:rPr>
          <w:rFonts w:ascii="Times New Roman" w:hAnsi="Times New Roman" w:cs="Times New Roman"/>
          <w:sz w:val="24"/>
          <w:szCs w:val="24"/>
        </w:rPr>
        <w:t>“</w:t>
      </w:r>
      <w:r>
        <w:rPr>
          <w:rFonts w:ascii="Times New Roman" w:hAnsi="Times New Roman" w:cs="Times New Roman"/>
          <w:sz w:val="24"/>
          <w:szCs w:val="24"/>
        </w:rPr>
        <w:t>8.</w:t>
      </w:r>
      <w:r w:rsidR="009B7E8A">
        <w:rPr>
          <w:rFonts w:ascii="Times New Roman" w:hAnsi="Times New Roman" w:cs="Times New Roman"/>
          <w:sz w:val="24"/>
          <w:szCs w:val="24"/>
        </w:rPr>
        <w:t> </w:t>
      </w:r>
      <w:r>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00C11622">
        <w:rPr>
          <w:rFonts w:ascii="Times New Roman" w:hAnsi="Times New Roman" w:cs="Times New Roman"/>
          <w:sz w:val="24"/>
          <w:szCs w:val="24"/>
        </w:rPr>
        <w:t>”</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par 1</w:t>
      </w:r>
      <w:r w:rsidR="009B7E8A">
        <w:rPr>
          <w:rFonts w:ascii="Times New Roman" w:hAnsi="Times New Roman" w:cs="Times New Roman"/>
          <w:sz w:val="24"/>
          <w:szCs w:val="24"/>
        </w:rPr>
        <w:t> </w:t>
      </w:r>
      <w:r>
        <w:rPr>
          <w:rFonts w:ascii="Times New Roman" w:hAnsi="Times New Roman" w:cs="Times New Roman"/>
          <w:sz w:val="24"/>
          <w:szCs w:val="24"/>
        </w:rPr>
        <w:t xml:space="preserve">%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747D25C1" w:rsidR="00A70758" w:rsidRDefault="00A70758" w:rsidP="00A558CD">
      <w:pPr>
        <w:spacing w:before="120" w:after="120"/>
        <w:jc w:val="both"/>
        <w:rPr>
          <w:rFonts w:ascii="Times New Roman" w:hAnsi="Times New Roman" w:cs="Times New Roman"/>
          <w:sz w:val="24"/>
          <w:szCs w:val="24"/>
        </w:rPr>
      </w:pPr>
      <w:r w:rsidRPr="2FEBD8B0">
        <w:rPr>
          <w:rFonts w:ascii="Times New Roman" w:hAnsi="Times New Roman" w:cs="Times New Roman"/>
          <w:sz w:val="24"/>
          <w:szCs w:val="24"/>
        </w:rPr>
        <w:t>Šajās izklājlapās pie norādītā mainīgā svārstības par 1</w:t>
      </w:r>
      <w:r w:rsidR="009B7E8A">
        <w:rPr>
          <w:rFonts w:ascii="Times New Roman" w:hAnsi="Times New Roman" w:cs="Times New Roman"/>
          <w:sz w:val="24"/>
          <w:szCs w:val="24"/>
        </w:rPr>
        <w:t> </w:t>
      </w:r>
      <w:r w:rsidRPr="2FEBD8B0">
        <w:rPr>
          <w:rFonts w:ascii="Times New Roman" w:hAnsi="Times New Roman" w:cs="Times New Roman"/>
          <w:sz w:val="24"/>
          <w:szCs w:val="24"/>
        </w:rPr>
        <w:t xml:space="preserve">% no jauna iegūtās projekta neto pašreizējās vērtības tiek salīdzinātas ar to sākotnējām vērtībām, izmaiņas (pozitīvas vai negatīvas) pierakstot </w:t>
      </w:r>
      <w:r w:rsidR="7EF2ED2F" w:rsidRPr="07B749E5">
        <w:rPr>
          <w:rFonts w:ascii="Times New Roman" w:hAnsi="Times New Roman" w:cs="Times New Roman"/>
          <w:sz w:val="24"/>
          <w:szCs w:val="24"/>
        </w:rPr>
        <w:t xml:space="preserve">izklājlapā </w:t>
      </w:r>
      <w:r w:rsidR="00C11622">
        <w:rPr>
          <w:rFonts w:ascii="Times New Roman" w:eastAsia="Times New Roman" w:hAnsi="Times New Roman" w:cs="Times New Roman"/>
          <w:sz w:val="24"/>
          <w:szCs w:val="24"/>
        </w:rPr>
        <w:t>“</w:t>
      </w:r>
      <w:r w:rsidR="5D27FAE6" w:rsidRPr="07B749E5">
        <w:rPr>
          <w:rFonts w:ascii="Times New Roman" w:eastAsia="Times New Roman" w:hAnsi="Times New Roman" w:cs="Times New Roman"/>
          <w:sz w:val="24"/>
          <w:szCs w:val="24"/>
        </w:rPr>
        <w:t>11.</w:t>
      </w:r>
      <w:r w:rsidR="009B7E8A">
        <w:rPr>
          <w:rFonts w:ascii="Times New Roman" w:eastAsia="Times New Roman" w:hAnsi="Times New Roman" w:cs="Times New Roman"/>
          <w:sz w:val="24"/>
          <w:szCs w:val="24"/>
        </w:rPr>
        <w:t> </w:t>
      </w:r>
      <w:r w:rsidR="5D27FAE6" w:rsidRPr="07B749E5">
        <w:rPr>
          <w:rFonts w:ascii="Times New Roman" w:eastAsia="Times New Roman" w:hAnsi="Times New Roman" w:cs="Times New Roman"/>
          <w:sz w:val="24"/>
          <w:szCs w:val="24"/>
        </w:rPr>
        <w:t>DL 4.</w:t>
      </w:r>
      <w:r w:rsidR="009B7E8A">
        <w:rPr>
          <w:rFonts w:ascii="Times New Roman" w:eastAsia="Times New Roman" w:hAnsi="Times New Roman" w:cs="Times New Roman"/>
          <w:sz w:val="24"/>
          <w:szCs w:val="24"/>
        </w:rPr>
        <w:t> </w:t>
      </w:r>
      <w:r w:rsidR="5D27FAE6" w:rsidRPr="07B749E5">
        <w:rPr>
          <w:rFonts w:ascii="Times New Roman" w:eastAsia="Times New Roman" w:hAnsi="Times New Roman" w:cs="Times New Roman"/>
          <w:sz w:val="24"/>
          <w:szCs w:val="24"/>
        </w:rPr>
        <w:t>pielikums</w:t>
      </w:r>
      <w:r w:rsidR="00C11622">
        <w:rPr>
          <w:rFonts w:ascii="Times New Roman" w:eastAsia="Times New Roman" w:hAnsi="Times New Roman" w:cs="Times New Roman"/>
          <w:sz w:val="24"/>
          <w:szCs w:val="24"/>
        </w:rPr>
        <w:t>”</w:t>
      </w:r>
      <w:r w:rsidRPr="07B749E5" w:rsidDel="00A70758">
        <w:rPr>
          <w:rFonts w:ascii="Times New Roman" w:hAnsi="Times New Roman" w:cs="Times New Roman"/>
          <w:sz w:val="24"/>
          <w:szCs w:val="24"/>
        </w:rPr>
        <w:t xml:space="preserve"> </w:t>
      </w:r>
      <w:r w:rsidRPr="57ABD4E0">
        <w:rPr>
          <w:rFonts w:ascii="Times New Roman" w:hAnsi="Times New Roman" w:cs="Times New Roman"/>
          <w:sz w:val="24"/>
          <w:szCs w:val="24"/>
        </w:rPr>
        <w:t>kā novirzes.</w:t>
      </w:r>
    </w:p>
    <w:p w14:paraId="4D298F2B" w14:textId="001E4100"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lastRenderedPageBreak/>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w:t>
      </w:r>
      <w:r w:rsidR="009B7E8A">
        <w:rPr>
          <w:rFonts w:ascii="Times New Roman" w:hAnsi="Times New Roman" w:cs="Times New Roman"/>
          <w:sz w:val="24"/>
        </w:rPr>
        <w:t> </w:t>
      </w:r>
      <w:r w:rsidRPr="007F3A4F">
        <w:rPr>
          <w:rFonts w:ascii="Times New Roman" w:hAnsi="Times New Roman" w:cs="Times New Roman"/>
          <w:sz w:val="24"/>
        </w:rPr>
        <w:t>%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7D78BAC" w:rsidR="006128A5" w:rsidRDefault="006128A5" w:rsidP="00A558CD">
      <w:pPr>
        <w:spacing w:before="120" w:after="120"/>
        <w:jc w:val="both"/>
        <w:rPr>
          <w:rFonts w:ascii="Times New Roman" w:hAnsi="Times New Roman" w:cs="Times New Roman"/>
          <w:sz w:val="24"/>
          <w:szCs w:val="24"/>
        </w:rPr>
      </w:pPr>
      <w:r w:rsidRPr="07B749E5">
        <w:rPr>
          <w:rFonts w:ascii="Times New Roman" w:hAnsi="Times New Roman" w:cs="Times New Roman"/>
          <w:sz w:val="24"/>
          <w:szCs w:val="24"/>
        </w:rPr>
        <w:t>Kritiskiem mainīgajiem jānosaka pārslēgšanās punktus, jeb kritisko mainīgo svārstība %, pie kuras neto pašreizējā vērtība ir vienāda ar nulli</w:t>
      </w:r>
      <w:r w:rsidR="00804143" w:rsidRPr="07B749E5">
        <w:rPr>
          <w:rFonts w:ascii="Times New Roman" w:hAnsi="Times New Roman" w:cs="Times New Roman"/>
          <w:sz w:val="24"/>
          <w:szCs w:val="24"/>
        </w:rPr>
        <w:t xml:space="preserve">, rezultātu pierakstot </w:t>
      </w:r>
      <w:bookmarkStart w:id="29" w:name="_Hlk169179813"/>
      <w:r w:rsidR="68CD62E4" w:rsidRPr="57ABD4E0">
        <w:rPr>
          <w:rFonts w:ascii="Times New Roman" w:hAnsi="Times New Roman" w:cs="Times New Roman"/>
          <w:sz w:val="24"/>
          <w:szCs w:val="24"/>
        </w:rPr>
        <w:t>izklājlapā</w:t>
      </w:r>
      <w:r w:rsidR="31827866" w:rsidRPr="07B749E5">
        <w:rPr>
          <w:rFonts w:ascii="Times New Roman" w:eastAsia="Times New Roman" w:hAnsi="Times New Roman" w:cs="Times New Roman"/>
          <w:sz w:val="24"/>
          <w:szCs w:val="24"/>
        </w:rPr>
        <w:t xml:space="preserve"> </w:t>
      </w:r>
      <w:r w:rsidR="00C11622">
        <w:rPr>
          <w:rFonts w:ascii="Times New Roman" w:eastAsia="Times New Roman" w:hAnsi="Times New Roman" w:cs="Times New Roman"/>
          <w:sz w:val="24"/>
          <w:szCs w:val="24"/>
        </w:rPr>
        <w:t>“</w:t>
      </w:r>
      <w:r w:rsidR="31827866" w:rsidRPr="07B749E5">
        <w:rPr>
          <w:rFonts w:ascii="Times New Roman" w:eastAsia="Times New Roman" w:hAnsi="Times New Roman" w:cs="Times New Roman"/>
          <w:sz w:val="24"/>
          <w:szCs w:val="24"/>
        </w:rPr>
        <w:t>11.</w:t>
      </w:r>
      <w:r w:rsidR="00836780">
        <w:rPr>
          <w:rFonts w:ascii="Times New Roman" w:eastAsia="Times New Roman" w:hAnsi="Times New Roman" w:cs="Times New Roman"/>
          <w:sz w:val="24"/>
          <w:szCs w:val="24"/>
        </w:rPr>
        <w:t> </w:t>
      </w:r>
      <w:r w:rsidR="31827866" w:rsidRPr="07B749E5">
        <w:rPr>
          <w:rFonts w:ascii="Times New Roman" w:eastAsia="Times New Roman" w:hAnsi="Times New Roman" w:cs="Times New Roman"/>
          <w:sz w:val="24"/>
          <w:szCs w:val="24"/>
        </w:rPr>
        <w:t xml:space="preserve">DL </w:t>
      </w:r>
      <w:proofErr w:type="spellStart"/>
      <w:r w:rsidR="31827866" w:rsidRPr="07B749E5">
        <w:rPr>
          <w:rFonts w:ascii="Times New Roman" w:eastAsia="Times New Roman" w:hAnsi="Times New Roman" w:cs="Times New Roman"/>
          <w:sz w:val="24"/>
          <w:szCs w:val="24"/>
        </w:rPr>
        <w:t>4.pielikums</w:t>
      </w:r>
      <w:proofErr w:type="spellEnd"/>
      <w:r w:rsidR="00C11622">
        <w:rPr>
          <w:rFonts w:ascii="Times New Roman" w:eastAsia="Times New Roman" w:hAnsi="Times New Roman" w:cs="Times New Roman"/>
          <w:sz w:val="24"/>
          <w:szCs w:val="24"/>
        </w:rPr>
        <w:t>”</w:t>
      </w:r>
      <w:bookmarkEnd w:id="29"/>
      <w:r w:rsidR="00804143" w:rsidRPr="07B749E5">
        <w:rPr>
          <w:rFonts w:ascii="Times New Roman" w:hAnsi="Times New Roman" w:cs="Times New Roman"/>
          <w:sz w:val="24"/>
          <w:szCs w:val="24"/>
        </w:rPr>
        <w:t>.</w:t>
      </w:r>
    </w:p>
    <w:p w14:paraId="4327290E" w14:textId="4BE5E17F" w:rsidR="00A558CD" w:rsidRDefault="00A558CD" w:rsidP="00A558CD">
      <w:pPr>
        <w:spacing w:before="120" w:after="120"/>
        <w:jc w:val="both"/>
        <w:rPr>
          <w:rFonts w:ascii="Times New Roman" w:hAnsi="Times New Roman" w:cs="Times New Roman"/>
          <w:sz w:val="24"/>
          <w:szCs w:val="24"/>
        </w:rPr>
      </w:pPr>
      <w:r w:rsidRPr="07B749E5">
        <w:rPr>
          <w:rFonts w:ascii="Times New Roman" w:hAnsi="Times New Roman" w:cs="Times New Roman"/>
          <w:sz w:val="24"/>
          <w:szCs w:val="24"/>
        </w:rPr>
        <w:t xml:space="preserve">Kritisko mainīgo </w:t>
      </w:r>
      <w:r w:rsidR="006128A5" w:rsidRPr="07B749E5">
        <w:rPr>
          <w:rFonts w:ascii="Times New Roman" w:hAnsi="Times New Roman" w:cs="Times New Roman"/>
          <w:sz w:val="24"/>
          <w:szCs w:val="24"/>
        </w:rPr>
        <w:t xml:space="preserve">pārslēgšanās punktu </w:t>
      </w:r>
      <w:r w:rsidRPr="07B749E5">
        <w:rPr>
          <w:rFonts w:ascii="Times New Roman" w:hAnsi="Times New Roman" w:cs="Times New Roman"/>
          <w:sz w:val="24"/>
          <w:szCs w:val="24"/>
        </w:rPr>
        <w:t xml:space="preserve">vērtību atrašanai var izmantot Excel </w:t>
      </w:r>
      <w:r w:rsidR="00C11622">
        <w:rPr>
          <w:rFonts w:ascii="Times New Roman" w:hAnsi="Times New Roman" w:cs="Times New Roman"/>
          <w:sz w:val="24"/>
          <w:szCs w:val="24"/>
        </w:rPr>
        <w:t>“</w:t>
      </w:r>
      <w:proofErr w:type="spellStart"/>
      <w:r w:rsidRPr="008C76E5">
        <w:rPr>
          <w:rFonts w:ascii="Times New Roman" w:hAnsi="Times New Roman" w:cs="Times New Roman"/>
          <w:i/>
          <w:sz w:val="24"/>
          <w:szCs w:val="24"/>
        </w:rPr>
        <w:t>Goal</w:t>
      </w:r>
      <w:proofErr w:type="spellEnd"/>
      <w:r w:rsidRPr="008C76E5">
        <w:rPr>
          <w:rFonts w:ascii="Times New Roman" w:hAnsi="Times New Roman" w:cs="Times New Roman"/>
          <w:i/>
          <w:sz w:val="24"/>
          <w:szCs w:val="24"/>
        </w:rPr>
        <w:t xml:space="preserve"> </w:t>
      </w:r>
      <w:proofErr w:type="spellStart"/>
      <w:r w:rsidRPr="008C76E5">
        <w:rPr>
          <w:rFonts w:ascii="Times New Roman" w:hAnsi="Times New Roman" w:cs="Times New Roman"/>
          <w:i/>
          <w:sz w:val="24"/>
          <w:szCs w:val="24"/>
        </w:rPr>
        <w:t>seek</w:t>
      </w:r>
      <w:proofErr w:type="spellEnd"/>
      <w:r w:rsidR="00C11622">
        <w:rPr>
          <w:rFonts w:ascii="Times New Roman" w:hAnsi="Times New Roman" w:cs="Times New Roman"/>
          <w:sz w:val="24"/>
          <w:szCs w:val="24"/>
        </w:rPr>
        <w:t>”</w:t>
      </w:r>
      <w:r w:rsidRPr="07B749E5">
        <w:rPr>
          <w:rFonts w:ascii="Times New Roman" w:hAnsi="Times New Roman" w:cs="Times New Roman"/>
          <w:sz w:val="24"/>
          <w:szCs w:val="24"/>
        </w:rPr>
        <w:t xml:space="preserve">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4D9B35CD"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C11622">
        <w:rPr>
          <w:rFonts w:ascii="Times New Roman" w:hAnsi="Times New Roman" w:cs="Times New Roman"/>
          <w:sz w:val="24"/>
          <w:szCs w:val="24"/>
        </w:rPr>
        <w:t>“</w:t>
      </w:r>
      <w:r w:rsidRPr="00862976">
        <w:rPr>
          <w:rFonts w:ascii="Times New Roman" w:hAnsi="Times New Roman" w:cs="Times New Roman"/>
          <w:sz w:val="24"/>
          <w:szCs w:val="24"/>
        </w:rPr>
        <w:t>7.</w:t>
      </w:r>
      <w:r w:rsidR="00836780">
        <w:rPr>
          <w:rFonts w:ascii="Times New Roman" w:hAnsi="Times New Roman" w:cs="Times New Roman"/>
          <w:sz w:val="24"/>
          <w:szCs w:val="24"/>
        </w:rPr>
        <w:t> </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00C11622">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sidR="00C11622">
        <w:rPr>
          <w:rFonts w:ascii="Times New Roman" w:hAnsi="Times New Roman" w:cs="Times New Roman"/>
          <w:sz w:val="24"/>
          <w:szCs w:val="24"/>
        </w:rPr>
        <w:t>“</w:t>
      </w:r>
      <w:r>
        <w:rPr>
          <w:rFonts w:ascii="Times New Roman" w:hAnsi="Times New Roman" w:cs="Times New Roman"/>
          <w:sz w:val="24"/>
          <w:szCs w:val="24"/>
        </w:rPr>
        <w:t>Sociālekonomiskie ieguvumi</w:t>
      </w:r>
      <w:r w:rsidR="00C11622">
        <w:rPr>
          <w:rFonts w:ascii="Times New Roman" w:hAnsi="Times New Roman" w:cs="Times New Roman"/>
          <w:sz w:val="24"/>
          <w:szCs w:val="24"/>
        </w:rPr>
        <w:t>”</w:t>
      </w:r>
      <w:r w:rsidRPr="00E6581F">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Finanšu ieguvumi</w:t>
      </w:r>
      <w:r w:rsidR="00C11622">
        <w:rPr>
          <w:rFonts w:ascii="Times New Roman" w:hAnsi="Times New Roman" w:cs="Times New Roman"/>
          <w:sz w:val="24"/>
          <w:szCs w:val="24"/>
        </w:rPr>
        <w:t>”</w:t>
      </w:r>
      <w:r>
        <w:rPr>
          <w:rFonts w:ascii="Times New Roman" w:hAnsi="Times New Roman" w:cs="Times New Roman"/>
          <w:sz w:val="24"/>
          <w:szCs w:val="24"/>
        </w:rPr>
        <w:t xml:space="preserve">, </w:t>
      </w:r>
      <w:r w:rsidR="00C11622">
        <w:rPr>
          <w:rFonts w:ascii="Times New Roman" w:hAnsi="Times New Roman" w:cs="Times New Roman"/>
          <w:sz w:val="24"/>
          <w:szCs w:val="24"/>
        </w:rPr>
        <w:t>“</w:t>
      </w:r>
      <w:r w:rsidR="0064361B">
        <w:rPr>
          <w:rFonts w:ascii="Times New Roman" w:hAnsi="Times New Roman" w:cs="Times New Roman"/>
          <w:sz w:val="24"/>
          <w:szCs w:val="24"/>
        </w:rPr>
        <w:t>Sociālekonomiskie zaudējumi</w:t>
      </w:r>
      <w:r w:rsidR="00C11622">
        <w:rPr>
          <w:rFonts w:ascii="Times New Roman" w:hAnsi="Times New Roman" w:cs="Times New Roman"/>
          <w:sz w:val="24"/>
          <w:szCs w:val="24"/>
        </w:rPr>
        <w:t>”</w:t>
      </w:r>
      <w:r w:rsidR="0064361B">
        <w:rPr>
          <w:rFonts w:ascii="Times New Roman" w:hAnsi="Times New Roman" w:cs="Times New Roman"/>
          <w:sz w:val="24"/>
          <w:szCs w:val="24"/>
        </w:rPr>
        <w:t xml:space="preserve">, </w:t>
      </w:r>
      <w:r w:rsidR="00C11622">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00C11622">
        <w:rPr>
          <w:rFonts w:ascii="Times New Roman" w:hAnsi="Times New Roman" w:cs="Times New Roman"/>
          <w:sz w:val="24"/>
          <w:szCs w:val="24"/>
        </w:rPr>
        <w:t>”</w:t>
      </w:r>
      <w:r w:rsidR="0064361B">
        <w:rPr>
          <w:rFonts w:ascii="Times New Roman" w:hAnsi="Times New Roman" w:cs="Times New Roman"/>
          <w:sz w:val="24"/>
          <w:szCs w:val="24"/>
        </w:rPr>
        <w:t xml:space="preserve">, </w:t>
      </w:r>
      <w:r w:rsidR="00C11622">
        <w:rPr>
          <w:rFonts w:ascii="Times New Roman" w:hAnsi="Times New Roman" w:cs="Times New Roman"/>
          <w:sz w:val="24"/>
          <w:szCs w:val="24"/>
        </w:rPr>
        <w:t>“</w:t>
      </w:r>
      <w:r w:rsidR="0064361B">
        <w:rPr>
          <w:rFonts w:ascii="Times New Roman" w:hAnsi="Times New Roman" w:cs="Times New Roman"/>
          <w:sz w:val="24"/>
          <w:szCs w:val="24"/>
        </w:rPr>
        <w:t>Dati darba spēka izmaksām un citām fiskālām korekcijām</w:t>
      </w:r>
      <w:r w:rsidR="00C11622">
        <w:rPr>
          <w:rFonts w:ascii="Times New Roman" w:hAnsi="Times New Roman" w:cs="Times New Roman"/>
          <w:sz w:val="24"/>
          <w:szCs w:val="24"/>
        </w:rPr>
        <w:t>”</w:t>
      </w:r>
      <w:r w:rsidR="0064361B">
        <w:rPr>
          <w:rFonts w:ascii="Times New Roman" w:hAnsi="Times New Roman" w:cs="Times New Roman"/>
          <w:sz w:val="24"/>
          <w:szCs w:val="24"/>
        </w:rPr>
        <w:t xml:space="preserve"> un </w:t>
      </w:r>
      <w:r w:rsidR="00C11622">
        <w:rPr>
          <w:rFonts w:ascii="Times New Roman" w:hAnsi="Times New Roman" w:cs="Times New Roman"/>
          <w:sz w:val="24"/>
          <w:szCs w:val="24"/>
        </w:rPr>
        <w:t>“</w:t>
      </w:r>
      <w:r w:rsidR="0064361B">
        <w:rPr>
          <w:rFonts w:ascii="Times New Roman" w:hAnsi="Times New Roman" w:cs="Times New Roman"/>
          <w:sz w:val="24"/>
          <w:szCs w:val="24"/>
        </w:rPr>
        <w:t>Rādītāju aprēķināšana</w:t>
      </w:r>
      <w:r w:rsidR="00C11622">
        <w:rPr>
          <w:rFonts w:ascii="Times New Roman" w:hAnsi="Times New Roman" w:cs="Times New Roman"/>
          <w:sz w:val="24"/>
          <w:szCs w:val="24"/>
        </w:rPr>
        <w:t>”</w:t>
      </w:r>
      <w:r w:rsidR="0064361B">
        <w:rPr>
          <w:rFonts w:ascii="Times New Roman" w:hAnsi="Times New Roman" w:cs="Times New Roman"/>
          <w:sz w:val="24"/>
          <w:szCs w:val="24"/>
        </w:rPr>
        <w:t xml:space="preserve">.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w:t>
      </w:r>
      <w:r w:rsidR="00C11622">
        <w:rPr>
          <w:rFonts w:ascii="Times New Roman" w:hAnsi="Times New Roman" w:cs="Times New Roman"/>
          <w:sz w:val="24"/>
          <w:szCs w:val="24"/>
        </w:rPr>
        <w:t>“</w:t>
      </w:r>
      <w:r w:rsidR="0064361B">
        <w:rPr>
          <w:rFonts w:ascii="Times New Roman" w:hAnsi="Times New Roman" w:cs="Times New Roman"/>
          <w:sz w:val="24"/>
          <w:szCs w:val="24"/>
        </w:rPr>
        <w:t>D</w:t>
      </w:r>
      <w:r w:rsidR="00C11622">
        <w:rPr>
          <w:rFonts w:ascii="Times New Roman" w:hAnsi="Times New Roman" w:cs="Times New Roman"/>
          <w:sz w:val="24"/>
          <w:szCs w:val="24"/>
        </w:rPr>
        <w:t>”</w:t>
      </w:r>
      <w:r w:rsidR="0064361B">
        <w:rPr>
          <w:rFonts w:ascii="Times New Roman" w:hAnsi="Times New Roman" w:cs="Times New Roman"/>
          <w:sz w:val="24"/>
          <w:szCs w:val="24"/>
        </w:rPr>
        <w:t xml:space="preserve"> </w:t>
      </w:r>
      <w:r w:rsidR="00D33F30">
        <w:rPr>
          <w:rFonts w:ascii="Times New Roman" w:hAnsi="Times New Roman" w:cs="Times New Roman"/>
          <w:sz w:val="24"/>
          <w:szCs w:val="24"/>
        </w:rPr>
        <w:t>1-5.</w:t>
      </w:r>
      <w:r w:rsidR="00836780">
        <w:rPr>
          <w:rFonts w:ascii="Times New Roman" w:hAnsi="Times New Roman" w:cs="Times New Roman"/>
          <w:sz w:val="24"/>
          <w:szCs w:val="24"/>
        </w:rPr>
        <w:t> </w:t>
      </w:r>
      <w:r w:rsidR="00D33F30">
        <w:rPr>
          <w:rFonts w:ascii="Times New Roman" w:hAnsi="Times New Roman" w:cs="Times New Roman"/>
          <w:sz w:val="24"/>
          <w:szCs w:val="24"/>
        </w:rPr>
        <w:t xml:space="preserve">daļu, </w:t>
      </w:r>
      <w:r w:rsidR="0064361B">
        <w:rPr>
          <w:rFonts w:ascii="Times New Roman" w:hAnsi="Times New Roman" w:cs="Times New Roman"/>
          <w:sz w:val="24"/>
          <w:szCs w:val="24"/>
        </w:rPr>
        <w:t xml:space="preserve">norādot katra mainīgā novirzi par 1% un pierakstot </w:t>
      </w:r>
      <w:r w:rsidR="004B46FB" w:rsidRPr="004B46FB">
        <w:rPr>
          <w:rFonts w:ascii="Times New Roman" w:hAnsi="Times New Roman" w:cs="Times New Roman"/>
          <w:sz w:val="24"/>
          <w:szCs w:val="24"/>
        </w:rPr>
        <w:t xml:space="preserve">izklājlapā  </w:t>
      </w:r>
      <w:r w:rsidR="00C11622">
        <w:rPr>
          <w:rFonts w:ascii="Times New Roman" w:hAnsi="Times New Roman" w:cs="Times New Roman"/>
          <w:sz w:val="24"/>
          <w:szCs w:val="24"/>
        </w:rPr>
        <w:t>“</w:t>
      </w:r>
      <w:proofErr w:type="spellStart"/>
      <w:r w:rsidR="004B46FB" w:rsidRPr="004B46FB">
        <w:rPr>
          <w:rFonts w:ascii="Times New Roman" w:hAnsi="Times New Roman" w:cs="Times New Roman"/>
          <w:sz w:val="24"/>
          <w:szCs w:val="24"/>
        </w:rPr>
        <w:t>11.DL</w:t>
      </w:r>
      <w:proofErr w:type="spellEnd"/>
      <w:r w:rsidR="004B46FB" w:rsidRPr="004B46FB">
        <w:rPr>
          <w:rFonts w:ascii="Times New Roman" w:hAnsi="Times New Roman" w:cs="Times New Roman"/>
          <w:sz w:val="24"/>
          <w:szCs w:val="24"/>
        </w:rPr>
        <w:t xml:space="preserve"> 4.</w:t>
      </w:r>
      <w:r w:rsidR="00836780">
        <w:rPr>
          <w:rFonts w:ascii="Times New Roman" w:hAnsi="Times New Roman" w:cs="Times New Roman"/>
          <w:sz w:val="24"/>
          <w:szCs w:val="24"/>
        </w:rPr>
        <w:t> </w:t>
      </w:r>
      <w:r w:rsidR="004B46FB" w:rsidRPr="004B46FB">
        <w:rPr>
          <w:rFonts w:ascii="Times New Roman" w:hAnsi="Times New Roman" w:cs="Times New Roman"/>
          <w:sz w:val="24"/>
          <w:szCs w:val="24"/>
        </w:rPr>
        <w:t>pielikums</w:t>
      </w:r>
      <w:r w:rsidR="00C11622">
        <w:rPr>
          <w:rFonts w:ascii="Times New Roman" w:hAnsi="Times New Roman" w:cs="Times New Roman"/>
          <w:sz w:val="24"/>
          <w:szCs w:val="24"/>
        </w:rPr>
        <w:t>”</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6.</w:t>
      </w:r>
      <w:r w:rsidR="00836780">
        <w:rPr>
          <w:rFonts w:ascii="Times New Roman" w:hAnsi="Times New Roman" w:cs="Times New Roman"/>
          <w:sz w:val="24"/>
          <w:szCs w:val="24"/>
        </w:rPr>
        <w:t> </w:t>
      </w:r>
      <w:r w:rsidR="00D33F30">
        <w:rPr>
          <w:rFonts w:ascii="Times New Roman" w:hAnsi="Times New Roman" w:cs="Times New Roman"/>
          <w:sz w:val="24"/>
          <w:szCs w:val="24"/>
        </w:rPr>
        <w:t xml:space="preserve">daļas </w:t>
      </w:r>
      <w:r w:rsidR="0064361B">
        <w:rPr>
          <w:rFonts w:ascii="Times New Roman" w:hAnsi="Times New Roman" w:cs="Times New Roman"/>
          <w:sz w:val="24"/>
          <w:szCs w:val="24"/>
        </w:rPr>
        <w:t xml:space="preserve">šūnā </w:t>
      </w:r>
      <w:r w:rsidR="00C11622">
        <w:rPr>
          <w:rFonts w:ascii="Times New Roman" w:hAnsi="Times New Roman" w:cs="Times New Roman"/>
          <w:sz w:val="24"/>
          <w:szCs w:val="24"/>
        </w:rPr>
        <w:t>“</w:t>
      </w:r>
      <w:proofErr w:type="spellStart"/>
      <w:r w:rsidR="0064361B">
        <w:rPr>
          <w:rFonts w:ascii="Times New Roman" w:hAnsi="Times New Roman" w:cs="Times New Roman"/>
          <w:sz w:val="24"/>
          <w:szCs w:val="24"/>
        </w:rPr>
        <w:t>I45</w:t>
      </w:r>
      <w:proofErr w:type="spellEnd"/>
      <w:r w:rsidR="00C11622">
        <w:rPr>
          <w:rFonts w:ascii="Times New Roman" w:hAnsi="Times New Roman" w:cs="Times New Roman"/>
          <w:sz w:val="24"/>
          <w:szCs w:val="24"/>
        </w:rPr>
        <w:t>”</w:t>
      </w:r>
      <w:r w:rsidR="0064361B">
        <w:rPr>
          <w:rFonts w:ascii="Times New Roman" w:hAnsi="Times New Roman" w:cs="Times New Roman"/>
          <w:sz w:val="24"/>
          <w:szCs w:val="24"/>
        </w:rPr>
        <w:t xml:space="preserve"> noteiktajam.</w:t>
      </w:r>
    </w:p>
    <w:p w14:paraId="7B494C60" w14:textId="2797495A" w:rsidR="00413C2E" w:rsidRDefault="00413C2E" w:rsidP="00413C2E">
      <w:pPr>
        <w:jc w:val="both"/>
        <w:rPr>
          <w:rFonts w:ascii="Times New Roman" w:hAnsi="Times New Roman" w:cs="Times New Roman"/>
          <w:sz w:val="24"/>
          <w:szCs w:val="24"/>
        </w:rPr>
      </w:pPr>
      <w:r w:rsidRPr="7330F59A">
        <w:rPr>
          <w:rFonts w:ascii="Times New Roman" w:hAnsi="Times New Roman" w:cs="Times New Roman"/>
          <w:sz w:val="24"/>
          <w:szCs w:val="24"/>
        </w:rPr>
        <w:t xml:space="preserve">Izklājlapa </w:t>
      </w:r>
      <w:r w:rsidR="00C11622">
        <w:rPr>
          <w:rFonts w:ascii="Times New Roman" w:hAnsi="Times New Roman" w:cs="Times New Roman"/>
          <w:sz w:val="24"/>
          <w:szCs w:val="24"/>
        </w:rPr>
        <w:t>“</w:t>
      </w:r>
      <w:r w:rsidRPr="7330F59A">
        <w:rPr>
          <w:rFonts w:ascii="Times New Roman" w:hAnsi="Times New Roman" w:cs="Times New Roman"/>
          <w:sz w:val="24"/>
          <w:szCs w:val="24"/>
        </w:rPr>
        <w:t>8.</w:t>
      </w:r>
      <w:r w:rsidR="00836780">
        <w:rPr>
          <w:rFonts w:ascii="Times New Roman" w:hAnsi="Times New Roman" w:cs="Times New Roman"/>
          <w:sz w:val="24"/>
          <w:szCs w:val="24"/>
        </w:rPr>
        <w:t> </w:t>
      </w:r>
      <w:r w:rsidRPr="7330F59A">
        <w:rPr>
          <w:rFonts w:ascii="Times New Roman" w:hAnsi="Times New Roman" w:cs="Times New Roman"/>
          <w:sz w:val="24"/>
          <w:szCs w:val="24"/>
        </w:rPr>
        <w:t xml:space="preserve">DL </w:t>
      </w:r>
      <w:proofErr w:type="spellStart"/>
      <w:r w:rsidRPr="7330F59A">
        <w:rPr>
          <w:rFonts w:ascii="Times New Roman" w:hAnsi="Times New Roman" w:cs="Times New Roman"/>
          <w:sz w:val="24"/>
          <w:szCs w:val="24"/>
        </w:rPr>
        <w:t>jut</w:t>
      </w:r>
      <w:proofErr w:type="spellEnd"/>
      <w:r w:rsidRPr="7330F59A">
        <w:rPr>
          <w:rFonts w:ascii="Times New Roman" w:hAnsi="Times New Roman" w:cs="Times New Roman"/>
          <w:sz w:val="24"/>
          <w:szCs w:val="24"/>
        </w:rPr>
        <w:t>. analīze-Fin.</w:t>
      </w:r>
      <w:r w:rsidR="00C11622">
        <w:rPr>
          <w:rFonts w:ascii="Times New Roman" w:hAnsi="Times New Roman" w:cs="Times New Roman"/>
          <w:sz w:val="24"/>
          <w:szCs w:val="24"/>
        </w:rPr>
        <w:t>”</w:t>
      </w:r>
      <w:r w:rsidRPr="7330F59A">
        <w:rPr>
          <w:rFonts w:ascii="Times New Roman" w:hAnsi="Times New Roman" w:cs="Times New Roman"/>
          <w:sz w:val="24"/>
          <w:szCs w:val="24"/>
        </w:rPr>
        <w:t xml:space="preserve"> ir sadalīta </w:t>
      </w:r>
      <w:r w:rsidR="007A3C44" w:rsidRPr="7330F59A">
        <w:rPr>
          <w:rFonts w:ascii="Times New Roman" w:hAnsi="Times New Roman" w:cs="Times New Roman"/>
          <w:sz w:val="24"/>
          <w:szCs w:val="24"/>
        </w:rPr>
        <w:t xml:space="preserve">četrās daļās: </w:t>
      </w:r>
      <w:r w:rsidR="00C11622">
        <w:rPr>
          <w:rFonts w:ascii="Times New Roman" w:hAnsi="Times New Roman" w:cs="Times New Roman"/>
          <w:sz w:val="24"/>
          <w:szCs w:val="24"/>
        </w:rPr>
        <w:t>“</w:t>
      </w:r>
      <w:r w:rsidR="007A3C44" w:rsidRPr="7330F59A">
        <w:rPr>
          <w:rFonts w:ascii="Times New Roman" w:hAnsi="Times New Roman" w:cs="Times New Roman"/>
          <w:sz w:val="24"/>
          <w:szCs w:val="24"/>
        </w:rPr>
        <w:t>Naudas plūsmas pozīcijas</w:t>
      </w:r>
      <w:r w:rsidR="00C11622">
        <w:rPr>
          <w:rFonts w:ascii="Times New Roman" w:hAnsi="Times New Roman" w:cs="Times New Roman"/>
          <w:sz w:val="24"/>
          <w:szCs w:val="24"/>
        </w:rPr>
        <w:t>”</w:t>
      </w:r>
      <w:r w:rsidR="007A3C44" w:rsidRPr="7330F59A">
        <w:rPr>
          <w:rFonts w:ascii="Times New Roman" w:hAnsi="Times New Roman" w:cs="Times New Roman"/>
          <w:sz w:val="24"/>
          <w:szCs w:val="24"/>
        </w:rPr>
        <w:t xml:space="preserve"> pašu kapitāla naudas plūsmai, </w:t>
      </w:r>
      <w:r w:rsidR="00C11622">
        <w:rPr>
          <w:rFonts w:ascii="Times New Roman" w:hAnsi="Times New Roman" w:cs="Times New Roman"/>
          <w:sz w:val="24"/>
          <w:szCs w:val="24"/>
        </w:rPr>
        <w:t>“</w:t>
      </w:r>
      <w:r w:rsidR="007A3C44" w:rsidRPr="7330F59A">
        <w:rPr>
          <w:rFonts w:ascii="Times New Roman" w:hAnsi="Times New Roman" w:cs="Times New Roman"/>
          <w:sz w:val="24"/>
          <w:szCs w:val="24"/>
        </w:rPr>
        <w:t>Rādītāju aprēķināšana</w:t>
      </w:r>
      <w:r w:rsidR="00C11622">
        <w:rPr>
          <w:rFonts w:ascii="Times New Roman" w:hAnsi="Times New Roman" w:cs="Times New Roman"/>
          <w:sz w:val="24"/>
          <w:szCs w:val="24"/>
        </w:rPr>
        <w:t>”</w:t>
      </w:r>
      <w:r w:rsidR="007A3C44" w:rsidRPr="7330F59A">
        <w:rPr>
          <w:rFonts w:ascii="Times New Roman" w:hAnsi="Times New Roman" w:cs="Times New Roman"/>
          <w:sz w:val="24"/>
          <w:szCs w:val="24"/>
        </w:rPr>
        <w:t xml:space="preserve"> pašu kapitāla naudas plūsmai, </w:t>
      </w:r>
      <w:r w:rsidR="00C11622">
        <w:rPr>
          <w:rFonts w:ascii="Times New Roman" w:hAnsi="Times New Roman" w:cs="Times New Roman"/>
          <w:sz w:val="24"/>
          <w:szCs w:val="24"/>
        </w:rPr>
        <w:t>“</w:t>
      </w:r>
      <w:r w:rsidR="007A3C44" w:rsidRPr="7330F59A">
        <w:rPr>
          <w:rFonts w:ascii="Times New Roman" w:hAnsi="Times New Roman" w:cs="Times New Roman"/>
          <w:sz w:val="24"/>
          <w:szCs w:val="24"/>
        </w:rPr>
        <w:t>Naudas plūsmas pozīcijas</w:t>
      </w:r>
      <w:r w:rsidR="00C11622">
        <w:rPr>
          <w:rFonts w:ascii="Times New Roman" w:hAnsi="Times New Roman" w:cs="Times New Roman"/>
          <w:sz w:val="24"/>
          <w:szCs w:val="24"/>
        </w:rPr>
        <w:t>”</w:t>
      </w:r>
      <w:r w:rsidR="007A3C44" w:rsidRPr="7330F59A">
        <w:rPr>
          <w:rFonts w:ascii="Times New Roman" w:hAnsi="Times New Roman" w:cs="Times New Roman"/>
          <w:sz w:val="24"/>
          <w:szCs w:val="24"/>
        </w:rPr>
        <w:t xml:space="preserve"> investīciju naudas plūsmai un </w:t>
      </w:r>
      <w:r w:rsidR="00C11622">
        <w:rPr>
          <w:rFonts w:ascii="Times New Roman" w:hAnsi="Times New Roman" w:cs="Times New Roman"/>
          <w:sz w:val="24"/>
          <w:szCs w:val="24"/>
        </w:rPr>
        <w:t>“</w:t>
      </w:r>
      <w:r w:rsidR="007A3C44" w:rsidRPr="7330F59A">
        <w:rPr>
          <w:rFonts w:ascii="Times New Roman" w:hAnsi="Times New Roman" w:cs="Times New Roman"/>
          <w:sz w:val="24"/>
          <w:szCs w:val="24"/>
        </w:rPr>
        <w:t>Rādītāju aprēķināšana</w:t>
      </w:r>
      <w:r w:rsidR="00C11622">
        <w:rPr>
          <w:rFonts w:ascii="Times New Roman" w:hAnsi="Times New Roman" w:cs="Times New Roman"/>
          <w:sz w:val="24"/>
          <w:szCs w:val="24"/>
        </w:rPr>
        <w:t>”</w:t>
      </w:r>
      <w:r w:rsidR="007A3C44" w:rsidRPr="7330F59A">
        <w:rPr>
          <w:rFonts w:ascii="Times New Roman" w:hAnsi="Times New Roman" w:cs="Times New Roman"/>
          <w:sz w:val="24"/>
          <w:szCs w:val="24"/>
        </w:rPr>
        <w:t xml:space="preserve"> investīciju naudas plūsmai. </w:t>
      </w:r>
      <w:r w:rsidRPr="7330F59A">
        <w:rPr>
          <w:rFonts w:ascii="Times New Roman" w:hAnsi="Times New Roman" w:cs="Times New Roman"/>
          <w:sz w:val="24"/>
          <w:szCs w:val="24"/>
        </w:rPr>
        <w:t xml:space="preserve">Projekta iesniedzējs aizpilda tikai kolonnu </w:t>
      </w:r>
      <w:r w:rsidR="00C11622">
        <w:rPr>
          <w:rFonts w:ascii="Times New Roman" w:hAnsi="Times New Roman" w:cs="Times New Roman"/>
          <w:sz w:val="24"/>
          <w:szCs w:val="24"/>
        </w:rPr>
        <w:t>“</w:t>
      </w:r>
      <w:r w:rsidR="007A3C44" w:rsidRPr="7330F59A">
        <w:rPr>
          <w:rFonts w:ascii="Times New Roman" w:hAnsi="Times New Roman" w:cs="Times New Roman"/>
          <w:sz w:val="24"/>
          <w:szCs w:val="24"/>
        </w:rPr>
        <w:t>F</w:t>
      </w:r>
      <w:r w:rsidR="00C11622">
        <w:rPr>
          <w:rFonts w:ascii="Times New Roman" w:hAnsi="Times New Roman" w:cs="Times New Roman"/>
          <w:sz w:val="24"/>
          <w:szCs w:val="24"/>
        </w:rPr>
        <w:t>”</w:t>
      </w:r>
      <w:r w:rsidRPr="7330F59A">
        <w:rPr>
          <w:rFonts w:ascii="Times New Roman" w:hAnsi="Times New Roman" w:cs="Times New Roman"/>
          <w:sz w:val="24"/>
          <w:szCs w:val="24"/>
        </w:rPr>
        <w:t xml:space="preserve"> 1</w:t>
      </w:r>
      <w:r w:rsidR="007A3C44" w:rsidRPr="7330F59A">
        <w:rPr>
          <w:rFonts w:ascii="Times New Roman" w:hAnsi="Times New Roman" w:cs="Times New Roman"/>
          <w:sz w:val="24"/>
          <w:szCs w:val="24"/>
        </w:rPr>
        <w:t xml:space="preserve"> un 3</w:t>
      </w:r>
      <w:r w:rsidRPr="7330F59A">
        <w:rPr>
          <w:rFonts w:ascii="Times New Roman" w:hAnsi="Times New Roman" w:cs="Times New Roman"/>
          <w:sz w:val="24"/>
          <w:szCs w:val="24"/>
        </w:rPr>
        <w:t>.</w:t>
      </w:r>
      <w:r w:rsidR="00836780">
        <w:rPr>
          <w:rFonts w:ascii="Times New Roman" w:hAnsi="Times New Roman" w:cs="Times New Roman"/>
          <w:sz w:val="24"/>
          <w:szCs w:val="24"/>
        </w:rPr>
        <w:t> </w:t>
      </w:r>
      <w:r w:rsidRPr="7330F59A">
        <w:rPr>
          <w:rFonts w:ascii="Times New Roman" w:hAnsi="Times New Roman" w:cs="Times New Roman"/>
          <w:sz w:val="24"/>
          <w:szCs w:val="24"/>
        </w:rPr>
        <w:t>daļu, norādot katra mainīgā novirzi par 1</w:t>
      </w:r>
      <w:r w:rsidR="00836780">
        <w:rPr>
          <w:rFonts w:ascii="Times New Roman" w:hAnsi="Times New Roman" w:cs="Times New Roman"/>
          <w:sz w:val="24"/>
          <w:szCs w:val="24"/>
        </w:rPr>
        <w:t> </w:t>
      </w:r>
      <w:r w:rsidRPr="7330F59A">
        <w:rPr>
          <w:rFonts w:ascii="Times New Roman" w:hAnsi="Times New Roman" w:cs="Times New Roman"/>
          <w:sz w:val="24"/>
          <w:szCs w:val="24"/>
        </w:rPr>
        <w:t xml:space="preserve">% un pierakstot </w:t>
      </w:r>
      <w:r w:rsidR="00367097" w:rsidRPr="7330F59A">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sidR="00367097" w:rsidRPr="7330F59A">
        <w:rPr>
          <w:rFonts w:ascii="Times New Roman" w:hAnsi="Times New Roman" w:cs="Times New Roman"/>
          <w:sz w:val="24"/>
          <w:szCs w:val="24"/>
        </w:rPr>
        <w:t>11.</w:t>
      </w:r>
      <w:r w:rsidR="00836780">
        <w:rPr>
          <w:rFonts w:ascii="Times New Roman" w:hAnsi="Times New Roman" w:cs="Times New Roman"/>
          <w:sz w:val="24"/>
          <w:szCs w:val="24"/>
        </w:rPr>
        <w:t> </w:t>
      </w:r>
      <w:r w:rsidR="00367097" w:rsidRPr="7330F59A">
        <w:rPr>
          <w:rFonts w:ascii="Times New Roman" w:hAnsi="Times New Roman" w:cs="Times New Roman"/>
          <w:sz w:val="24"/>
          <w:szCs w:val="24"/>
        </w:rPr>
        <w:t>DL 4.</w:t>
      </w:r>
      <w:r w:rsidR="00836780">
        <w:rPr>
          <w:rFonts w:ascii="Times New Roman" w:hAnsi="Times New Roman" w:cs="Times New Roman"/>
          <w:sz w:val="24"/>
          <w:szCs w:val="24"/>
        </w:rPr>
        <w:t> </w:t>
      </w:r>
      <w:r w:rsidR="00367097" w:rsidRPr="7330F59A">
        <w:rPr>
          <w:rFonts w:ascii="Times New Roman" w:hAnsi="Times New Roman" w:cs="Times New Roman"/>
          <w:sz w:val="24"/>
          <w:szCs w:val="24"/>
        </w:rPr>
        <w:t>pielikums</w:t>
      </w:r>
      <w:r w:rsidR="00C11622">
        <w:rPr>
          <w:rFonts w:ascii="Times New Roman" w:hAnsi="Times New Roman" w:cs="Times New Roman"/>
          <w:sz w:val="24"/>
          <w:szCs w:val="24"/>
        </w:rPr>
        <w:t>”</w:t>
      </w:r>
      <w:r w:rsidRPr="7330F59A">
        <w:rPr>
          <w:rFonts w:ascii="Times New Roman" w:hAnsi="Times New Roman" w:cs="Times New Roman"/>
          <w:sz w:val="24"/>
          <w:szCs w:val="24"/>
        </w:rPr>
        <w:t xml:space="preserve"> </w:t>
      </w:r>
      <w:r w:rsidR="007A3C44" w:rsidRPr="7330F59A">
        <w:rPr>
          <w:rFonts w:ascii="Times New Roman" w:hAnsi="Times New Roman" w:cs="Times New Roman"/>
          <w:sz w:val="24"/>
          <w:szCs w:val="24"/>
        </w:rPr>
        <w:t>finan</w:t>
      </w:r>
      <w:r w:rsidR="00AA6DCC" w:rsidRPr="7330F59A">
        <w:rPr>
          <w:rFonts w:ascii="Times New Roman" w:hAnsi="Times New Roman" w:cs="Times New Roman"/>
          <w:sz w:val="24"/>
          <w:szCs w:val="24"/>
        </w:rPr>
        <w:t>siālās kapitāla</w:t>
      </w:r>
      <w:r w:rsidRPr="7330F59A">
        <w:rPr>
          <w:rFonts w:ascii="Times New Roman" w:hAnsi="Times New Roman" w:cs="Times New Roman"/>
          <w:sz w:val="24"/>
          <w:szCs w:val="24"/>
        </w:rPr>
        <w:t xml:space="preserve"> neto pašreizējās vērtības novirzi % atbilstoši </w:t>
      </w:r>
      <w:r w:rsidR="00AA6DCC" w:rsidRPr="7330F59A">
        <w:rPr>
          <w:rFonts w:ascii="Times New Roman" w:hAnsi="Times New Roman" w:cs="Times New Roman"/>
          <w:sz w:val="24"/>
          <w:szCs w:val="24"/>
        </w:rPr>
        <w:t>2</w:t>
      </w:r>
      <w:r w:rsidRPr="7330F59A">
        <w:rPr>
          <w:rFonts w:ascii="Times New Roman" w:hAnsi="Times New Roman" w:cs="Times New Roman"/>
          <w:sz w:val="24"/>
          <w:szCs w:val="24"/>
        </w:rPr>
        <w:t>.</w:t>
      </w:r>
      <w:r w:rsidR="00836780">
        <w:rPr>
          <w:rFonts w:ascii="Times New Roman" w:hAnsi="Times New Roman" w:cs="Times New Roman"/>
          <w:sz w:val="24"/>
          <w:szCs w:val="24"/>
        </w:rPr>
        <w:t> </w:t>
      </w:r>
      <w:r w:rsidRPr="7330F59A">
        <w:rPr>
          <w:rFonts w:ascii="Times New Roman" w:hAnsi="Times New Roman" w:cs="Times New Roman"/>
          <w:sz w:val="24"/>
          <w:szCs w:val="24"/>
        </w:rPr>
        <w:t xml:space="preserve">daļas šūnā </w:t>
      </w:r>
      <w:r w:rsidR="00C11622">
        <w:rPr>
          <w:rFonts w:ascii="Times New Roman" w:hAnsi="Times New Roman" w:cs="Times New Roman"/>
          <w:sz w:val="24"/>
          <w:szCs w:val="24"/>
        </w:rPr>
        <w:t>“</w:t>
      </w:r>
      <w:proofErr w:type="spellStart"/>
      <w:r w:rsidR="00AA6DCC" w:rsidRPr="7330F59A">
        <w:rPr>
          <w:rFonts w:ascii="Times New Roman" w:hAnsi="Times New Roman" w:cs="Times New Roman"/>
          <w:sz w:val="24"/>
          <w:szCs w:val="24"/>
        </w:rPr>
        <w:t>K16</w:t>
      </w:r>
      <w:proofErr w:type="spellEnd"/>
      <w:r w:rsidR="00C11622">
        <w:rPr>
          <w:rFonts w:ascii="Times New Roman" w:hAnsi="Times New Roman" w:cs="Times New Roman"/>
          <w:sz w:val="24"/>
          <w:szCs w:val="24"/>
        </w:rPr>
        <w:t>”</w:t>
      </w:r>
      <w:r w:rsidRPr="7330F59A">
        <w:rPr>
          <w:rFonts w:ascii="Times New Roman" w:hAnsi="Times New Roman" w:cs="Times New Roman"/>
          <w:sz w:val="24"/>
          <w:szCs w:val="24"/>
        </w:rPr>
        <w:t xml:space="preserve"> noteiktajam</w:t>
      </w:r>
      <w:r w:rsidR="00AA6DCC" w:rsidRPr="7330F59A">
        <w:rPr>
          <w:rFonts w:ascii="Times New Roman" w:hAnsi="Times New Roman" w:cs="Times New Roman"/>
          <w:sz w:val="24"/>
          <w:szCs w:val="24"/>
        </w:rPr>
        <w:t xml:space="preserve"> un finansiālās investīciju neto pašreizējās vērtības novirzi % atbilstoši 4.</w:t>
      </w:r>
      <w:r w:rsidR="00836780">
        <w:rPr>
          <w:rFonts w:ascii="Times New Roman" w:hAnsi="Times New Roman" w:cs="Times New Roman"/>
          <w:sz w:val="24"/>
          <w:szCs w:val="24"/>
        </w:rPr>
        <w:t> </w:t>
      </w:r>
      <w:r w:rsidR="00AA6DCC" w:rsidRPr="7330F59A">
        <w:rPr>
          <w:rFonts w:ascii="Times New Roman" w:hAnsi="Times New Roman" w:cs="Times New Roman"/>
          <w:sz w:val="24"/>
          <w:szCs w:val="24"/>
        </w:rPr>
        <w:t xml:space="preserve">daļas šūnā </w:t>
      </w:r>
      <w:r w:rsidR="00C11622">
        <w:rPr>
          <w:rFonts w:ascii="Times New Roman" w:hAnsi="Times New Roman" w:cs="Times New Roman"/>
          <w:sz w:val="24"/>
          <w:szCs w:val="24"/>
        </w:rPr>
        <w:t>“</w:t>
      </w:r>
      <w:proofErr w:type="spellStart"/>
      <w:r w:rsidR="00AA6DCC" w:rsidRPr="7330F59A">
        <w:rPr>
          <w:rFonts w:ascii="Times New Roman" w:hAnsi="Times New Roman" w:cs="Times New Roman"/>
          <w:sz w:val="24"/>
          <w:szCs w:val="24"/>
        </w:rPr>
        <w:t>K28</w:t>
      </w:r>
      <w:proofErr w:type="spellEnd"/>
      <w:r w:rsidR="00C11622">
        <w:rPr>
          <w:rFonts w:ascii="Times New Roman" w:hAnsi="Times New Roman" w:cs="Times New Roman"/>
          <w:sz w:val="24"/>
          <w:szCs w:val="24"/>
        </w:rPr>
        <w:t>”</w:t>
      </w:r>
      <w:r w:rsidR="00AA6DCC" w:rsidRPr="7330F59A">
        <w:rPr>
          <w:rFonts w:ascii="Times New Roman" w:hAnsi="Times New Roman" w:cs="Times New Roman"/>
          <w:sz w:val="24"/>
          <w:szCs w:val="24"/>
        </w:rPr>
        <w:t xml:space="preserve"> noteiktajam.</w:t>
      </w:r>
    </w:p>
    <w:p w14:paraId="6B48CD54" w14:textId="124D2C01" w:rsidR="00432136" w:rsidRPr="00596D47" w:rsidRDefault="00432136" w:rsidP="00596D47">
      <w:pPr>
        <w:pStyle w:val="Virsraksts1"/>
        <w:numPr>
          <w:ilvl w:val="2"/>
          <w:numId w:val="34"/>
        </w:numPr>
        <w:rPr>
          <w:rFonts w:ascii="Times New Roman" w:hAnsi="Times New Roman" w:cs="Times New Roman"/>
          <w:b/>
          <w:bCs/>
          <w:color w:val="auto"/>
          <w:sz w:val="28"/>
          <w:szCs w:val="28"/>
        </w:rPr>
      </w:pPr>
      <w:bookmarkStart w:id="30" w:name="_Toc181718857"/>
      <w:r w:rsidRPr="7B1F933E">
        <w:rPr>
          <w:rFonts w:ascii="Times New Roman" w:hAnsi="Times New Roman" w:cs="Times New Roman"/>
          <w:b/>
          <w:bCs/>
          <w:color w:val="auto"/>
          <w:sz w:val="28"/>
          <w:szCs w:val="28"/>
        </w:rPr>
        <w:t xml:space="preserve">Projekta iesnieguma </w:t>
      </w:r>
      <w:r w:rsidR="00433B0E" w:rsidRPr="7B1F933E">
        <w:rPr>
          <w:rFonts w:ascii="Times New Roman" w:hAnsi="Times New Roman" w:cs="Times New Roman"/>
          <w:b/>
          <w:bCs/>
          <w:color w:val="auto"/>
          <w:sz w:val="28"/>
          <w:szCs w:val="28"/>
        </w:rPr>
        <w:t xml:space="preserve">sadaļa </w:t>
      </w:r>
      <w:r w:rsidR="00C11622">
        <w:rPr>
          <w:rFonts w:ascii="Times New Roman" w:hAnsi="Times New Roman" w:cs="Times New Roman"/>
          <w:b/>
          <w:bCs/>
          <w:color w:val="auto"/>
          <w:sz w:val="28"/>
          <w:szCs w:val="28"/>
        </w:rPr>
        <w:t>“</w:t>
      </w:r>
      <w:r w:rsidR="00433B0E" w:rsidRPr="7B1F933E">
        <w:rPr>
          <w:rFonts w:ascii="Times New Roman" w:hAnsi="Times New Roman" w:cs="Times New Roman"/>
          <w:b/>
          <w:bCs/>
          <w:color w:val="auto"/>
          <w:sz w:val="28"/>
          <w:szCs w:val="28"/>
        </w:rPr>
        <w:t>Finansējuma sadalījums pa avotiem</w:t>
      </w:r>
      <w:r w:rsidR="00C11622">
        <w:rPr>
          <w:rFonts w:ascii="Times New Roman" w:hAnsi="Times New Roman" w:cs="Times New Roman"/>
          <w:b/>
          <w:bCs/>
          <w:color w:val="auto"/>
          <w:sz w:val="28"/>
          <w:szCs w:val="28"/>
        </w:rPr>
        <w:t>”</w:t>
      </w:r>
      <w:bookmarkEnd w:id="30"/>
    </w:p>
    <w:p w14:paraId="70C32497" w14:textId="16ABB068" w:rsidR="00C73ABA" w:rsidRDefault="00D84C82" w:rsidP="00D84C82">
      <w:pPr>
        <w:jc w:val="both"/>
        <w:rPr>
          <w:rFonts w:ascii="Times New Roman" w:hAnsi="Times New Roman" w:cs="Times New Roman"/>
          <w:sz w:val="24"/>
          <w:szCs w:val="24"/>
        </w:rPr>
      </w:pPr>
      <w:bookmarkStart w:id="31" w:name="_Hlk96430696"/>
      <w:r w:rsidRPr="7B1F933E">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sidRPr="7B1F933E">
        <w:rPr>
          <w:rFonts w:ascii="Times New Roman" w:hAnsi="Times New Roman" w:cs="Times New Roman"/>
          <w:sz w:val="24"/>
          <w:szCs w:val="24"/>
        </w:rPr>
        <w:t>9.</w:t>
      </w:r>
      <w:r w:rsidR="00836780">
        <w:rPr>
          <w:rFonts w:ascii="Times New Roman" w:hAnsi="Times New Roman" w:cs="Times New Roman"/>
          <w:sz w:val="24"/>
          <w:szCs w:val="24"/>
        </w:rPr>
        <w:t> </w:t>
      </w:r>
      <w:r w:rsidRPr="7B1F933E">
        <w:rPr>
          <w:rFonts w:ascii="Times New Roman" w:hAnsi="Times New Roman" w:cs="Times New Roman"/>
          <w:sz w:val="24"/>
          <w:szCs w:val="24"/>
        </w:rPr>
        <w:t xml:space="preserve">DL PI </w:t>
      </w:r>
      <w:proofErr w:type="spellStart"/>
      <w:r w:rsidR="008D2E7D" w:rsidRPr="7B1F933E">
        <w:rPr>
          <w:rFonts w:ascii="Times New Roman" w:hAnsi="Times New Roman" w:cs="Times New Roman"/>
          <w:sz w:val="24"/>
          <w:szCs w:val="24"/>
        </w:rPr>
        <w:t>Fin.plans</w:t>
      </w:r>
      <w:proofErr w:type="spellEnd"/>
      <w:r w:rsidR="00C11622">
        <w:rPr>
          <w:rFonts w:ascii="Times New Roman" w:hAnsi="Times New Roman" w:cs="Times New Roman"/>
          <w:sz w:val="24"/>
          <w:szCs w:val="24"/>
        </w:rPr>
        <w:t>”</w:t>
      </w:r>
      <w:r w:rsidRPr="7B1F933E">
        <w:rPr>
          <w:rFonts w:ascii="Times New Roman" w:hAnsi="Times New Roman" w:cs="Times New Roman"/>
          <w:sz w:val="24"/>
          <w:szCs w:val="24"/>
        </w:rPr>
        <w:t xml:space="preserve"> tiek aprēķināts gan projekta </w:t>
      </w:r>
      <w:r w:rsidR="00925AFC" w:rsidRPr="7B1F933E">
        <w:rPr>
          <w:rFonts w:ascii="Times New Roman" w:hAnsi="Times New Roman" w:cs="Times New Roman"/>
          <w:sz w:val="24"/>
          <w:szCs w:val="24"/>
        </w:rPr>
        <w:t xml:space="preserve">kopējais </w:t>
      </w:r>
      <w:r w:rsidRPr="7B1F933E">
        <w:rPr>
          <w:rFonts w:ascii="Times New Roman" w:hAnsi="Times New Roman" w:cs="Times New Roman"/>
          <w:sz w:val="24"/>
          <w:szCs w:val="24"/>
        </w:rPr>
        <w:t>finansēšanas plāns</w:t>
      </w:r>
      <w:r w:rsidR="4C44D478" w:rsidRPr="7B1F933E">
        <w:rPr>
          <w:rFonts w:ascii="Times New Roman" w:hAnsi="Times New Roman" w:cs="Times New Roman"/>
          <w:sz w:val="24"/>
          <w:szCs w:val="24"/>
        </w:rPr>
        <w:t>,</w:t>
      </w:r>
      <w:r w:rsidRPr="7B1F933E">
        <w:rPr>
          <w:rFonts w:ascii="Times New Roman" w:hAnsi="Times New Roman" w:cs="Times New Roman"/>
          <w:sz w:val="24"/>
          <w:szCs w:val="24"/>
        </w:rPr>
        <w:t xml:space="preserve"> kas atbilst projekta iesnieguma </w:t>
      </w:r>
      <w:r w:rsidR="00CC0F1F" w:rsidRPr="7B1F933E">
        <w:rPr>
          <w:rFonts w:ascii="Times New Roman" w:hAnsi="Times New Roman" w:cs="Times New Roman"/>
          <w:sz w:val="24"/>
          <w:szCs w:val="24"/>
        </w:rPr>
        <w:t xml:space="preserve">sadaļai </w:t>
      </w:r>
      <w:r w:rsidR="00C11622">
        <w:rPr>
          <w:rFonts w:ascii="Times New Roman" w:hAnsi="Times New Roman" w:cs="Times New Roman"/>
          <w:sz w:val="24"/>
          <w:szCs w:val="24"/>
        </w:rPr>
        <w:t>“</w:t>
      </w:r>
      <w:r w:rsidR="00CC0F1F" w:rsidRPr="7B1F933E">
        <w:rPr>
          <w:rFonts w:ascii="Times New Roman" w:hAnsi="Times New Roman" w:cs="Times New Roman"/>
          <w:sz w:val="24"/>
          <w:szCs w:val="24"/>
        </w:rPr>
        <w:t>Finansējuma sadalījums pa avotiem</w:t>
      </w:r>
      <w:r w:rsidR="00C11622">
        <w:rPr>
          <w:rFonts w:ascii="Times New Roman" w:hAnsi="Times New Roman" w:cs="Times New Roman"/>
          <w:sz w:val="24"/>
          <w:szCs w:val="24"/>
        </w:rPr>
        <w:t>”</w:t>
      </w:r>
      <w:r w:rsidRPr="7B1F933E">
        <w:rPr>
          <w:rFonts w:ascii="Times New Roman" w:hAnsi="Times New Roman" w:cs="Times New Roman"/>
          <w:sz w:val="24"/>
          <w:szCs w:val="24"/>
        </w:rPr>
        <w:t xml:space="preserve">, gan arī individuālie </w:t>
      </w:r>
      <w:r w:rsidR="00925AFC" w:rsidRPr="7B1F933E">
        <w:rPr>
          <w:rFonts w:ascii="Times New Roman" w:hAnsi="Times New Roman" w:cs="Times New Roman"/>
          <w:sz w:val="24"/>
          <w:szCs w:val="24"/>
        </w:rPr>
        <w:t>finansēšanas plāni sadalījumā pa sadarbības partneriem .</w:t>
      </w:r>
    </w:p>
    <w:bookmarkEnd w:id="31"/>
    <w:p w14:paraId="0931B699" w14:textId="0A5731DC"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 xml:space="preserve">Šūnā </w:t>
      </w:r>
      <w:r w:rsidR="00C11622">
        <w:rPr>
          <w:rFonts w:ascii="Times New Roman" w:hAnsi="Times New Roman" w:cs="Times New Roman"/>
          <w:sz w:val="24"/>
          <w:szCs w:val="24"/>
        </w:rPr>
        <w:t>“</w:t>
      </w:r>
      <w:proofErr w:type="spellStart"/>
      <w:r>
        <w:rPr>
          <w:rFonts w:ascii="Times New Roman" w:hAnsi="Times New Roman" w:cs="Times New Roman"/>
          <w:sz w:val="24"/>
          <w:szCs w:val="24"/>
        </w:rPr>
        <w:t>A5</w:t>
      </w:r>
      <w:proofErr w:type="spellEnd"/>
      <w:r w:rsidR="00C11622">
        <w:rPr>
          <w:rFonts w:ascii="Times New Roman" w:hAnsi="Times New Roman" w:cs="Times New Roman"/>
          <w:sz w:val="24"/>
          <w:szCs w:val="24"/>
        </w:rPr>
        <w:t>”</w:t>
      </w:r>
      <w:r>
        <w:rPr>
          <w:rFonts w:ascii="Times New Roman" w:hAnsi="Times New Roman" w:cs="Times New Roman"/>
          <w:sz w:val="24"/>
          <w:szCs w:val="24"/>
        </w:rPr>
        <w:t xml:space="preserve"> projekta iesniedzējs norāda atbilstošu ES fondu līdzfinansējuma avotu.</w:t>
      </w:r>
    </w:p>
    <w:p w14:paraId="720770FD" w14:textId="25FA6C74"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sidR="00C11622">
        <w:rPr>
          <w:rFonts w:ascii="Times New Roman" w:hAnsi="Times New Roman" w:cs="Times New Roman"/>
          <w:sz w:val="24"/>
          <w:szCs w:val="24"/>
        </w:rPr>
        <w:t>“</w:t>
      </w:r>
      <w:proofErr w:type="spellStart"/>
      <w:r w:rsidRPr="00925AFC">
        <w:rPr>
          <w:rFonts w:ascii="Times New Roman" w:hAnsi="Times New Roman" w:cs="Times New Roman"/>
          <w:sz w:val="24"/>
          <w:szCs w:val="24"/>
        </w:rPr>
        <w:t>B19</w:t>
      </w:r>
      <w:proofErr w:type="spellEnd"/>
      <w:r w:rsidR="00C11622">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7529C54E"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C11622">
        <w:rPr>
          <w:rFonts w:ascii="Times New Roman" w:hAnsi="Times New Roman" w:cs="Times New Roman"/>
          <w:sz w:val="24"/>
          <w:szCs w:val="24"/>
        </w:rPr>
        <w:t>“</w:t>
      </w:r>
      <w:proofErr w:type="spellStart"/>
      <w:r w:rsidRPr="00925AFC">
        <w:rPr>
          <w:rFonts w:ascii="Times New Roman" w:hAnsi="Times New Roman" w:cs="Times New Roman"/>
          <w:sz w:val="24"/>
          <w:szCs w:val="24"/>
        </w:rPr>
        <w:t>B20</w:t>
      </w:r>
      <w:proofErr w:type="spellEnd"/>
      <w:r w:rsidR="00C11622">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37A90880" w14:textId="53996E7C"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00C11622">
        <w:rPr>
          <w:rFonts w:ascii="Times New Roman" w:hAnsi="Times New Roman" w:cs="Times New Roman"/>
          <w:b/>
          <w:bCs/>
          <w:sz w:val="24"/>
          <w:szCs w:val="24"/>
        </w:rPr>
        <w:t>“</w:t>
      </w:r>
      <w:r w:rsidRPr="00EF7BE3">
        <w:rPr>
          <w:rFonts w:ascii="Times New Roman" w:hAnsi="Times New Roman" w:cs="Times New Roman"/>
          <w:b/>
          <w:bCs/>
          <w:sz w:val="24"/>
          <w:szCs w:val="24"/>
        </w:rPr>
        <w:t>9.</w:t>
      </w:r>
      <w:r w:rsidR="00251DD2">
        <w:rPr>
          <w:rFonts w:ascii="Times New Roman" w:hAnsi="Times New Roman" w:cs="Times New Roman"/>
          <w:b/>
          <w:bCs/>
          <w:sz w:val="24"/>
          <w:szCs w:val="24"/>
        </w:rPr>
        <w:t> </w:t>
      </w:r>
      <w:r w:rsidRPr="00EF7BE3">
        <w:rPr>
          <w:rFonts w:ascii="Times New Roman" w:hAnsi="Times New Roman" w:cs="Times New Roman"/>
          <w:b/>
          <w:bCs/>
          <w:sz w:val="24"/>
          <w:szCs w:val="24"/>
        </w:rPr>
        <w:t>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00C11622">
        <w:rPr>
          <w:rFonts w:ascii="Times New Roman" w:hAnsi="Times New Roman" w:cs="Times New Roman"/>
          <w:b/>
          <w:bCs/>
          <w:sz w:val="24"/>
          <w:szCs w:val="24"/>
        </w:rPr>
        <w:t>”</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 xml:space="preserve">sadaļai </w:t>
      </w:r>
      <w:r w:rsidR="00C11622">
        <w:rPr>
          <w:rFonts w:ascii="Times New Roman" w:hAnsi="Times New Roman" w:cs="Times New Roman"/>
          <w:b/>
          <w:bCs/>
          <w:sz w:val="24"/>
          <w:szCs w:val="24"/>
        </w:rPr>
        <w:t>“</w:t>
      </w:r>
      <w:r w:rsidR="008A1959" w:rsidRPr="008A1959">
        <w:rPr>
          <w:rFonts w:ascii="Times New Roman" w:hAnsi="Times New Roman" w:cs="Times New Roman"/>
          <w:b/>
          <w:bCs/>
          <w:sz w:val="24"/>
          <w:szCs w:val="24"/>
        </w:rPr>
        <w:t>Finansējuma sadalījums pa avotiem</w:t>
      </w:r>
      <w:r w:rsidR="00C11622">
        <w:rPr>
          <w:rFonts w:ascii="Times New Roman" w:hAnsi="Times New Roman" w:cs="Times New Roman"/>
          <w:b/>
          <w:bCs/>
          <w:sz w:val="24"/>
          <w:szCs w:val="24"/>
        </w:rPr>
        <w:t>”</w:t>
      </w:r>
      <w:r w:rsidRPr="00EF7BE3">
        <w:rPr>
          <w:rFonts w:ascii="Times New Roman" w:hAnsi="Times New Roman" w:cs="Times New Roman"/>
          <w:b/>
          <w:bCs/>
          <w:sz w:val="24"/>
          <w:szCs w:val="24"/>
        </w:rPr>
        <w:t>.</w:t>
      </w:r>
    </w:p>
    <w:p w14:paraId="3B62DAEE" w14:textId="31410AB6" w:rsidR="00432136" w:rsidRPr="00596D47" w:rsidRDefault="00432136" w:rsidP="00596D47">
      <w:pPr>
        <w:pStyle w:val="Virsraksts1"/>
        <w:numPr>
          <w:ilvl w:val="2"/>
          <w:numId w:val="34"/>
        </w:numPr>
        <w:rPr>
          <w:rFonts w:ascii="Times New Roman" w:hAnsi="Times New Roman" w:cs="Times New Roman"/>
          <w:b/>
          <w:bCs/>
          <w:color w:val="auto"/>
          <w:sz w:val="28"/>
          <w:szCs w:val="28"/>
        </w:rPr>
      </w:pPr>
      <w:bookmarkStart w:id="32" w:name="_Toc181718858"/>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 xml:space="preserve">sadaļa </w:t>
      </w:r>
      <w:r w:rsidR="00C11622">
        <w:rPr>
          <w:rFonts w:ascii="Times New Roman" w:hAnsi="Times New Roman" w:cs="Times New Roman"/>
          <w:b/>
          <w:bCs/>
          <w:color w:val="auto"/>
          <w:sz w:val="28"/>
          <w:szCs w:val="28"/>
        </w:rPr>
        <w:t>“</w:t>
      </w:r>
      <w:r w:rsidR="00A10BE3" w:rsidRPr="00A10BE3">
        <w:rPr>
          <w:rFonts w:ascii="Times New Roman" w:hAnsi="Times New Roman" w:cs="Times New Roman"/>
          <w:b/>
          <w:bCs/>
          <w:color w:val="auto"/>
          <w:sz w:val="28"/>
          <w:szCs w:val="28"/>
        </w:rPr>
        <w:t>Projekta budžeta kopsavilkums</w:t>
      </w:r>
      <w:r w:rsidR="00C11622">
        <w:rPr>
          <w:rFonts w:ascii="Times New Roman" w:hAnsi="Times New Roman" w:cs="Times New Roman"/>
          <w:b/>
          <w:bCs/>
          <w:color w:val="auto"/>
          <w:sz w:val="28"/>
          <w:szCs w:val="28"/>
        </w:rPr>
        <w:t>”</w:t>
      </w:r>
      <w:bookmarkEnd w:id="32"/>
    </w:p>
    <w:p w14:paraId="41966CD3" w14:textId="1F94BC5C"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Pr>
          <w:rFonts w:ascii="Times New Roman" w:hAnsi="Times New Roman" w:cs="Times New Roman"/>
          <w:sz w:val="24"/>
          <w:szCs w:val="24"/>
        </w:rPr>
        <w:t>10</w:t>
      </w:r>
      <w:r w:rsidRPr="00DB1761">
        <w:rPr>
          <w:rFonts w:ascii="Times New Roman" w:hAnsi="Times New Roman" w:cs="Times New Roman"/>
          <w:sz w:val="24"/>
          <w:szCs w:val="24"/>
        </w:rPr>
        <w:t>.</w:t>
      </w:r>
      <w:r w:rsidR="00251DD2">
        <w:rPr>
          <w:rFonts w:ascii="Times New Roman" w:hAnsi="Times New Roman" w:cs="Times New Roman"/>
          <w:sz w:val="24"/>
          <w:szCs w:val="24"/>
        </w:rPr>
        <w:t> </w:t>
      </w:r>
      <w:r w:rsidRPr="00DB1761">
        <w:rPr>
          <w:rFonts w:ascii="Times New Roman" w:hAnsi="Times New Roman" w:cs="Times New Roman"/>
          <w:sz w:val="24"/>
          <w:szCs w:val="24"/>
        </w:rPr>
        <w:t xml:space="preserve">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00C11622">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sidR="00C11622">
        <w:rPr>
          <w:rFonts w:ascii="Times New Roman" w:hAnsi="Times New Roman" w:cs="Times New Roman"/>
          <w:sz w:val="24"/>
          <w:szCs w:val="24"/>
        </w:rPr>
        <w:t>“</w:t>
      </w:r>
      <w:r>
        <w:rPr>
          <w:rFonts w:ascii="Times New Roman" w:hAnsi="Times New Roman" w:cs="Times New Roman"/>
          <w:sz w:val="24"/>
          <w:szCs w:val="24"/>
        </w:rPr>
        <w:t>Projekta budžeta kopsavilkums</w:t>
      </w:r>
      <w:r w:rsidR="00C11622">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01745D99" w:rsidR="005F04B3" w:rsidRPr="00DB1761" w:rsidRDefault="005F04B3" w:rsidP="00DB1761">
      <w:pPr>
        <w:jc w:val="both"/>
        <w:rPr>
          <w:rFonts w:ascii="Times New Roman" w:hAnsi="Times New Roman" w:cs="Times New Roman"/>
          <w:sz w:val="24"/>
          <w:szCs w:val="24"/>
        </w:rPr>
      </w:pPr>
      <w:r w:rsidRPr="7330F59A">
        <w:rPr>
          <w:rFonts w:ascii="Times New Roman" w:hAnsi="Times New Roman" w:cs="Times New Roman"/>
          <w:sz w:val="24"/>
          <w:szCs w:val="24"/>
        </w:rPr>
        <w:lastRenderedPageBreak/>
        <w:t xml:space="preserve">Projekta iesniedzējs pārbauda kolonnā </w:t>
      </w:r>
      <w:r w:rsidR="00C11622">
        <w:rPr>
          <w:rFonts w:ascii="Times New Roman" w:hAnsi="Times New Roman" w:cs="Times New Roman"/>
          <w:sz w:val="24"/>
          <w:szCs w:val="24"/>
        </w:rPr>
        <w:t>“</w:t>
      </w:r>
      <w:r w:rsidRPr="7330F59A">
        <w:rPr>
          <w:rFonts w:ascii="Times New Roman" w:hAnsi="Times New Roman" w:cs="Times New Roman"/>
          <w:sz w:val="24"/>
          <w:szCs w:val="24"/>
        </w:rPr>
        <w:t>G</w:t>
      </w:r>
      <w:r w:rsidR="00C11622">
        <w:rPr>
          <w:rFonts w:ascii="Times New Roman" w:hAnsi="Times New Roman" w:cs="Times New Roman"/>
          <w:sz w:val="24"/>
          <w:szCs w:val="24"/>
        </w:rPr>
        <w:t>”</w:t>
      </w:r>
      <w:r w:rsidRPr="7330F59A">
        <w:rPr>
          <w:rFonts w:ascii="Times New Roman" w:hAnsi="Times New Roman" w:cs="Times New Roman"/>
          <w:sz w:val="24"/>
          <w:szCs w:val="24"/>
        </w:rPr>
        <w:t xml:space="preserve"> aprēķināto PVN apmēru un to salīdzina ar </w:t>
      </w:r>
      <w:r w:rsidRPr="008C76E5">
        <w:rPr>
          <w:rFonts w:ascii="Times New Roman" w:eastAsia="Times New Roman" w:hAnsi="Times New Roman" w:cs="Times New Roman"/>
          <w:color w:val="333333"/>
          <w:sz w:val="24"/>
          <w:szCs w:val="24"/>
        </w:rPr>
        <w:t xml:space="preserve">projekta iesnieguma </w:t>
      </w:r>
      <w:r w:rsidR="3593D7D8" w:rsidRPr="008C76E5">
        <w:rPr>
          <w:rFonts w:ascii="Times New Roman" w:eastAsia="Times New Roman" w:hAnsi="Times New Roman" w:cs="Times New Roman"/>
          <w:color w:val="333333"/>
          <w:sz w:val="24"/>
          <w:szCs w:val="24"/>
        </w:rPr>
        <w:t>KPVIS sadaļ</w:t>
      </w:r>
      <w:r w:rsidR="138C590A" w:rsidRPr="7330F59A">
        <w:rPr>
          <w:rFonts w:ascii="Times New Roman" w:eastAsia="Times New Roman" w:hAnsi="Times New Roman" w:cs="Times New Roman"/>
          <w:color w:val="333333"/>
          <w:sz w:val="24"/>
          <w:szCs w:val="24"/>
        </w:rPr>
        <w:t>u</w:t>
      </w:r>
      <w:r w:rsidR="3593D7D8" w:rsidRPr="008C76E5">
        <w:rPr>
          <w:rFonts w:ascii="Times New Roman" w:eastAsia="Times New Roman" w:hAnsi="Times New Roman" w:cs="Times New Roman"/>
          <w:color w:val="333333"/>
          <w:sz w:val="24"/>
          <w:szCs w:val="24"/>
        </w:rPr>
        <w:t xml:space="preserve"> </w:t>
      </w:r>
      <w:r w:rsidR="00C11622">
        <w:rPr>
          <w:rFonts w:ascii="Times New Roman" w:eastAsia="Times New Roman" w:hAnsi="Times New Roman" w:cs="Times New Roman"/>
          <w:color w:val="333333"/>
          <w:sz w:val="24"/>
          <w:szCs w:val="24"/>
        </w:rPr>
        <w:t>“</w:t>
      </w:r>
      <w:r w:rsidR="3593D7D8" w:rsidRPr="008C76E5">
        <w:rPr>
          <w:rFonts w:ascii="Times New Roman" w:eastAsia="Times New Roman" w:hAnsi="Times New Roman" w:cs="Times New Roman"/>
          <w:color w:val="333333"/>
          <w:sz w:val="24"/>
          <w:szCs w:val="24"/>
        </w:rPr>
        <w:t>Budžeta kopsavilkums</w:t>
      </w:r>
      <w:r w:rsidR="00C11622">
        <w:rPr>
          <w:rFonts w:ascii="Times New Roman" w:eastAsia="Times New Roman" w:hAnsi="Times New Roman" w:cs="Times New Roman"/>
          <w:color w:val="333333"/>
          <w:sz w:val="24"/>
          <w:szCs w:val="24"/>
        </w:rPr>
        <w:t>”</w:t>
      </w:r>
      <w:r w:rsidRPr="7330F59A">
        <w:rPr>
          <w:rFonts w:ascii="Times New Roman" w:hAnsi="Times New Roman" w:cs="Times New Roman"/>
          <w:sz w:val="24"/>
          <w:szCs w:val="24"/>
        </w:rPr>
        <w:t xml:space="preserve"> </w:t>
      </w:r>
      <w:r w:rsidRPr="57ABD4E0">
        <w:rPr>
          <w:rFonts w:ascii="Times New Roman" w:hAnsi="Times New Roman" w:cs="Times New Roman"/>
          <w:sz w:val="24"/>
          <w:szCs w:val="24"/>
        </w:rPr>
        <w:t xml:space="preserve"> </w:t>
      </w:r>
      <w:r w:rsidRPr="7330F59A">
        <w:rPr>
          <w:rFonts w:ascii="Times New Roman" w:hAnsi="Times New Roman" w:cs="Times New Roman"/>
          <w:sz w:val="24"/>
          <w:szCs w:val="24"/>
        </w:rPr>
        <w:t>un nepie</w:t>
      </w:r>
      <w:r w:rsidR="00870FE0" w:rsidRPr="7330F59A">
        <w:rPr>
          <w:rFonts w:ascii="Times New Roman" w:hAnsi="Times New Roman" w:cs="Times New Roman"/>
          <w:sz w:val="24"/>
          <w:szCs w:val="24"/>
        </w:rPr>
        <w:t>ciešamības gadījumā precizē to.</w:t>
      </w:r>
    </w:p>
    <w:p w14:paraId="7EF9A2CE" w14:textId="409073D0"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00C11622">
        <w:rPr>
          <w:rFonts w:ascii="Times New Roman" w:hAnsi="Times New Roman" w:cs="Times New Roman"/>
          <w:b/>
          <w:bCs/>
          <w:sz w:val="24"/>
          <w:szCs w:val="24"/>
        </w:rPr>
        <w:t>“</w:t>
      </w:r>
      <w:r w:rsidRPr="00870FE0">
        <w:rPr>
          <w:rFonts w:ascii="Times New Roman" w:hAnsi="Times New Roman" w:cs="Times New Roman"/>
          <w:b/>
          <w:bCs/>
          <w:sz w:val="24"/>
          <w:szCs w:val="24"/>
        </w:rPr>
        <w:t>10.</w:t>
      </w:r>
      <w:r w:rsidR="00251DD2">
        <w:rPr>
          <w:rFonts w:ascii="Times New Roman" w:hAnsi="Times New Roman" w:cs="Times New Roman"/>
          <w:b/>
          <w:bCs/>
          <w:sz w:val="24"/>
          <w:szCs w:val="24"/>
        </w:rPr>
        <w:t> </w:t>
      </w:r>
      <w:r w:rsidRPr="00870FE0">
        <w:rPr>
          <w:rFonts w:ascii="Times New Roman" w:hAnsi="Times New Roman" w:cs="Times New Roman"/>
          <w:b/>
          <w:bCs/>
          <w:sz w:val="24"/>
          <w:szCs w:val="24"/>
        </w:rPr>
        <w:t>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00C11622">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 xml:space="preserve">sadaļai </w:t>
      </w:r>
      <w:r w:rsidR="00C11622">
        <w:rPr>
          <w:rFonts w:ascii="Times New Roman" w:hAnsi="Times New Roman" w:cs="Times New Roman"/>
          <w:b/>
          <w:bCs/>
          <w:sz w:val="24"/>
          <w:szCs w:val="24"/>
        </w:rPr>
        <w:t>“</w:t>
      </w:r>
      <w:r w:rsidR="00F9743D" w:rsidRPr="00F9743D">
        <w:rPr>
          <w:rFonts w:ascii="Times New Roman" w:hAnsi="Times New Roman" w:cs="Times New Roman"/>
          <w:b/>
          <w:bCs/>
          <w:sz w:val="24"/>
          <w:szCs w:val="24"/>
        </w:rPr>
        <w:t>Projekta budžeta kopsavilkums</w:t>
      </w:r>
      <w:r w:rsidR="00C11622">
        <w:rPr>
          <w:rFonts w:ascii="Times New Roman" w:hAnsi="Times New Roman" w:cs="Times New Roman"/>
          <w:b/>
          <w:bCs/>
          <w:sz w:val="24"/>
          <w:szCs w:val="24"/>
        </w:rPr>
        <w:t>”</w:t>
      </w:r>
      <w:r w:rsidRPr="00870FE0">
        <w:rPr>
          <w:rFonts w:ascii="Times New Roman" w:hAnsi="Times New Roman" w:cs="Times New Roman"/>
          <w:b/>
          <w:bCs/>
          <w:sz w:val="24"/>
          <w:szCs w:val="24"/>
        </w:rPr>
        <w:t>.</w:t>
      </w:r>
    </w:p>
    <w:p w14:paraId="5408E2BA" w14:textId="26F2940A" w:rsidR="0060686B" w:rsidRPr="00596D47" w:rsidRDefault="00D348C5" w:rsidP="00596D47">
      <w:pPr>
        <w:pStyle w:val="Virsraksts1"/>
        <w:numPr>
          <w:ilvl w:val="2"/>
          <w:numId w:val="34"/>
        </w:numPr>
        <w:rPr>
          <w:rFonts w:ascii="Times New Roman" w:hAnsi="Times New Roman" w:cs="Times New Roman"/>
          <w:b/>
          <w:bCs/>
          <w:color w:val="auto"/>
          <w:sz w:val="28"/>
          <w:szCs w:val="28"/>
        </w:rPr>
      </w:pPr>
      <w:bookmarkStart w:id="33" w:name="_Toc181718859"/>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w:t>
      </w:r>
      <w:r w:rsidR="00251DD2">
        <w:rPr>
          <w:rFonts w:ascii="Times New Roman" w:hAnsi="Times New Roman" w:cs="Times New Roman"/>
          <w:b/>
          <w:bCs/>
          <w:color w:val="auto"/>
          <w:sz w:val="28"/>
          <w:szCs w:val="28"/>
        </w:rPr>
        <w:t> </w:t>
      </w:r>
      <w:r w:rsidR="005E2AE3">
        <w:rPr>
          <w:rFonts w:ascii="Times New Roman" w:hAnsi="Times New Roman" w:cs="Times New Roman"/>
          <w:b/>
          <w:bCs/>
          <w:color w:val="auto"/>
          <w:sz w:val="28"/>
          <w:szCs w:val="28"/>
        </w:rPr>
        <w:t>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251DD2">
        <w:rPr>
          <w:rFonts w:ascii="Times New Roman" w:hAnsi="Times New Roman" w:cs="Times New Roman"/>
          <w:b/>
          <w:bCs/>
          <w:color w:val="auto"/>
          <w:sz w:val="28"/>
          <w:szCs w:val="28"/>
        </w:rPr>
        <w:t> </w:t>
      </w:r>
      <w:r w:rsidR="0060686B" w:rsidRPr="00596D47">
        <w:rPr>
          <w:rFonts w:ascii="Times New Roman" w:hAnsi="Times New Roman" w:cs="Times New Roman"/>
          <w:b/>
          <w:bCs/>
          <w:color w:val="auto"/>
          <w:sz w:val="28"/>
          <w:szCs w:val="28"/>
        </w:rPr>
        <w:t xml:space="preserve">pielikums </w:t>
      </w:r>
      <w:r w:rsidR="00C11622">
        <w:rPr>
          <w:rFonts w:ascii="Times New Roman" w:hAnsi="Times New Roman" w:cs="Times New Roman"/>
          <w:b/>
          <w:bCs/>
          <w:color w:val="auto"/>
          <w:sz w:val="28"/>
          <w:szCs w:val="28"/>
        </w:rPr>
        <w:t>“</w:t>
      </w:r>
      <w:r w:rsidR="0060686B" w:rsidRPr="00596D47">
        <w:rPr>
          <w:rFonts w:ascii="Times New Roman" w:hAnsi="Times New Roman" w:cs="Times New Roman"/>
          <w:b/>
          <w:bCs/>
          <w:color w:val="auto"/>
          <w:sz w:val="28"/>
          <w:szCs w:val="28"/>
        </w:rPr>
        <w:t>Projekta izmaksu efektivitātes novērtējums</w:t>
      </w:r>
      <w:r w:rsidR="00C11622">
        <w:rPr>
          <w:rFonts w:ascii="Times New Roman" w:hAnsi="Times New Roman" w:cs="Times New Roman"/>
          <w:b/>
          <w:bCs/>
          <w:color w:val="auto"/>
          <w:sz w:val="28"/>
          <w:szCs w:val="28"/>
        </w:rPr>
        <w:t>”</w:t>
      </w:r>
      <w:bookmarkEnd w:id="33"/>
    </w:p>
    <w:p w14:paraId="155155FA" w14:textId="42BE135C" w:rsidR="00B50372" w:rsidRDefault="00B50372" w:rsidP="00B50372">
      <w:pPr>
        <w:jc w:val="both"/>
        <w:rPr>
          <w:rFonts w:ascii="Times New Roman" w:hAnsi="Times New Roman" w:cs="Times New Roman"/>
          <w:sz w:val="24"/>
          <w:szCs w:val="24"/>
        </w:rPr>
      </w:pPr>
      <w:bookmarkStart w:id="34" w:name="_Hlk96432576"/>
      <w:r w:rsidRPr="7B1F933E">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sidRPr="7B1F933E">
        <w:rPr>
          <w:rFonts w:ascii="Times New Roman" w:hAnsi="Times New Roman" w:cs="Times New Roman"/>
          <w:sz w:val="24"/>
          <w:szCs w:val="24"/>
        </w:rPr>
        <w:t>11.</w:t>
      </w:r>
      <w:r w:rsidR="00251DD2">
        <w:rPr>
          <w:rFonts w:ascii="Times New Roman" w:hAnsi="Times New Roman" w:cs="Times New Roman"/>
          <w:sz w:val="24"/>
          <w:szCs w:val="24"/>
        </w:rPr>
        <w:t> </w:t>
      </w:r>
      <w:r w:rsidRPr="7B1F933E">
        <w:rPr>
          <w:rFonts w:ascii="Times New Roman" w:hAnsi="Times New Roman" w:cs="Times New Roman"/>
          <w:sz w:val="24"/>
          <w:szCs w:val="24"/>
        </w:rPr>
        <w:t>DL 4.</w:t>
      </w:r>
      <w:r w:rsidR="008C1521">
        <w:rPr>
          <w:rFonts w:ascii="Times New Roman" w:hAnsi="Times New Roman" w:cs="Times New Roman"/>
          <w:sz w:val="24"/>
          <w:szCs w:val="24"/>
        </w:rPr>
        <w:t> </w:t>
      </w:r>
      <w:r w:rsidRPr="7B1F933E">
        <w:rPr>
          <w:rFonts w:ascii="Times New Roman" w:hAnsi="Times New Roman" w:cs="Times New Roman"/>
          <w:sz w:val="24"/>
          <w:szCs w:val="24"/>
        </w:rPr>
        <w:t>pielikums</w:t>
      </w:r>
      <w:r w:rsidR="00C11622">
        <w:rPr>
          <w:rFonts w:ascii="Times New Roman" w:hAnsi="Times New Roman" w:cs="Times New Roman"/>
          <w:sz w:val="24"/>
          <w:szCs w:val="24"/>
        </w:rPr>
        <w:t>”</w:t>
      </w:r>
      <w:r w:rsidRPr="7B1F933E">
        <w:rPr>
          <w:rFonts w:ascii="Times New Roman" w:hAnsi="Times New Roman" w:cs="Times New Roman"/>
          <w:sz w:val="24"/>
          <w:szCs w:val="24"/>
        </w:rPr>
        <w:t xml:space="preserve"> ir ietverta veidlapa </w:t>
      </w:r>
      <w:r w:rsidR="00C11622">
        <w:rPr>
          <w:rFonts w:ascii="Times New Roman" w:hAnsi="Times New Roman" w:cs="Times New Roman"/>
          <w:sz w:val="24"/>
          <w:szCs w:val="24"/>
        </w:rPr>
        <w:t>“</w:t>
      </w:r>
      <w:r w:rsidRPr="7B1F933E">
        <w:rPr>
          <w:rFonts w:ascii="Times New Roman" w:hAnsi="Times New Roman" w:cs="Times New Roman"/>
          <w:sz w:val="24"/>
          <w:szCs w:val="24"/>
        </w:rPr>
        <w:t>Projekta izmaksu efektivitātes novērtējums</w:t>
      </w:r>
      <w:r w:rsidR="00C11622">
        <w:rPr>
          <w:rFonts w:ascii="Times New Roman" w:hAnsi="Times New Roman" w:cs="Times New Roman"/>
          <w:sz w:val="24"/>
          <w:szCs w:val="24"/>
        </w:rPr>
        <w:t>”</w:t>
      </w:r>
      <w:r w:rsidRPr="7B1F933E">
        <w:rPr>
          <w:rFonts w:ascii="Times New Roman" w:hAnsi="Times New Roman" w:cs="Times New Roman"/>
          <w:sz w:val="24"/>
          <w:szCs w:val="24"/>
        </w:rPr>
        <w:t xml:space="preserve"> atbilstoši MK noteikumu Nr.</w:t>
      </w:r>
      <w:r w:rsidR="00251DD2">
        <w:rPr>
          <w:rFonts w:ascii="Times New Roman" w:hAnsi="Times New Roman" w:cs="Times New Roman"/>
          <w:sz w:val="24"/>
          <w:szCs w:val="24"/>
        </w:rPr>
        <w:t> </w:t>
      </w:r>
      <w:r w:rsidRPr="7B1F933E">
        <w:rPr>
          <w:rFonts w:ascii="Times New Roman" w:hAnsi="Times New Roman" w:cs="Times New Roman"/>
          <w:sz w:val="24"/>
          <w:szCs w:val="24"/>
        </w:rPr>
        <w:t>408 4.</w:t>
      </w:r>
      <w:r w:rsidR="00251DD2">
        <w:rPr>
          <w:rFonts w:ascii="Times New Roman" w:hAnsi="Times New Roman" w:cs="Times New Roman"/>
          <w:sz w:val="24"/>
          <w:szCs w:val="24"/>
        </w:rPr>
        <w:t> </w:t>
      </w:r>
      <w:r w:rsidRPr="7B1F933E">
        <w:rPr>
          <w:rFonts w:ascii="Times New Roman" w:hAnsi="Times New Roman" w:cs="Times New Roman"/>
          <w:sz w:val="24"/>
          <w:szCs w:val="24"/>
        </w:rPr>
        <w:t>pielikumam, kurā tiek aprēķināti projekta finanšu un ekonomiskās analīzes dati.</w:t>
      </w:r>
      <w:bookmarkEnd w:id="34"/>
      <w:r w:rsidR="00987670" w:rsidRPr="7B1F933E">
        <w:rPr>
          <w:rFonts w:ascii="Times New Roman" w:hAnsi="Times New Roman"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11ABFE84"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C11622">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w:t>
      </w:r>
      <w:r w:rsidR="00C11622">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1.</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 xml:space="preserve">punktā </w:t>
      </w:r>
      <w:r w:rsidRPr="003E5443">
        <w:rPr>
          <w:rFonts w:ascii="Times New Roman" w:eastAsia="Calibri" w:hAnsi="Times New Roman" w:cs="Times New Roman"/>
          <w:color w:val="0000FF"/>
          <w:sz w:val="24"/>
          <w:szCs w:val="24"/>
        </w:rPr>
        <w:t>(1.</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 xml:space="preserve">attēls) </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Dati, galvenie pieņēmumi un makroekonomiskie parametri, kas tika izmantoti, lai veiktu analīzi. Galvenie secinājumi no finanšu analīzes, tostarp finanšu stabilitātes analīzes rezultāti, lai pierādītu, ka projekts nākotnē nenonāks finanšu grūtībās</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jānorāda:</w:t>
      </w:r>
    </w:p>
    <w:p w14:paraId="3ADE783C" w14:textId="0E4FD880" w:rsidR="00B50372" w:rsidRPr="003E5443" w:rsidRDefault="00B50372" w:rsidP="00721896">
      <w:pPr>
        <w:keepNext/>
        <w:tabs>
          <w:tab w:val="left" w:pos="1545"/>
        </w:tabs>
        <w:spacing w:after="12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773B8F">
      <w:pPr>
        <w:numPr>
          <w:ilvl w:val="0"/>
          <w:numId w:val="38"/>
        </w:numPr>
        <w:tabs>
          <w:tab w:val="left" w:pos="1545"/>
        </w:tabs>
        <w:spacing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w:t>
      </w:r>
      <w:proofErr w:type="spellStart"/>
      <w:r w:rsidRPr="003E5443">
        <w:rPr>
          <w:rFonts w:ascii="Times New Roman" w:eastAsia="Calibri" w:hAnsi="Times New Roman" w:cs="Times New Roman"/>
          <w:color w:val="0000FF"/>
          <w:sz w:val="24"/>
          <w:szCs w:val="24"/>
        </w:rPr>
        <w:t>FNPV</w:t>
      </w:r>
      <w:proofErr w:type="spellEnd"/>
      <w:r w:rsidRPr="003E5443">
        <w:rPr>
          <w:rFonts w:ascii="Times New Roman" w:eastAsia="Calibri" w:hAnsi="Times New Roman" w:cs="Times New Roman"/>
          <w:color w:val="0000FF"/>
          <w:sz w:val="24"/>
          <w:szCs w:val="24"/>
        </w:rPr>
        <w:t xml:space="preserve">(k), </w:t>
      </w:r>
      <w:proofErr w:type="spellStart"/>
      <w:r w:rsidRPr="003E5443">
        <w:rPr>
          <w:rFonts w:ascii="Times New Roman" w:eastAsia="Calibri" w:hAnsi="Times New Roman" w:cs="Times New Roman"/>
          <w:color w:val="0000FF"/>
          <w:sz w:val="24"/>
          <w:szCs w:val="24"/>
        </w:rPr>
        <w:t>FRR</w:t>
      </w:r>
      <w:proofErr w:type="spellEnd"/>
      <w:r w:rsidRPr="003E5443">
        <w:rPr>
          <w:rFonts w:ascii="Times New Roman" w:eastAsia="Calibri" w:hAnsi="Times New Roman" w:cs="Times New Roman"/>
          <w:color w:val="0000FF"/>
          <w:sz w:val="24"/>
          <w:szCs w:val="24"/>
        </w:rPr>
        <w:t xml:space="preserve">(k), </w:t>
      </w:r>
      <w:proofErr w:type="spellStart"/>
      <w:r w:rsidRPr="003E5443">
        <w:rPr>
          <w:rFonts w:ascii="Times New Roman" w:eastAsia="Calibri" w:hAnsi="Times New Roman" w:cs="Times New Roman"/>
          <w:color w:val="0000FF"/>
          <w:sz w:val="24"/>
          <w:szCs w:val="24"/>
        </w:rPr>
        <w:t>FNPV</w:t>
      </w:r>
      <w:proofErr w:type="spellEnd"/>
      <w:r w:rsidRPr="003E5443">
        <w:rPr>
          <w:rFonts w:ascii="Times New Roman" w:eastAsia="Calibri" w:hAnsi="Times New Roman" w:cs="Times New Roman"/>
          <w:color w:val="0000FF"/>
          <w:sz w:val="24"/>
          <w:szCs w:val="24"/>
        </w:rPr>
        <w:t xml:space="preserve">(c); </w:t>
      </w:r>
      <w:proofErr w:type="spellStart"/>
      <w:r w:rsidRPr="003E5443">
        <w:rPr>
          <w:rFonts w:ascii="Times New Roman" w:eastAsia="Calibri" w:hAnsi="Times New Roman" w:cs="Times New Roman"/>
          <w:color w:val="0000FF"/>
          <w:sz w:val="24"/>
          <w:szCs w:val="24"/>
        </w:rPr>
        <w:t>FRR</w:t>
      </w:r>
      <w:proofErr w:type="spellEnd"/>
      <w:r w:rsidRPr="003E5443">
        <w:rPr>
          <w:rFonts w:ascii="Times New Roman" w:eastAsia="Calibri" w:hAnsi="Times New Roman" w:cs="Times New Roman"/>
          <w:color w:val="0000FF"/>
          <w:sz w:val="24"/>
          <w:szCs w:val="24"/>
        </w:rPr>
        <w:t>(c),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773B8F">
      <w:pPr>
        <w:tabs>
          <w:tab w:val="left" w:pos="1545"/>
        </w:tabs>
        <w:spacing w:before="60" w:after="12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1C4B8F15" w14:textId="68D2A18B"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 xml:space="preserve">Sadaļas </w:t>
      </w:r>
      <w:r w:rsidR="00C11622">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I.</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Finanšu analīze</w:t>
      </w:r>
      <w:r w:rsidR="00C11622">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2.</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(2.</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 xml:space="preserve">attēls) </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Galvenie elementi un parametri, ko izmanto IIA finanšu analīzei</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Finanšu analīzes galvenie rādītāji saskaņā ar IIA dokumentu</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aprēķini notiek automatizēti. Papildus informācijas ievade nav nepieciešama.</w:t>
      </w:r>
    </w:p>
    <w:p w14:paraId="19BCE176" w14:textId="738C3BF7" w:rsidR="00B50372" w:rsidRDefault="00B50372" w:rsidP="00773B8F">
      <w:pPr>
        <w:keepNext/>
        <w:tabs>
          <w:tab w:val="left" w:pos="1545"/>
        </w:tabs>
        <w:spacing w:before="60" w:after="12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2.</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1"/>
                    <a:stretch>
                      <a:fillRect/>
                    </a:stretch>
                  </pic:blipFill>
                  <pic:spPr>
                    <a:xfrm>
                      <a:off x="0" y="0"/>
                      <a:ext cx="6119495" cy="4397375"/>
                    </a:xfrm>
                    <a:prstGeom prst="rect">
                      <a:avLst/>
                    </a:prstGeom>
                  </pic:spPr>
                </pic:pic>
              </a:graphicData>
            </a:graphic>
          </wp:inline>
        </w:drawing>
      </w:r>
    </w:p>
    <w:p w14:paraId="01499FEB" w14:textId="406E0DD3" w:rsidR="00B50372" w:rsidRPr="003E5443" w:rsidRDefault="00B50372" w:rsidP="00721896">
      <w:pPr>
        <w:spacing w:after="0"/>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C11622">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II.</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Ekonomiskā analīze</w:t>
      </w:r>
      <w:r w:rsidR="00C11622">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1.</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(3.</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 xml:space="preserve">attēls) </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norāda:</w:t>
      </w:r>
    </w:p>
    <w:p w14:paraId="00889A12" w14:textId="591540DA" w:rsidR="00B50372" w:rsidRPr="003E5443" w:rsidRDefault="00B50372" w:rsidP="00721896">
      <w:pPr>
        <w:spacing w:after="120"/>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2"/>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lastRenderedPageBreak/>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8"/>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 xml:space="preserve">kāds ir aprēķinos noteiktais </w:t>
      </w:r>
      <w:proofErr w:type="spellStart"/>
      <w:r w:rsidRPr="002C253D">
        <w:rPr>
          <w:rFonts w:ascii="Times New Roman" w:eastAsia="Calibri" w:hAnsi="Times New Roman" w:cs="Times New Roman"/>
          <w:color w:val="0000FF"/>
          <w:sz w:val="24"/>
          <w:szCs w:val="24"/>
        </w:rPr>
        <w:t>ENPV</w:t>
      </w:r>
      <w:proofErr w:type="spellEnd"/>
      <w:r w:rsidRPr="002C253D">
        <w:rPr>
          <w:rFonts w:ascii="Times New Roman" w:eastAsia="Calibri" w:hAnsi="Times New Roman" w:cs="Times New Roman"/>
          <w:color w:val="0000FF"/>
          <w:sz w:val="24"/>
          <w:szCs w:val="24"/>
        </w:rPr>
        <w:t xml:space="preserve">, </w:t>
      </w:r>
      <w:proofErr w:type="spellStart"/>
      <w:r w:rsidRPr="002C253D">
        <w:rPr>
          <w:rFonts w:ascii="Times New Roman" w:eastAsia="Calibri" w:hAnsi="Times New Roman" w:cs="Times New Roman"/>
          <w:color w:val="0000FF"/>
          <w:sz w:val="24"/>
          <w:szCs w:val="24"/>
        </w:rPr>
        <w:t>ERR</w:t>
      </w:r>
      <w:proofErr w:type="spellEnd"/>
      <w:r w:rsidRPr="002C253D">
        <w:rPr>
          <w:rFonts w:ascii="Times New Roman" w:eastAsia="Calibri" w:hAnsi="Times New Roman" w:cs="Times New Roman"/>
          <w:color w:val="0000FF"/>
          <w:sz w:val="24"/>
          <w:szCs w:val="24"/>
        </w:rPr>
        <w:t xml:space="preserve"> un kāda ir ieguvumu un izdevumu attiecība, kā arī to ko no šiem rezultātiem var secināt</w:t>
      </w:r>
      <w:r>
        <w:rPr>
          <w:rFonts w:ascii="Times New Roman" w:eastAsia="Calibri" w:hAnsi="Times New Roman" w:cs="Times New Roman"/>
          <w:color w:val="0000FF"/>
          <w:sz w:val="24"/>
          <w:szCs w:val="24"/>
        </w:rPr>
        <w:t>.</w:t>
      </w:r>
    </w:p>
    <w:p w14:paraId="120D94E0" w14:textId="01DAE27A" w:rsidR="00B50372" w:rsidRDefault="00B50372" w:rsidP="00472FCB">
      <w:pPr>
        <w:tabs>
          <w:tab w:val="left" w:pos="1545"/>
        </w:tabs>
        <w:spacing w:before="12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C11622">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II.</w:t>
      </w:r>
      <w:r w:rsidR="00251DD2">
        <w:rPr>
          <w:rFonts w:ascii="Times New Roman" w:eastAsia="Calibri" w:hAnsi="Times New Roman" w:cs="Times New Roman"/>
          <w:b/>
          <w:bCs/>
          <w:color w:val="0000FF"/>
          <w:sz w:val="24"/>
          <w:szCs w:val="24"/>
        </w:rPr>
        <w:t> </w:t>
      </w:r>
      <w:r>
        <w:rPr>
          <w:rFonts w:ascii="Times New Roman" w:eastAsia="Calibri" w:hAnsi="Times New Roman" w:cs="Times New Roman"/>
          <w:b/>
          <w:bCs/>
          <w:color w:val="0000FF"/>
          <w:sz w:val="24"/>
          <w:szCs w:val="24"/>
        </w:rPr>
        <w:t>Ekonomiskā</w:t>
      </w:r>
      <w:r w:rsidRPr="003E5443">
        <w:rPr>
          <w:rFonts w:ascii="Times New Roman" w:eastAsia="Calibri" w:hAnsi="Times New Roman" w:cs="Times New Roman"/>
          <w:b/>
          <w:bCs/>
          <w:color w:val="0000FF"/>
          <w:sz w:val="24"/>
          <w:szCs w:val="24"/>
        </w:rPr>
        <w:t xml:space="preserve"> analīze</w:t>
      </w:r>
      <w:r w:rsidR="00C11622">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2.</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 xml:space="preserve">attēls) </w:t>
      </w:r>
      <w:r w:rsidR="00C11622">
        <w:rPr>
          <w:rFonts w:ascii="Times New Roman" w:eastAsia="Calibri" w:hAnsi="Times New Roman" w:cs="Times New Roman"/>
          <w:color w:val="0000FF"/>
          <w:sz w:val="24"/>
          <w:szCs w:val="24"/>
        </w:rPr>
        <w:t>“</w:t>
      </w:r>
      <w:r w:rsidRPr="00D763D5">
        <w:rPr>
          <w:rFonts w:ascii="Times New Roman" w:eastAsia="Calibri" w:hAnsi="Times New Roman" w:cs="Times New Roman"/>
          <w:color w:val="0000FF"/>
          <w:sz w:val="24"/>
          <w:szCs w:val="24"/>
        </w:rPr>
        <w:t>Informācija par ekonomiskajiem ieguvumiem un izmaksām</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sidR="00C11622">
        <w:rPr>
          <w:rFonts w:ascii="Times New Roman" w:eastAsia="Calibri" w:hAnsi="Times New Roman" w:cs="Times New Roman"/>
          <w:color w:val="0000FF"/>
          <w:sz w:val="24"/>
          <w:szCs w:val="24"/>
        </w:rPr>
        <w:t>“</w:t>
      </w:r>
      <w:r w:rsidRPr="00D763D5">
        <w:rPr>
          <w:rFonts w:ascii="Times New Roman" w:eastAsia="Calibri" w:hAnsi="Times New Roman" w:cs="Times New Roman"/>
          <w:color w:val="0000FF"/>
          <w:sz w:val="24"/>
          <w:szCs w:val="24"/>
        </w:rPr>
        <w:t>Ekonomiskās analīzes galvenie rādītāji saskaņā ar IIA dokumentu</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aprēķini notiek automatizēti. Papildus informācijas ievade nav nepieciešama.</w:t>
      </w:r>
    </w:p>
    <w:p w14:paraId="76BF7359" w14:textId="452F1D4A"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3"/>
                    <a:stretch>
                      <a:fillRect/>
                    </a:stretch>
                  </pic:blipFill>
                  <pic:spPr>
                    <a:xfrm>
                      <a:off x="0" y="0"/>
                      <a:ext cx="6119495" cy="3002915"/>
                    </a:xfrm>
                    <a:prstGeom prst="rect">
                      <a:avLst/>
                    </a:prstGeom>
                  </pic:spPr>
                </pic:pic>
              </a:graphicData>
            </a:graphic>
          </wp:inline>
        </w:drawing>
      </w:r>
    </w:p>
    <w:p w14:paraId="47F4E538" w14:textId="224F4B94" w:rsidR="00B50372" w:rsidRPr="009F061F" w:rsidRDefault="00B50372" w:rsidP="00472FCB">
      <w:pPr>
        <w:tabs>
          <w:tab w:val="left" w:pos="1545"/>
        </w:tabs>
        <w:spacing w:before="12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C11622">
        <w:rPr>
          <w:rFonts w:ascii="Times New Roman" w:eastAsia="Calibri" w:hAnsi="Times New Roman" w:cs="Times New Roman"/>
          <w:b/>
          <w:bCs/>
          <w:color w:val="0000FF"/>
          <w:sz w:val="24"/>
          <w:szCs w:val="24"/>
        </w:rPr>
        <w:t>“</w:t>
      </w:r>
      <w:r w:rsidRPr="00A65494">
        <w:rPr>
          <w:rFonts w:ascii="Times New Roman" w:eastAsia="Calibri" w:hAnsi="Times New Roman" w:cs="Times New Roman"/>
          <w:b/>
          <w:bCs/>
          <w:color w:val="0000FF"/>
          <w:sz w:val="24"/>
          <w:szCs w:val="24"/>
        </w:rPr>
        <w:t>III.</w:t>
      </w:r>
      <w:r w:rsidR="00251DD2">
        <w:rPr>
          <w:rFonts w:ascii="Times New Roman" w:eastAsia="Calibri" w:hAnsi="Times New Roman" w:cs="Times New Roman"/>
          <w:b/>
          <w:bCs/>
          <w:color w:val="0000FF"/>
          <w:sz w:val="24"/>
          <w:szCs w:val="24"/>
        </w:rPr>
        <w:t> </w:t>
      </w:r>
      <w:r w:rsidRPr="00A65494">
        <w:rPr>
          <w:rFonts w:ascii="Times New Roman" w:eastAsia="Calibri" w:hAnsi="Times New Roman" w:cs="Times New Roman"/>
          <w:b/>
          <w:bCs/>
          <w:color w:val="0000FF"/>
          <w:sz w:val="24"/>
          <w:szCs w:val="24"/>
        </w:rPr>
        <w:t>Riska novērtējums un jutīguma analīze</w:t>
      </w:r>
      <w:r w:rsidR="00C11622">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1.</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 xml:space="preserve">attēls) </w:t>
      </w:r>
      <w:r w:rsidR="00C11622">
        <w:rPr>
          <w:rFonts w:ascii="Times New Roman" w:eastAsia="Calibri" w:hAnsi="Times New Roman" w:cs="Times New Roman"/>
          <w:color w:val="0000FF"/>
          <w:sz w:val="24"/>
          <w:szCs w:val="24"/>
        </w:rPr>
        <w:t>“</w:t>
      </w:r>
      <w:r w:rsidRPr="008B3EF3">
        <w:rPr>
          <w:rFonts w:ascii="Times New Roman" w:eastAsia="Calibri" w:hAnsi="Times New Roman" w:cs="Times New Roman"/>
          <w:color w:val="0000FF"/>
          <w:sz w:val="24"/>
          <w:szCs w:val="24"/>
        </w:rPr>
        <w:t>Risku analīzes kopsavilkums un galvenie identificētie riski</w:t>
      </w:r>
      <w:r w:rsidR="00C11622">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62A0FB1F" w14:textId="571343C2"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4"/>
                    <a:stretch>
                      <a:fillRect/>
                    </a:stretch>
                  </pic:blipFill>
                  <pic:spPr>
                    <a:xfrm>
                      <a:off x="0" y="0"/>
                      <a:ext cx="6119495" cy="1644650"/>
                    </a:xfrm>
                    <a:prstGeom prst="rect">
                      <a:avLst/>
                    </a:prstGeom>
                  </pic:spPr>
                </pic:pic>
              </a:graphicData>
            </a:graphic>
          </wp:inline>
        </w:drawing>
      </w:r>
    </w:p>
    <w:p w14:paraId="40662473" w14:textId="632679E3"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29913156" w14:textId="48CEE53B" w:rsidR="00B50372" w:rsidRDefault="00B50372" w:rsidP="00472FCB">
      <w:pPr>
        <w:keepNext/>
        <w:tabs>
          <w:tab w:val="left" w:pos="1545"/>
        </w:tabs>
        <w:spacing w:before="60" w:after="12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 xml:space="preserve">Sadaļas </w:t>
      </w:r>
      <w:r w:rsidR="00C11622">
        <w:rPr>
          <w:rFonts w:ascii="Times New Roman" w:eastAsia="Calibri" w:hAnsi="Times New Roman" w:cs="Times New Roman"/>
          <w:b/>
          <w:bCs/>
          <w:color w:val="0000FF"/>
          <w:sz w:val="24"/>
          <w:szCs w:val="24"/>
        </w:rPr>
        <w:t>“</w:t>
      </w:r>
      <w:r w:rsidRPr="00A65494">
        <w:rPr>
          <w:rFonts w:ascii="Times New Roman" w:eastAsia="Calibri" w:hAnsi="Times New Roman" w:cs="Times New Roman"/>
          <w:b/>
          <w:bCs/>
          <w:color w:val="0000FF"/>
          <w:sz w:val="24"/>
          <w:szCs w:val="24"/>
        </w:rPr>
        <w:t>III.</w:t>
      </w:r>
      <w:r w:rsidR="00251DD2">
        <w:rPr>
          <w:rFonts w:ascii="Times New Roman" w:eastAsia="Calibri" w:hAnsi="Times New Roman" w:cs="Times New Roman"/>
          <w:b/>
          <w:bCs/>
          <w:color w:val="0000FF"/>
          <w:sz w:val="24"/>
          <w:szCs w:val="24"/>
        </w:rPr>
        <w:t> </w:t>
      </w:r>
      <w:r w:rsidRPr="00A65494">
        <w:rPr>
          <w:rFonts w:ascii="Times New Roman" w:eastAsia="Calibri" w:hAnsi="Times New Roman" w:cs="Times New Roman"/>
          <w:b/>
          <w:bCs/>
          <w:color w:val="0000FF"/>
          <w:sz w:val="24"/>
          <w:szCs w:val="24"/>
        </w:rPr>
        <w:t>Riska novērtējums un jutīguma analīze</w:t>
      </w:r>
      <w:r w:rsidR="00C11622">
        <w:rPr>
          <w:rFonts w:ascii="Times New Roman" w:eastAsia="Calibri" w:hAnsi="Times New Roman" w:cs="Times New Roman"/>
          <w:b/>
          <w:bCs/>
          <w:color w:val="0000FF"/>
          <w:sz w:val="24"/>
          <w:szCs w:val="24"/>
        </w:rPr>
        <w:t>”</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w:t>
      </w:r>
      <w:r w:rsidR="00251DD2">
        <w:rPr>
          <w:rFonts w:ascii="Times New Roman" w:eastAsia="Calibri" w:hAnsi="Times New Roman" w:cs="Times New Roman"/>
          <w:b/>
          <w:bCs/>
          <w:color w:val="0000FF"/>
          <w:sz w:val="24"/>
          <w:szCs w:val="24"/>
        </w:rPr>
        <w:t> </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 xml:space="preserve">attēls) </w:t>
      </w:r>
      <w:r w:rsidR="00C11622">
        <w:rPr>
          <w:rFonts w:ascii="Times New Roman" w:eastAsia="Calibri" w:hAnsi="Times New Roman" w:cs="Times New Roman"/>
          <w:color w:val="0000FF"/>
          <w:sz w:val="24"/>
          <w:szCs w:val="24"/>
        </w:rPr>
        <w:t>“</w:t>
      </w:r>
      <w:r w:rsidRPr="005C11EA">
        <w:rPr>
          <w:rFonts w:ascii="Times New Roman" w:eastAsia="Calibri" w:hAnsi="Times New Roman" w:cs="Times New Roman"/>
          <w:color w:val="0000FF"/>
          <w:sz w:val="24"/>
          <w:szCs w:val="24"/>
        </w:rPr>
        <w:t>Jutīguma analīze</w:t>
      </w:r>
      <w:r w:rsidR="00C11622">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p>
    <w:p w14:paraId="25BE7AAB" w14:textId="3B3A380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w:t>
      </w:r>
      <w:r w:rsidR="00251DD2">
        <w:rPr>
          <w:rFonts w:ascii="Times New Roman" w:eastAsia="Calibri" w:hAnsi="Times New Roman" w:cs="Times New Roman"/>
          <w:color w:val="0000FF"/>
          <w:sz w:val="24"/>
          <w:szCs w:val="24"/>
        </w:rPr>
        <w:t> </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lastRenderedPageBreak/>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5"/>
                    <a:stretch>
                      <a:fillRect/>
                    </a:stretch>
                  </pic:blipFill>
                  <pic:spPr>
                    <a:xfrm>
                      <a:off x="0" y="0"/>
                      <a:ext cx="6119495" cy="3056255"/>
                    </a:xfrm>
                    <a:prstGeom prst="rect">
                      <a:avLst/>
                    </a:prstGeom>
                  </pic:spPr>
                </pic:pic>
              </a:graphicData>
            </a:graphic>
          </wp:inline>
        </w:drawing>
      </w:r>
    </w:p>
    <w:p w14:paraId="750C81B2" w14:textId="6D7B220A"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w:t>
      </w:r>
      <w:r w:rsidR="00251DD2">
        <w:rPr>
          <w:rFonts w:ascii="Times New Roman" w:eastAsia="Calibri" w:hAnsi="Times New Roman" w:cs="Times New Roman"/>
          <w:color w:val="0000FF"/>
          <w:sz w:val="24"/>
          <w:szCs w:val="24"/>
        </w:rPr>
        <w:t> </w:t>
      </w:r>
      <w:r>
        <w:rPr>
          <w:rFonts w:ascii="Times New Roman" w:eastAsia="Calibri" w:hAnsi="Times New Roman" w:cs="Times New Roman"/>
          <w:color w:val="0000FF"/>
          <w:sz w:val="24"/>
          <w:szCs w:val="24"/>
        </w:rPr>
        <w:t>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w:t>
      </w:r>
      <w:r w:rsidR="00251DD2">
        <w:rPr>
          <w:rFonts w:ascii="Times New Roman" w:eastAsia="Calibri" w:hAnsi="Times New Roman" w:cs="Times New Roman"/>
          <w:color w:val="0000FF"/>
          <w:sz w:val="24"/>
          <w:szCs w:val="24"/>
        </w:rPr>
        <w:t> </w:t>
      </w:r>
      <w:r w:rsidRPr="00C12C7E">
        <w:rPr>
          <w:rFonts w:ascii="Times New Roman" w:eastAsia="Calibri" w:hAnsi="Times New Roman" w:cs="Times New Roman"/>
          <w:color w:val="0000FF"/>
          <w:sz w:val="24"/>
          <w:szCs w:val="24"/>
        </w:rPr>
        <w:t xml:space="preserve">% rada aprēķinātā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 xml:space="preserve"> vai </w:t>
      </w:r>
      <w:proofErr w:type="spellStart"/>
      <w:r w:rsidRPr="00C12C7E">
        <w:rPr>
          <w:rFonts w:ascii="Times New Roman" w:eastAsia="Calibri" w:hAnsi="Times New Roman" w:cs="Times New Roman"/>
          <w:color w:val="0000FF"/>
          <w:sz w:val="24"/>
          <w:szCs w:val="24"/>
        </w:rPr>
        <w:t>ENPV</w:t>
      </w:r>
      <w:proofErr w:type="spellEnd"/>
      <w:r w:rsidRPr="00C12C7E">
        <w:rPr>
          <w:rFonts w:ascii="Times New Roman" w:eastAsia="Calibri" w:hAnsi="Times New Roman" w:cs="Times New Roman"/>
          <w:color w:val="0000FF"/>
          <w:sz w:val="24"/>
          <w:szCs w:val="24"/>
        </w:rPr>
        <w:t xml:space="preserve"> pieauguma vai samazinājuma izmaiņas par 1 un vairāk %.</w:t>
      </w:r>
    </w:p>
    <w:p w14:paraId="7BD86FA3" w14:textId="27D5D79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 xml:space="preserve">Aizpildot tabulu kolonnā </w:t>
      </w:r>
      <w:r w:rsidR="00C11622">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Mainīgais</w:t>
      </w:r>
      <w:r w:rsidR="00C11622">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w:t>
      </w:r>
    </w:p>
    <w:p w14:paraId="393FC8A9" w14:textId="51BC7C5E"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 xml:space="preserve">Aizpildot tabulu kolonnā </w:t>
      </w:r>
      <w:r w:rsidR="00C11622">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Finanšu neto pašreizējā vērtība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(K))-izmaiņas</w:t>
      </w:r>
      <w:r w:rsidR="00C11622">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 xml:space="preserve">(K)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r w:rsidR="00251DD2">
        <w:rPr>
          <w:rFonts w:ascii="Times New Roman" w:eastAsia="Calibri" w:hAnsi="Times New Roman" w:cs="Times New Roman"/>
          <w:color w:val="0000FF"/>
          <w:sz w:val="24"/>
          <w:szCs w:val="24"/>
        </w:rPr>
        <w:t> </w:t>
      </w:r>
      <w:r w:rsidRPr="00C12C7E">
        <w:rPr>
          <w:rFonts w:ascii="Times New Roman" w:eastAsia="Calibri" w:hAnsi="Times New Roman" w:cs="Times New Roman"/>
          <w:color w:val="0000FF"/>
          <w:sz w:val="24"/>
          <w:szCs w:val="24"/>
        </w:rPr>
        <w:t>%).</w:t>
      </w:r>
    </w:p>
    <w:p w14:paraId="5F01CC64" w14:textId="6E19BBBA"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 xml:space="preserve">Aizpildot tabulu kolonnā </w:t>
      </w:r>
      <w:r w:rsidR="00C11622">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Finanšu neto pašreizējā vērtība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(C))-izmaiņas</w:t>
      </w:r>
      <w:r w:rsidR="00C11622">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w:t>
      </w:r>
      <w:proofErr w:type="spellStart"/>
      <w:r w:rsidRPr="00C12C7E">
        <w:rPr>
          <w:rFonts w:ascii="Times New Roman" w:eastAsia="Calibri" w:hAnsi="Times New Roman" w:cs="Times New Roman"/>
          <w:color w:val="0000FF"/>
          <w:sz w:val="24"/>
          <w:szCs w:val="24"/>
        </w:rPr>
        <w:t>FNPV</w:t>
      </w:r>
      <w:proofErr w:type="spellEnd"/>
      <w:r w:rsidRPr="00C12C7E">
        <w:rPr>
          <w:rFonts w:ascii="Times New Roman" w:eastAsia="Calibri" w:hAnsi="Times New Roman" w:cs="Times New Roman"/>
          <w:color w:val="0000FF"/>
          <w:sz w:val="24"/>
          <w:szCs w:val="24"/>
        </w:rPr>
        <w:t>(C) vērtības euro izmaiņas % pie mainīgā norādītā % pieauguma (vai samazinājuma) pret bāzes vērtību.</w:t>
      </w:r>
    </w:p>
    <w:p w14:paraId="630AFFBA" w14:textId="46FC0B0C"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 xml:space="preserve">Aizpildot tabulu kolonnā </w:t>
      </w:r>
      <w:r w:rsidR="00C11622">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Ekonomiskā neto pašreizējā vērtība (</w:t>
      </w:r>
      <w:proofErr w:type="spellStart"/>
      <w:r w:rsidRPr="00C12C7E">
        <w:rPr>
          <w:rFonts w:ascii="Times New Roman" w:eastAsia="Calibri" w:hAnsi="Times New Roman" w:cs="Times New Roman"/>
          <w:color w:val="0000FF"/>
          <w:sz w:val="24"/>
          <w:szCs w:val="24"/>
        </w:rPr>
        <w:t>ENPV</w:t>
      </w:r>
      <w:proofErr w:type="spellEnd"/>
      <w:r w:rsidRPr="00C12C7E">
        <w:rPr>
          <w:rFonts w:ascii="Times New Roman" w:eastAsia="Calibri" w:hAnsi="Times New Roman" w:cs="Times New Roman"/>
          <w:color w:val="0000FF"/>
          <w:sz w:val="24"/>
          <w:szCs w:val="24"/>
        </w:rPr>
        <w:t>)-izmaiņas</w:t>
      </w:r>
      <w:r w:rsidR="00C11622">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w:t>
      </w:r>
      <w:proofErr w:type="spellStart"/>
      <w:r w:rsidRPr="00C12C7E">
        <w:rPr>
          <w:rFonts w:ascii="Times New Roman" w:eastAsia="Calibri" w:hAnsi="Times New Roman" w:cs="Times New Roman"/>
          <w:color w:val="0000FF"/>
          <w:sz w:val="24"/>
          <w:szCs w:val="24"/>
        </w:rPr>
        <w:t>ENPV</w:t>
      </w:r>
      <w:proofErr w:type="spellEnd"/>
      <w:r w:rsidRPr="00C12C7E">
        <w:rPr>
          <w:rFonts w:ascii="Times New Roman" w:eastAsia="Calibri" w:hAnsi="Times New Roman" w:cs="Times New Roman"/>
          <w:color w:val="0000FF"/>
          <w:sz w:val="24"/>
          <w:szCs w:val="24"/>
        </w:rPr>
        <w:t xml:space="preserve"> vērtības euro izmaiņas % pie mainīgā norādītā % pieauguma (vai samazinājuma) pret bāzes (0</w:t>
      </w:r>
      <w:r w:rsidR="00251DD2">
        <w:rPr>
          <w:rFonts w:ascii="Times New Roman" w:eastAsia="Calibri" w:hAnsi="Times New Roman" w:cs="Times New Roman"/>
          <w:color w:val="0000FF"/>
          <w:sz w:val="24"/>
          <w:szCs w:val="24"/>
        </w:rPr>
        <w:t> </w:t>
      </w:r>
      <w:r w:rsidRPr="00C12C7E">
        <w:rPr>
          <w:rFonts w:ascii="Times New Roman" w:eastAsia="Calibri" w:hAnsi="Times New Roman" w:cs="Times New Roman"/>
          <w:color w:val="0000FF"/>
          <w:sz w:val="24"/>
          <w:szCs w:val="24"/>
        </w:rPr>
        <w:t>%) vērtību.</w:t>
      </w:r>
    </w:p>
    <w:p w14:paraId="380175E3" w14:textId="22C3538B"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w:t>
      </w:r>
      <w:r w:rsidR="00251DD2">
        <w:rPr>
          <w:rFonts w:ascii="Times New Roman" w:eastAsia="Calibri" w:hAnsi="Times New Roman" w:cs="Times New Roman"/>
          <w:color w:val="0000FF"/>
          <w:sz w:val="24"/>
          <w:szCs w:val="24"/>
        </w:rPr>
        <w:t> </w:t>
      </w:r>
      <w:r>
        <w:rPr>
          <w:rFonts w:ascii="Times New Roman" w:eastAsia="Calibri" w:hAnsi="Times New Roman" w:cs="Times New Roman"/>
          <w:color w:val="0000FF"/>
          <w:sz w:val="24"/>
          <w:szCs w:val="24"/>
        </w:rPr>
        <w:t>apakšpunktā k</w:t>
      </w:r>
      <w:r w:rsidRPr="00ED0154">
        <w:rPr>
          <w:rFonts w:ascii="Times New Roman" w:eastAsia="Calibri" w:hAnsi="Times New Roman" w:cs="Times New Roman"/>
          <w:color w:val="0000FF"/>
          <w:sz w:val="24"/>
          <w:szCs w:val="24"/>
        </w:rPr>
        <w:t xml:space="preserve">ritiskiem mainīgajiem jānosaka pārslēgšanās punktus jeb  kritiskās mainīgo vērtības, pie kurām </w:t>
      </w:r>
      <w:proofErr w:type="spellStart"/>
      <w:r w:rsidRPr="00ED0154">
        <w:rPr>
          <w:rFonts w:ascii="Times New Roman" w:eastAsia="Calibri" w:hAnsi="Times New Roman" w:cs="Times New Roman"/>
          <w:color w:val="0000FF"/>
          <w:sz w:val="24"/>
          <w:szCs w:val="24"/>
        </w:rPr>
        <w:t>FNPV</w:t>
      </w:r>
      <w:proofErr w:type="spellEnd"/>
      <w:r w:rsidRPr="00ED0154">
        <w:rPr>
          <w:rFonts w:ascii="Times New Roman" w:eastAsia="Calibri" w:hAnsi="Times New Roman" w:cs="Times New Roman"/>
          <w:color w:val="0000FF"/>
          <w:sz w:val="24"/>
          <w:szCs w:val="24"/>
        </w:rPr>
        <w:t xml:space="preserve"> vai </w:t>
      </w:r>
      <w:proofErr w:type="spellStart"/>
      <w:r w:rsidRPr="00ED0154">
        <w:rPr>
          <w:rFonts w:ascii="Times New Roman" w:eastAsia="Calibri" w:hAnsi="Times New Roman" w:cs="Times New Roman"/>
          <w:color w:val="0000FF"/>
          <w:sz w:val="24"/>
          <w:szCs w:val="24"/>
        </w:rPr>
        <w:t>ENPV</w:t>
      </w:r>
      <w:proofErr w:type="spellEnd"/>
      <w:r w:rsidRPr="00ED0154">
        <w:rPr>
          <w:rFonts w:ascii="Times New Roman" w:eastAsia="Calibri" w:hAnsi="Times New Roman" w:cs="Times New Roman"/>
          <w:color w:val="0000FF"/>
          <w:sz w:val="24"/>
          <w:szCs w:val="24"/>
        </w:rPr>
        <w:t xml:space="preserve"> vērtība ir vienāda ar nulli. Sadaļā norāda prasīto informāciju no IIA par katru kritisko mainīgo, ja tādi tika konstatēti. Ja jutīguma analīzē nav konstatēts kritiskais mainīgais, tad sadaļā norāda </w:t>
      </w:r>
      <w:r w:rsidR="00C11622">
        <w:rPr>
          <w:rFonts w:ascii="Times New Roman" w:eastAsia="Calibri" w:hAnsi="Times New Roman" w:cs="Times New Roman"/>
          <w:color w:val="0000FF"/>
          <w:sz w:val="24"/>
          <w:szCs w:val="24"/>
        </w:rPr>
        <w:t>“</w:t>
      </w:r>
      <w:r w:rsidRPr="00ED0154">
        <w:rPr>
          <w:rFonts w:ascii="Times New Roman" w:eastAsia="Calibri" w:hAnsi="Times New Roman" w:cs="Times New Roman"/>
          <w:color w:val="0000FF"/>
          <w:sz w:val="24"/>
          <w:szCs w:val="24"/>
        </w:rPr>
        <w:t>Nav attiecināms</w:t>
      </w:r>
      <w:r w:rsidR="00C11622">
        <w:rPr>
          <w:rFonts w:ascii="Times New Roman" w:eastAsia="Calibri" w:hAnsi="Times New Roman" w:cs="Times New Roman"/>
          <w:color w:val="0000FF"/>
          <w:sz w:val="24"/>
          <w:szCs w:val="24"/>
        </w:rPr>
        <w:t>”</w:t>
      </w:r>
      <w:r w:rsidRPr="00ED0154">
        <w:rPr>
          <w:rFonts w:ascii="Times New Roman" w:eastAsia="Calibri" w:hAnsi="Times New Roman" w:cs="Times New Roman"/>
          <w:color w:val="0000FF"/>
          <w:sz w:val="24"/>
          <w:szCs w:val="24"/>
        </w:rPr>
        <w:t>.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r w:rsidR="00251DD2">
        <w:rPr>
          <w:rFonts w:ascii="Times New Roman" w:eastAsia="Calibri" w:hAnsi="Times New Roman" w:cs="Times New Roman"/>
          <w:color w:val="0000FF"/>
          <w:sz w:val="24"/>
          <w:szCs w:val="24"/>
        </w:rPr>
        <w:t> </w:t>
      </w:r>
      <w:r w:rsidRPr="00ED0154">
        <w:rPr>
          <w:rFonts w:ascii="Times New Roman" w:eastAsia="Calibri" w:hAnsi="Times New Roman" w:cs="Times New Roman"/>
          <w:color w:val="0000FF"/>
          <w:sz w:val="24"/>
          <w:szCs w:val="24"/>
        </w:rPr>
        <w:t>%).</w:t>
      </w:r>
    </w:p>
    <w:p w14:paraId="39581C27" w14:textId="6C9612FF" w:rsidR="00E8243F" w:rsidRPr="00596D47" w:rsidRDefault="00E8243F" w:rsidP="00596D47">
      <w:pPr>
        <w:pStyle w:val="Virsraksts1"/>
        <w:numPr>
          <w:ilvl w:val="2"/>
          <w:numId w:val="34"/>
        </w:numPr>
        <w:rPr>
          <w:rFonts w:ascii="Times New Roman" w:hAnsi="Times New Roman" w:cs="Times New Roman"/>
          <w:b/>
          <w:bCs/>
          <w:color w:val="auto"/>
          <w:sz w:val="28"/>
          <w:szCs w:val="28"/>
        </w:rPr>
      </w:pPr>
      <w:bookmarkStart w:id="35" w:name="_Toc181718860"/>
      <w:r w:rsidRPr="00596D47">
        <w:rPr>
          <w:rFonts w:ascii="Times New Roman" w:hAnsi="Times New Roman" w:cs="Times New Roman"/>
          <w:b/>
          <w:bCs/>
          <w:color w:val="auto"/>
          <w:sz w:val="28"/>
          <w:szCs w:val="28"/>
        </w:rPr>
        <w:t>Kontroles lapa</w:t>
      </w:r>
      <w:bookmarkEnd w:id="35"/>
    </w:p>
    <w:p w14:paraId="5463BB4B" w14:textId="3175D7CA"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6" w:name="_Hlk96433301"/>
      <w:r w:rsidR="00C11622">
        <w:rPr>
          <w:rFonts w:ascii="Times New Roman" w:hAnsi="Times New Roman" w:cs="Times New Roman"/>
          <w:sz w:val="24"/>
        </w:rPr>
        <w:t>“</w:t>
      </w:r>
      <w:r w:rsidRPr="00314781">
        <w:rPr>
          <w:rFonts w:ascii="Times New Roman" w:hAnsi="Times New Roman" w:cs="Times New Roman"/>
          <w:sz w:val="24"/>
        </w:rPr>
        <w:t>13.</w:t>
      </w:r>
      <w:r w:rsidR="007A1E82">
        <w:rPr>
          <w:rFonts w:ascii="Times New Roman" w:hAnsi="Times New Roman" w:cs="Times New Roman"/>
          <w:sz w:val="24"/>
        </w:rPr>
        <w:t> </w:t>
      </w:r>
      <w:r w:rsidRPr="00314781">
        <w:rPr>
          <w:rFonts w:ascii="Times New Roman" w:hAnsi="Times New Roman" w:cs="Times New Roman"/>
          <w:sz w:val="24"/>
        </w:rPr>
        <w:t>Kontroles lapa</w:t>
      </w:r>
      <w:r w:rsidR="00C11622">
        <w:rPr>
          <w:rFonts w:ascii="Times New Roman" w:hAnsi="Times New Roman" w:cs="Times New Roman"/>
          <w:sz w:val="24"/>
        </w:rPr>
        <w:t>”</w:t>
      </w:r>
      <w:r w:rsidRPr="00314781">
        <w:rPr>
          <w:rFonts w:ascii="Times New Roman" w:hAnsi="Times New Roman" w:cs="Times New Roman"/>
          <w:sz w:val="24"/>
        </w:rPr>
        <w:t xml:space="preserve">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19FD0389"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 xml:space="preserve">Izklājlapa </w:t>
      </w:r>
      <w:r w:rsidR="00C11622">
        <w:rPr>
          <w:rFonts w:ascii="Times New Roman" w:hAnsi="Times New Roman" w:cs="Times New Roman"/>
          <w:sz w:val="24"/>
        </w:rPr>
        <w:t>“</w:t>
      </w:r>
      <w:r w:rsidRPr="00314781">
        <w:rPr>
          <w:rFonts w:ascii="Times New Roman" w:hAnsi="Times New Roman" w:cs="Times New Roman"/>
          <w:sz w:val="24"/>
        </w:rPr>
        <w:t>13.</w:t>
      </w:r>
      <w:r w:rsidR="007A1E82">
        <w:rPr>
          <w:rFonts w:ascii="Times New Roman" w:hAnsi="Times New Roman" w:cs="Times New Roman"/>
          <w:sz w:val="24"/>
        </w:rPr>
        <w:t> </w:t>
      </w:r>
      <w:r w:rsidRPr="00314781">
        <w:rPr>
          <w:rFonts w:ascii="Times New Roman" w:hAnsi="Times New Roman" w:cs="Times New Roman"/>
          <w:sz w:val="24"/>
        </w:rPr>
        <w:t>Kontroles lapa</w:t>
      </w:r>
      <w:r w:rsidR="00C11622">
        <w:rPr>
          <w:rFonts w:ascii="Times New Roman" w:hAnsi="Times New Roman" w:cs="Times New Roman"/>
          <w:sz w:val="24"/>
        </w:rPr>
        <w:t>”</w:t>
      </w:r>
      <w:r w:rsidRPr="00314781">
        <w:rPr>
          <w:rFonts w:ascii="Times New Roman" w:hAnsi="Times New Roman" w:cs="Times New Roman"/>
          <w:sz w:val="24"/>
        </w:rPr>
        <w:t xml:space="preserve"> ir sadalīta </w:t>
      </w:r>
      <w:r w:rsidR="00D57DED">
        <w:rPr>
          <w:rFonts w:ascii="Times New Roman" w:hAnsi="Times New Roman" w:cs="Times New Roman"/>
          <w:sz w:val="24"/>
        </w:rPr>
        <w:t>divās</w:t>
      </w:r>
      <w:r w:rsidRPr="00314781">
        <w:rPr>
          <w:rFonts w:ascii="Times New Roman" w:hAnsi="Times New Roman" w:cs="Times New Roman"/>
          <w:sz w:val="24"/>
        </w:rPr>
        <w:t xml:space="preserve"> daļās: </w:t>
      </w:r>
      <w:r w:rsidR="00C11622">
        <w:rPr>
          <w:rFonts w:ascii="Times New Roman" w:hAnsi="Times New Roman" w:cs="Times New Roman"/>
          <w:sz w:val="24"/>
        </w:rPr>
        <w:t>“</w:t>
      </w:r>
      <w:r w:rsidR="004F1B95" w:rsidRPr="004F1B95">
        <w:rPr>
          <w:rFonts w:ascii="Times New Roman" w:hAnsi="Times New Roman" w:cs="Times New Roman"/>
          <w:sz w:val="24"/>
        </w:rPr>
        <w:t>Projekta ieņēmumu atbilstības pārbaude</w:t>
      </w:r>
      <w:r w:rsidR="00C11622">
        <w:rPr>
          <w:rFonts w:ascii="Times New Roman" w:hAnsi="Times New Roman" w:cs="Times New Roman"/>
          <w:sz w:val="24"/>
        </w:rPr>
        <w:t>”</w:t>
      </w:r>
      <w:r w:rsidRPr="00314781">
        <w:rPr>
          <w:rFonts w:ascii="Times New Roman" w:hAnsi="Times New Roman" w:cs="Times New Roman"/>
          <w:sz w:val="24"/>
        </w:rPr>
        <w:t xml:space="preserve"> un </w:t>
      </w:r>
      <w:r w:rsidR="00C11622">
        <w:rPr>
          <w:rFonts w:ascii="Times New Roman" w:hAnsi="Times New Roman" w:cs="Times New Roman"/>
          <w:sz w:val="24"/>
        </w:rPr>
        <w:t>“</w:t>
      </w:r>
      <w:r w:rsidRPr="00314781">
        <w:rPr>
          <w:rFonts w:ascii="Times New Roman" w:hAnsi="Times New Roman" w:cs="Times New Roman"/>
          <w:sz w:val="24"/>
        </w:rPr>
        <w:t>Izmaksu un ieguvumu analīzes galvenie rezultāti</w:t>
      </w:r>
      <w:r w:rsidR="00C11622">
        <w:rPr>
          <w:rFonts w:ascii="Times New Roman" w:hAnsi="Times New Roman" w:cs="Times New Roman"/>
          <w:sz w:val="24"/>
        </w:rPr>
        <w:t>”</w:t>
      </w:r>
      <w:r w:rsidRPr="00314781">
        <w:rPr>
          <w:rFonts w:ascii="Times New Roman" w:hAnsi="Times New Roman" w:cs="Times New Roman"/>
          <w:sz w:val="24"/>
        </w:rPr>
        <w:t>.</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395E5787" w14:textId="0F653969" w:rsidR="0060686B" w:rsidRPr="00596D47" w:rsidRDefault="0060686B" w:rsidP="00596D47">
      <w:pPr>
        <w:pStyle w:val="Virsraksts1"/>
        <w:numPr>
          <w:ilvl w:val="2"/>
          <w:numId w:val="34"/>
        </w:numPr>
        <w:rPr>
          <w:rFonts w:ascii="Times New Roman" w:hAnsi="Times New Roman" w:cs="Times New Roman"/>
          <w:b/>
          <w:bCs/>
          <w:color w:val="auto"/>
          <w:sz w:val="28"/>
          <w:szCs w:val="28"/>
        </w:rPr>
      </w:pPr>
      <w:bookmarkStart w:id="37" w:name="_Toc181718861"/>
      <w:r w:rsidRPr="00596D47">
        <w:rPr>
          <w:rFonts w:ascii="Times New Roman" w:hAnsi="Times New Roman" w:cs="Times New Roman"/>
          <w:b/>
          <w:bCs/>
          <w:color w:val="auto"/>
          <w:sz w:val="28"/>
          <w:szCs w:val="28"/>
        </w:rPr>
        <w:lastRenderedPageBreak/>
        <w:t>Pieņēmumi</w:t>
      </w:r>
      <w:bookmarkEnd w:id="37"/>
    </w:p>
    <w:p w14:paraId="1CB6B215" w14:textId="7D8E08EC" w:rsidR="0024051E" w:rsidRPr="007A1E82" w:rsidRDefault="00E60F3C" w:rsidP="007A1E82">
      <w:pPr>
        <w:jc w:val="both"/>
        <w:rPr>
          <w:rFonts w:ascii="Times New Roman" w:hAnsi="Times New Roman" w:cs="Times New Roman"/>
          <w:sz w:val="24"/>
          <w:szCs w:val="24"/>
        </w:rPr>
      </w:pPr>
      <w:r w:rsidRPr="7D77439E">
        <w:rPr>
          <w:rFonts w:ascii="Times New Roman" w:hAnsi="Times New Roman" w:cs="Times New Roman"/>
          <w:sz w:val="24"/>
          <w:szCs w:val="24"/>
        </w:rPr>
        <w:t xml:space="preserve">Izklājlapā </w:t>
      </w:r>
      <w:r w:rsidR="00C11622">
        <w:rPr>
          <w:rFonts w:ascii="Times New Roman" w:hAnsi="Times New Roman" w:cs="Times New Roman"/>
          <w:sz w:val="24"/>
          <w:szCs w:val="24"/>
        </w:rPr>
        <w:t>“</w:t>
      </w:r>
      <w:r w:rsidRPr="7D77439E">
        <w:rPr>
          <w:rFonts w:ascii="Times New Roman" w:hAnsi="Times New Roman" w:cs="Times New Roman"/>
          <w:sz w:val="24"/>
          <w:szCs w:val="24"/>
        </w:rPr>
        <w:t>Pieņēmumi</w:t>
      </w:r>
      <w:r w:rsidR="00C11622">
        <w:rPr>
          <w:rFonts w:ascii="Times New Roman" w:hAnsi="Times New Roman" w:cs="Times New Roman"/>
          <w:sz w:val="24"/>
          <w:szCs w:val="24"/>
        </w:rPr>
        <w:t>”</w:t>
      </w:r>
      <w:r w:rsidRPr="7D77439E">
        <w:rPr>
          <w:rFonts w:ascii="Times New Roman" w:hAnsi="Times New Roman" w:cs="Times New Roman"/>
          <w:sz w:val="24"/>
          <w:szCs w:val="24"/>
        </w:rPr>
        <w:t xml:space="preserve"> </w:t>
      </w:r>
      <w:r w:rsidR="006F4B3D" w:rsidRPr="7D77439E">
        <w:rPr>
          <w:rFonts w:ascii="Times New Roman" w:hAnsi="Times New Roman" w:cs="Times New Roman"/>
          <w:sz w:val="24"/>
          <w:szCs w:val="24"/>
        </w:rPr>
        <w:t>nav uzstādīta šūnu aizsardzība un šajā izklājlapā norāda</w:t>
      </w:r>
      <w:r w:rsidRPr="7D77439E">
        <w:rPr>
          <w:rFonts w:ascii="Times New Roman" w:hAnsi="Times New Roman" w:cs="Times New Roman"/>
          <w:sz w:val="24"/>
          <w:szCs w:val="24"/>
        </w:rPr>
        <w:t xml:space="preserve"> izmaksu un ieguvumu analīzes aprēķinos izmantoto mainīgo aprēķinus un datus (piemēram finanšu analīzē ieņēmumu, darbības izmaksu, kredītmaksājumu un atlikušās vērtības aprēķinu, bet sociālekonomiskajā analīzē </w:t>
      </w:r>
      <w:r w:rsidR="002A69FE" w:rsidRPr="7D77439E">
        <w:rPr>
          <w:rFonts w:ascii="Times New Roman" w:hAnsi="Times New Roman" w:cs="Times New Roman"/>
          <w:sz w:val="24"/>
          <w:szCs w:val="24"/>
        </w:rPr>
        <w:t xml:space="preserve">sociālekonomisko </w:t>
      </w:r>
      <w:r w:rsidRPr="7D77439E">
        <w:rPr>
          <w:rFonts w:ascii="Times New Roman" w:hAnsi="Times New Roman" w:cs="Times New Roman"/>
          <w:sz w:val="24"/>
          <w:szCs w:val="24"/>
        </w:rPr>
        <w:t>ieguvumu, zaudējumu un fiskālo korekciju aprēķinu</w:t>
      </w:r>
      <w:r w:rsidR="002A69FE" w:rsidRPr="7D77439E">
        <w:rPr>
          <w:rFonts w:ascii="Times New Roman" w:hAnsi="Times New Roman" w:cs="Times New Roman"/>
          <w:sz w:val="24"/>
          <w:szCs w:val="24"/>
        </w:rPr>
        <w:t>s un datu avotus</w:t>
      </w:r>
      <w:r w:rsidRPr="7D77439E">
        <w:rPr>
          <w:rFonts w:ascii="Times New Roman" w:hAnsi="Times New Roman" w:cs="Times New Roman"/>
          <w:sz w:val="24"/>
          <w:szCs w:val="24"/>
        </w:rPr>
        <w:t>).</w:t>
      </w:r>
      <w:r w:rsidR="33578E13" w:rsidRPr="7D77439E">
        <w:rPr>
          <w:rFonts w:ascii="Times New Roman" w:hAnsi="Times New Roman" w:cs="Times New Roman"/>
          <w:sz w:val="24"/>
          <w:szCs w:val="24"/>
        </w:rPr>
        <w:t xml:space="preserve"> Projekta atlikušās vērtības aprēķina sadaļā </w:t>
      </w:r>
      <w:r w:rsidR="00C11622">
        <w:rPr>
          <w:rFonts w:ascii="Times New Roman" w:hAnsi="Times New Roman" w:cs="Times New Roman"/>
          <w:sz w:val="24"/>
          <w:szCs w:val="24"/>
        </w:rPr>
        <w:t>“</w:t>
      </w:r>
      <w:r w:rsidR="33578E13" w:rsidRPr="7D77439E">
        <w:rPr>
          <w:rFonts w:ascii="Times New Roman" w:hAnsi="Times New Roman" w:cs="Times New Roman"/>
          <w:sz w:val="24"/>
          <w:szCs w:val="24"/>
        </w:rPr>
        <w:t>Lietderīgais lietošanas laiks</w:t>
      </w:r>
      <w:r w:rsidR="00C11622">
        <w:rPr>
          <w:rFonts w:ascii="Times New Roman" w:hAnsi="Times New Roman" w:cs="Times New Roman"/>
          <w:sz w:val="24"/>
          <w:szCs w:val="24"/>
        </w:rPr>
        <w:t>”</w:t>
      </w:r>
      <w:r w:rsidR="33578E13" w:rsidRPr="7D77439E">
        <w:rPr>
          <w:rFonts w:ascii="Times New Roman" w:hAnsi="Times New Roman" w:cs="Times New Roman"/>
          <w:sz w:val="24"/>
          <w:szCs w:val="24"/>
        </w:rPr>
        <w:t xml:space="preserve"> projekta iesniedzējs var norādīt garāku </w:t>
      </w:r>
      <w:r w:rsidR="3E373402" w:rsidRPr="7D77439E">
        <w:rPr>
          <w:rFonts w:ascii="Times New Roman" w:hAnsi="Times New Roman" w:cs="Times New Roman"/>
          <w:sz w:val="24"/>
          <w:szCs w:val="24"/>
        </w:rPr>
        <w:t>periodu kā 30</w:t>
      </w:r>
      <w:r w:rsidR="007A1E82">
        <w:rPr>
          <w:rFonts w:ascii="Times New Roman" w:hAnsi="Times New Roman" w:cs="Times New Roman"/>
          <w:sz w:val="24"/>
          <w:szCs w:val="24"/>
        </w:rPr>
        <w:t> </w:t>
      </w:r>
      <w:r w:rsidR="3E373402" w:rsidRPr="7D77439E">
        <w:rPr>
          <w:rFonts w:ascii="Times New Roman" w:hAnsi="Times New Roman" w:cs="Times New Roman"/>
          <w:sz w:val="24"/>
          <w:szCs w:val="24"/>
        </w:rPr>
        <w:t>gadi.</w:t>
      </w:r>
      <w:r w:rsidR="001C00A5">
        <w:rPr>
          <w:rFonts w:ascii="Times New Roman" w:hAnsi="Times New Roman" w:cs="Times New Roman"/>
          <w:sz w:val="24"/>
          <w:szCs w:val="24"/>
        </w:rPr>
        <w:t xml:space="preserve"> Tādā</w:t>
      </w:r>
      <w:r w:rsidR="005479F3">
        <w:rPr>
          <w:rFonts w:ascii="Times New Roman" w:hAnsi="Times New Roman" w:cs="Times New Roman"/>
          <w:sz w:val="24"/>
          <w:szCs w:val="24"/>
        </w:rPr>
        <w:t xml:space="preserve"> gadījumā </w:t>
      </w:r>
      <w:r w:rsidR="0073590C">
        <w:rPr>
          <w:rFonts w:ascii="Times New Roman" w:hAnsi="Times New Roman" w:cs="Times New Roman"/>
          <w:sz w:val="24"/>
          <w:szCs w:val="24"/>
        </w:rPr>
        <w:t>jāaprēķina</w:t>
      </w:r>
      <w:r w:rsidR="005479F3">
        <w:rPr>
          <w:rFonts w:ascii="Times New Roman" w:hAnsi="Times New Roman" w:cs="Times New Roman"/>
          <w:sz w:val="24"/>
          <w:szCs w:val="24"/>
        </w:rPr>
        <w:t xml:space="preserve"> infrastruktūras</w:t>
      </w:r>
      <w:r w:rsidR="00F03726">
        <w:rPr>
          <w:rFonts w:ascii="Times New Roman" w:hAnsi="Times New Roman" w:cs="Times New Roman"/>
          <w:sz w:val="24"/>
          <w:szCs w:val="24"/>
        </w:rPr>
        <w:t xml:space="preserve"> atlikusī vērtība</w:t>
      </w:r>
      <w:r w:rsidR="0073590C">
        <w:rPr>
          <w:rFonts w:ascii="Times New Roman" w:hAnsi="Times New Roman" w:cs="Times New Roman"/>
          <w:sz w:val="24"/>
          <w:szCs w:val="24"/>
        </w:rPr>
        <w:t>.</w:t>
      </w:r>
    </w:p>
    <w:sectPr w:rsidR="0024051E" w:rsidRPr="007A1E82" w:rsidSect="00A16B82">
      <w:foot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F43E1" w14:textId="77777777" w:rsidR="002E40FB" w:rsidRDefault="002E40FB" w:rsidP="00185ABD">
      <w:pPr>
        <w:spacing w:after="0" w:line="240" w:lineRule="auto"/>
      </w:pPr>
      <w:r>
        <w:separator/>
      </w:r>
    </w:p>
  </w:endnote>
  <w:endnote w:type="continuationSeparator" w:id="0">
    <w:p w14:paraId="27CCB979" w14:textId="77777777" w:rsidR="002E40FB" w:rsidRDefault="002E40FB" w:rsidP="00185ABD">
      <w:pPr>
        <w:spacing w:after="0" w:line="240" w:lineRule="auto"/>
      </w:pPr>
      <w:r>
        <w:continuationSeparator/>
      </w:r>
    </w:p>
  </w:endnote>
  <w:endnote w:type="continuationNotice" w:id="1">
    <w:p w14:paraId="767A3C63" w14:textId="77777777" w:rsidR="002E40FB" w:rsidRDefault="002E4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19AC" w14:textId="77777777" w:rsidR="002E40FB" w:rsidRDefault="002E40FB" w:rsidP="00185ABD">
      <w:pPr>
        <w:spacing w:after="0" w:line="240" w:lineRule="auto"/>
      </w:pPr>
      <w:r>
        <w:separator/>
      </w:r>
    </w:p>
  </w:footnote>
  <w:footnote w:type="continuationSeparator" w:id="0">
    <w:p w14:paraId="358A601C" w14:textId="77777777" w:rsidR="002E40FB" w:rsidRDefault="002E40FB" w:rsidP="00185ABD">
      <w:pPr>
        <w:spacing w:after="0" w:line="240" w:lineRule="auto"/>
      </w:pPr>
      <w:r>
        <w:continuationSeparator/>
      </w:r>
    </w:p>
  </w:footnote>
  <w:footnote w:type="continuationNotice" w:id="1">
    <w:p w14:paraId="4902327B" w14:textId="77777777" w:rsidR="002E40FB" w:rsidRDefault="002E40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710F1C"/>
    <w:multiLevelType w:val="multilevel"/>
    <w:tmpl w:val="B980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C2EE50"/>
    <w:multiLevelType w:val="hybridMultilevel"/>
    <w:tmpl w:val="FFFFFFFF"/>
    <w:lvl w:ilvl="0" w:tplc="25FEF71C">
      <w:start w:val="1"/>
      <w:numFmt w:val="bullet"/>
      <w:lvlText w:val=""/>
      <w:lvlJc w:val="left"/>
      <w:pPr>
        <w:ind w:left="720" w:hanging="360"/>
      </w:pPr>
      <w:rPr>
        <w:rFonts w:ascii="Symbol" w:hAnsi="Symbol" w:hint="default"/>
      </w:rPr>
    </w:lvl>
    <w:lvl w:ilvl="1" w:tplc="AC8CEE8C">
      <w:start w:val="1"/>
      <w:numFmt w:val="bullet"/>
      <w:lvlText w:val="o"/>
      <w:lvlJc w:val="left"/>
      <w:pPr>
        <w:ind w:left="1440" w:hanging="360"/>
      </w:pPr>
      <w:rPr>
        <w:rFonts w:ascii="Courier New" w:hAnsi="Courier New" w:hint="default"/>
      </w:rPr>
    </w:lvl>
    <w:lvl w:ilvl="2" w:tplc="0AA47668">
      <w:start w:val="1"/>
      <w:numFmt w:val="bullet"/>
      <w:lvlText w:val=""/>
      <w:lvlJc w:val="left"/>
      <w:pPr>
        <w:ind w:left="2160" w:hanging="360"/>
      </w:pPr>
      <w:rPr>
        <w:rFonts w:ascii="Wingdings" w:hAnsi="Wingdings" w:hint="default"/>
      </w:rPr>
    </w:lvl>
    <w:lvl w:ilvl="3" w:tplc="D1FE79DE">
      <w:start w:val="1"/>
      <w:numFmt w:val="bullet"/>
      <w:lvlText w:val=""/>
      <w:lvlJc w:val="left"/>
      <w:pPr>
        <w:ind w:left="2880" w:hanging="360"/>
      </w:pPr>
      <w:rPr>
        <w:rFonts w:ascii="Symbol" w:hAnsi="Symbol" w:hint="default"/>
      </w:rPr>
    </w:lvl>
    <w:lvl w:ilvl="4" w:tplc="DA8A7A54">
      <w:start w:val="1"/>
      <w:numFmt w:val="bullet"/>
      <w:lvlText w:val="o"/>
      <w:lvlJc w:val="left"/>
      <w:pPr>
        <w:ind w:left="3600" w:hanging="360"/>
      </w:pPr>
      <w:rPr>
        <w:rFonts w:ascii="Courier New" w:hAnsi="Courier New" w:hint="default"/>
      </w:rPr>
    </w:lvl>
    <w:lvl w:ilvl="5" w:tplc="737A7F20">
      <w:start w:val="1"/>
      <w:numFmt w:val="bullet"/>
      <w:lvlText w:val=""/>
      <w:lvlJc w:val="left"/>
      <w:pPr>
        <w:ind w:left="4320" w:hanging="360"/>
      </w:pPr>
      <w:rPr>
        <w:rFonts w:ascii="Wingdings" w:hAnsi="Wingdings" w:hint="default"/>
      </w:rPr>
    </w:lvl>
    <w:lvl w:ilvl="6" w:tplc="4F32BA32">
      <w:start w:val="1"/>
      <w:numFmt w:val="bullet"/>
      <w:lvlText w:val=""/>
      <w:lvlJc w:val="left"/>
      <w:pPr>
        <w:ind w:left="5040" w:hanging="360"/>
      </w:pPr>
      <w:rPr>
        <w:rFonts w:ascii="Symbol" w:hAnsi="Symbol" w:hint="default"/>
      </w:rPr>
    </w:lvl>
    <w:lvl w:ilvl="7" w:tplc="91F60146">
      <w:start w:val="1"/>
      <w:numFmt w:val="bullet"/>
      <w:lvlText w:val="o"/>
      <w:lvlJc w:val="left"/>
      <w:pPr>
        <w:ind w:left="5760" w:hanging="360"/>
      </w:pPr>
      <w:rPr>
        <w:rFonts w:ascii="Courier New" w:hAnsi="Courier New" w:hint="default"/>
      </w:rPr>
    </w:lvl>
    <w:lvl w:ilvl="8" w:tplc="35D81070">
      <w:start w:val="1"/>
      <w:numFmt w:val="bullet"/>
      <w:lvlText w:val=""/>
      <w:lvlJc w:val="left"/>
      <w:pPr>
        <w:ind w:left="6480" w:hanging="360"/>
      </w:pPr>
      <w:rPr>
        <w:rFonts w:ascii="Wingdings" w:hAnsi="Wingdings" w:hint="default"/>
      </w:rPr>
    </w:lvl>
  </w:abstractNum>
  <w:abstractNum w:abstractNumId="17"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8" w15:restartNumberingAfterBreak="0">
    <w:nsid w:val="3B8684FC"/>
    <w:multiLevelType w:val="hybridMultilevel"/>
    <w:tmpl w:val="FFFFFFFF"/>
    <w:lvl w:ilvl="0" w:tplc="099279AA">
      <w:start w:val="1"/>
      <w:numFmt w:val="bullet"/>
      <w:lvlText w:val="·"/>
      <w:lvlJc w:val="left"/>
      <w:pPr>
        <w:ind w:left="720" w:hanging="360"/>
      </w:pPr>
      <w:rPr>
        <w:rFonts w:ascii="Symbol" w:hAnsi="Symbol" w:hint="default"/>
      </w:rPr>
    </w:lvl>
    <w:lvl w:ilvl="1" w:tplc="EF6ED39E">
      <w:start w:val="1"/>
      <w:numFmt w:val="bullet"/>
      <w:lvlText w:val="o"/>
      <w:lvlJc w:val="left"/>
      <w:pPr>
        <w:ind w:left="1440" w:hanging="360"/>
      </w:pPr>
      <w:rPr>
        <w:rFonts w:ascii="Courier New" w:hAnsi="Courier New" w:hint="default"/>
      </w:rPr>
    </w:lvl>
    <w:lvl w:ilvl="2" w:tplc="D4F09F04">
      <w:start w:val="1"/>
      <w:numFmt w:val="bullet"/>
      <w:lvlText w:val=""/>
      <w:lvlJc w:val="left"/>
      <w:pPr>
        <w:ind w:left="2160" w:hanging="360"/>
      </w:pPr>
      <w:rPr>
        <w:rFonts w:ascii="Wingdings" w:hAnsi="Wingdings" w:hint="default"/>
      </w:rPr>
    </w:lvl>
    <w:lvl w:ilvl="3" w:tplc="FAF66E66">
      <w:start w:val="1"/>
      <w:numFmt w:val="bullet"/>
      <w:lvlText w:val=""/>
      <w:lvlJc w:val="left"/>
      <w:pPr>
        <w:ind w:left="2880" w:hanging="360"/>
      </w:pPr>
      <w:rPr>
        <w:rFonts w:ascii="Symbol" w:hAnsi="Symbol" w:hint="default"/>
      </w:rPr>
    </w:lvl>
    <w:lvl w:ilvl="4" w:tplc="A1BC2970">
      <w:start w:val="1"/>
      <w:numFmt w:val="bullet"/>
      <w:lvlText w:val="o"/>
      <w:lvlJc w:val="left"/>
      <w:pPr>
        <w:ind w:left="3600" w:hanging="360"/>
      </w:pPr>
      <w:rPr>
        <w:rFonts w:ascii="Courier New" w:hAnsi="Courier New" w:hint="default"/>
      </w:rPr>
    </w:lvl>
    <w:lvl w:ilvl="5" w:tplc="03DC58E0">
      <w:start w:val="1"/>
      <w:numFmt w:val="bullet"/>
      <w:lvlText w:val=""/>
      <w:lvlJc w:val="left"/>
      <w:pPr>
        <w:ind w:left="4320" w:hanging="360"/>
      </w:pPr>
      <w:rPr>
        <w:rFonts w:ascii="Wingdings" w:hAnsi="Wingdings" w:hint="default"/>
      </w:rPr>
    </w:lvl>
    <w:lvl w:ilvl="6" w:tplc="F5984C4A">
      <w:start w:val="1"/>
      <w:numFmt w:val="bullet"/>
      <w:lvlText w:val=""/>
      <w:lvlJc w:val="left"/>
      <w:pPr>
        <w:ind w:left="5040" w:hanging="360"/>
      </w:pPr>
      <w:rPr>
        <w:rFonts w:ascii="Symbol" w:hAnsi="Symbol" w:hint="default"/>
      </w:rPr>
    </w:lvl>
    <w:lvl w:ilvl="7" w:tplc="0DC0BCBC">
      <w:start w:val="1"/>
      <w:numFmt w:val="bullet"/>
      <w:lvlText w:val="o"/>
      <w:lvlJc w:val="left"/>
      <w:pPr>
        <w:ind w:left="5760" w:hanging="360"/>
      </w:pPr>
      <w:rPr>
        <w:rFonts w:ascii="Courier New" w:hAnsi="Courier New" w:hint="default"/>
      </w:rPr>
    </w:lvl>
    <w:lvl w:ilvl="8" w:tplc="06BCDAEA">
      <w:start w:val="1"/>
      <w:numFmt w:val="bullet"/>
      <w:lvlText w:val=""/>
      <w:lvlJc w:val="left"/>
      <w:pPr>
        <w:ind w:left="6480" w:hanging="360"/>
      </w:pPr>
      <w:rPr>
        <w:rFonts w:ascii="Wingdings" w:hAnsi="Wingdings" w:hint="default"/>
      </w:rPr>
    </w:lvl>
  </w:abstractNum>
  <w:abstractNum w:abstractNumId="19"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20"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2"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1"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82060362">
    <w:abstractNumId w:val="18"/>
  </w:num>
  <w:num w:numId="2" w16cid:durableId="840389061">
    <w:abstractNumId w:val="16"/>
  </w:num>
  <w:num w:numId="3" w16cid:durableId="1503202967">
    <w:abstractNumId w:val="10"/>
  </w:num>
  <w:num w:numId="4" w16cid:durableId="1270818606">
    <w:abstractNumId w:val="26"/>
  </w:num>
  <w:num w:numId="5" w16cid:durableId="591204900">
    <w:abstractNumId w:val="29"/>
  </w:num>
  <w:num w:numId="6" w16cid:durableId="707146550">
    <w:abstractNumId w:val="5"/>
  </w:num>
  <w:num w:numId="7" w16cid:durableId="755633820">
    <w:abstractNumId w:val="35"/>
  </w:num>
  <w:num w:numId="8" w16cid:durableId="2023360103">
    <w:abstractNumId w:val="33"/>
  </w:num>
  <w:num w:numId="9" w16cid:durableId="914702335">
    <w:abstractNumId w:val="11"/>
  </w:num>
  <w:num w:numId="10" w16cid:durableId="1963681624">
    <w:abstractNumId w:val="7"/>
  </w:num>
  <w:num w:numId="11" w16cid:durableId="877935930">
    <w:abstractNumId w:val="34"/>
  </w:num>
  <w:num w:numId="12" w16cid:durableId="909194905">
    <w:abstractNumId w:val="21"/>
  </w:num>
  <w:num w:numId="13" w16cid:durableId="1393381677">
    <w:abstractNumId w:val="6"/>
  </w:num>
  <w:num w:numId="14" w16cid:durableId="732898767">
    <w:abstractNumId w:val="13"/>
  </w:num>
  <w:num w:numId="15" w16cid:durableId="975640806">
    <w:abstractNumId w:val="30"/>
  </w:num>
  <w:num w:numId="16" w16cid:durableId="1175219341">
    <w:abstractNumId w:val="0"/>
  </w:num>
  <w:num w:numId="17" w16cid:durableId="362680649">
    <w:abstractNumId w:val="3"/>
  </w:num>
  <w:num w:numId="18" w16cid:durableId="482114575">
    <w:abstractNumId w:val="28"/>
  </w:num>
  <w:num w:numId="19" w16cid:durableId="1233662820">
    <w:abstractNumId w:val="17"/>
  </w:num>
  <w:num w:numId="20" w16cid:durableId="241643840">
    <w:abstractNumId w:val="36"/>
  </w:num>
  <w:num w:numId="21" w16cid:durableId="506335436">
    <w:abstractNumId w:val="1"/>
  </w:num>
  <w:num w:numId="22" w16cid:durableId="451361071">
    <w:abstractNumId w:val="4"/>
  </w:num>
  <w:num w:numId="23" w16cid:durableId="1512908835">
    <w:abstractNumId w:val="24"/>
  </w:num>
  <w:num w:numId="24" w16cid:durableId="1176265156">
    <w:abstractNumId w:val="2"/>
  </w:num>
  <w:num w:numId="25" w16cid:durableId="2139374051">
    <w:abstractNumId w:val="23"/>
  </w:num>
  <w:num w:numId="26" w16cid:durableId="1287077257">
    <w:abstractNumId w:val="12"/>
  </w:num>
  <w:num w:numId="27" w16cid:durableId="249124429">
    <w:abstractNumId w:val="27"/>
  </w:num>
  <w:num w:numId="28" w16cid:durableId="1486318711">
    <w:abstractNumId w:val="31"/>
  </w:num>
  <w:num w:numId="29" w16cid:durableId="956182188">
    <w:abstractNumId w:val="8"/>
  </w:num>
  <w:num w:numId="30" w16cid:durableId="1279340824">
    <w:abstractNumId w:val="32"/>
  </w:num>
  <w:num w:numId="31" w16cid:durableId="279342845">
    <w:abstractNumId w:val="9"/>
  </w:num>
  <w:num w:numId="32" w16cid:durableId="1096167445">
    <w:abstractNumId w:val="20"/>
  </w:num>
  <w:num w:numId="33" w16cid:durableId="1795126406">
    <w:abstractNumId w:val="22"/>
  </w:num>
  <w:num w:numId="34" w16cid:durableId="986977415">
    <w:abstractNumId w:val="14"/>
  </w:num>
  <w:num w:numId="35" w16cid:durableId="1961449759">
    <w:abstractNumId w:val="14"/>
  </w:num>
  <w:num w:numId="36" w16cid:durableId="441807719">
    <w:abstractNumId w:val="14"/>
  </w:num>
  <w:num w:numId="37" w16cid:durableId="1938096616">
    <w:abstractNumId w:val="25"/>
  </w:num>
  <w:num w:numId="38" w16cid:durableId="78715946">
    <w:abstractNumId w:val="19"/>
  </w:num>
  <w:num w:numId="39" w16cid:durableId="21017508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0EA3"/>
    <w:rsid w:val="00031792"/>
    <w:rsid w:val="0003446C"/>
    <w:rsid w:val="000361A3"/>
    <w:rsid w:val="00037A55"/>
    <w:rsid w:val="0004078D"/>
    <w:rsid w:val="000471CB"/>
    <w:rsid w:val="000518FA"/>
    <w:rsid w:val="00052233"/>
    <w:rsid w:val="00053402"/>
    <w:rsid w:val="00054D4D"/>
    <w:rsid w:val="00057519"/>
    <w:rsid w:val="000651D3"/>
    <w:rsid w:val="000656C3"/>
    <w:rsid w:val="00066392"/>
    <w:rsid w:val="00071371"/>
    <w:rsid w:val="00082C91"/>
    <w:rsid w:val="00084BF1"/>
    <w:rsid w:val="00087561"/>
    <w:rsid w:val="0009039F"/>
    <w:rsid w:val="00094834"/>
    <w:rsid w:val="000959AB"/>
    <w:rsid w:val="00096DAD"/>
    <w:rsid w:val="00096F87"/>
    <w:rsid w:val="000A13CA"/>
    <w:rsid w:val="000A19C4"/>
    <w:rsid w:val="000A26E3"/>
    <w:rsid w:val="000A36E7"/>
    <w:rsid w:val="000B17A2"/>
    <w:rsid w:val="000B44DD"/>
    <w:rsid w:val="000B668C"/>
    <w:rsid w:val="000C4C22"/>
    <w:rsid w:val="000D03E4"/>
    <w:rsid w:val="000D64ED"/>
    <w:rsid w:val="000D7414"/>
    <w:rsid w:val="000E00D7"/>
    <w:rsid w:val="000E1A72"/>
    <w:rsid w:val="000E23A3"/>
    <w:rsid w:val="000E5C0C"/>
    <w:rsid w:val="000E661F"/>
    <w:rsid w:val="000F0356"/>
    <w:rsid w:val="000F064A"/>
    <w:rsid w:val="000F5D15"/>
    <w:rsid w:val="001006CE"/>
    <w:rsid w:val="00103A1B"/>
    <w:rsid w:val="00103EFE"/>
    <w:rsid w:val="00106EAC"/>
    <w:rsid w:val="00111EBF"/>
    <w:rsid w:val="00111F41"/>
    <w:rsid w:val="00115EE6"/>
    <w:rsid w:val="001178AF"/>
    <w:rsid w:val="001302F4"/>
    <w:rsid w:val="00130607"/>
    <w:rsid w:val="00134C22"/>
    <w:rsid w:val="0013599D"/>
    <w:rsid w:val="001446DF"/>
    <w:rsid w:val="0014566A"/>
    <w:rsid w:val="00152972"/>
    <w:rsid w:val="001754CE"/>
    <w:rsid w:val="0017620A"/>
    <w:rsid w:val="00177C12"/>
    <w:rsid w:val="00180DE9"/>
    <w:rsid w:val="00181293"/>
    <w:rsid w:val="001812D6"/>
    <w:rsid w:val="00183B8C"/>
    <w:rsid w:val="00185ABD"/>
    <w:rsid w:val="00187FF4"/>
    <w:rsid w:val="00196483"/>
    <w:rsid w:val="001A6B35"/>
    <w:rsid w:val="001A7135"/>
    <w:rsid w:val="001B14D1"/>
    <w:rsid w:val="001B2587"/>
    <w:rsid w:val="001B500B"/>
    <w:rsid w:val="001B7CE5"/>
    <w:rsid w:val="001C00A5"/>
    <w:rsid w:val="001C1C39"/>
    <w:rsid w:val="001D0E86"/>
    <w:rsid w:val="001D2493"/>
    <w:rsid w:val="001D7536"/>
    <w:rsid w:val="001E0E3D"/>
    <w:rsid w:val="001E5E78"/>
    <w:rsid w:val="001E7676"/>
    <w:rsid w:val="001F0EF3"/>
    <w:rsid w:val="001F1E3C"/>
    <w:rsid w:val="001F62B7"/>
    <w:rsid w:val="00202259"/>
    <w:rsid w:val="00203752"/>
    <w:rsid w:val="002068C2"/>
    <w:rsid w:val="00221B5B"/>
    <w:rsid w:val="0022408E"/>
    <w:rsid w:val="00226959"/>
    <w:rsid w:val="00227B5C"/>
    <w:rsid w:val="00232470"/>
    <w:rsid w:val="0024051E"/>
    <w:rsid w:val="00241D65"/>
    <w:rsid w:val="0024317D"/>
    <w:rsid w:val="00245582"/>
    <w:rsid w:val="002468E2"/>
    <w:rsid w:val="00246D09"/>
    <w:rsid w:val="00251DD2"/>
    <w:rsid w:val="00256773"/>
    <w:rsid w:val="0026260B"/>
    <w:rsid w:val="00263F30"/>
    <w:rsid w:val="00266FC1"/>
    <w:rsid w:val="002727D7"/>
    <w:rsid w:val="00276FAB"/>
    <w:rsid w:val="00284347"/>
    <w:rsid w:val="002906EE"/>
    <w:rsid w:val="002938DC"/>
    <w:rsid w:val="002A69FE"/>
    <w:rsid w:val="002A78FE"/>
    <w:rsid w:val="002B1677"/>
    <w:rsid w:val="002B625D"/>
    <w:rsid w:val="002C1141"/>
    <w:rsid w:val="002C2E53"/>
    <w:rsid w:val="002C4446"/>
    <w:rsid w:val="002C5DBF"/>
    <w:rsid w:val="002D31BE"/>
    <w:rsid w:val="002D5207"/>
    <w:rsid w:val="002D6771"/>
    <w:rsid w:val="002E40FB"/>
    <w:rsid w:val="002F0B58"/>
    <w:rsid w:val="002F318B"/>
    <w:rsid w:val="002F6607"/>
    <w:rsid w:val="00303C8A"/>
    <w:rsid w:val="00306D78"/>
    <w:rsid w:val="003110C3"/>
    <w:rsid w:val="00311966"/>
    <w:rsid w:val="00314781"/>
    <w:rsid w:val="00316B78"/>
    <w:rsid w:val="0032146E"/>
    <w:rsid w:val="0032597C"/>
    <w:rsid w:val="00330C1A"/>
    <w:rsid w:val="00334B31"/>
    <w:rsid w:val="0033766C"/>
    <w:rsid w:val="00345ABB"/>
    <w:rsid w:val="003524F1"/>
    <w:rsid w:val="003537D4"/>
    <w:rsid w:val="00354092"/>
    <w:rsid w:val="00355794"/>
    <w:rsid w:val="00356AD5"/>
    <w:rsid w:val="00357BB4"/>
    <w:rsid w:val="003619B3"/>
    <w:rsid w:val="00361FAC"/>
    <w:rsid w:val="003636EE"/>
    <w:rsid w:val="003647A3"/>
    <w:rsid w:val="00367097"/>
    <w:rsid w:val="00367756"/>
    <w:rsid w:val="00367981"/>
    <w:rsid w:val="00372348"/>
    <w:rsid w:val="00376A0C"/>
    <w:rsid w:val="00383036"/>
    <w:rsid w:val="00384276"/>
    <w:rsid w:val="003851A4"/>
    <w:rsid w:val="00396E5C"/>
    <w:rsid w:val="003A0505"/>
    <w:rsid w:val="003A1E5C"/>
    <w:rsid w:val="003A4E6F"/>
    <w:rsid w:val="003A5B2B"/>
    <w:rsid w:val="003B0F98"/>
    <w:rsid w:val="003B63D6"/>
    <w:rsid w:val="003C109E"/>
    <w:rsid w:val="003C2272"/>
    <w:rsid w:val="003C6516"/>
    <w:rsid w:val="003D00C5"/>
    <w:rsid w:val="003D1F6A"/>
    <w:rsid w:val="003D64C6"/>
    <w:rsid w:val="003D703E"/>
    <w:rsid w:val="003E0E15"/>
    <w:rsid w:val="003E344F"/>
    <w:rsid w:val="003E78C2"/>
    <w:rsid w:val="003F19C9"/>
    <w:rsid w:val="003F5191"/>
    <w:rsid w:val="003F65C4"/>
    <w:rsid w:val="003F7DE7"/>
    <w:rsid w:val="004077D7"/>
    <w:rsid w:val="00411470"/>
    <w:rsid w:val="00413C2E"/>
    <w:rsid w:val="004149B4"/>
    <w:rsid w:val="004201D0"/>
    <w:rsid w:val="00421EDD"/>
    <w:rsid w:val="00422CDD"/>
    <w:rsid w:val="00432136"/>
    <w:rsid w:val="00433B0E"/>
    <w:rsid w:val="00434A93"/>
    <w:rsid w:val="00436503"/>
    <w:rsid w:val="00447B69"/>
    <w:rsid w:val="0045763E"/>
    <w:rsid w:val="00461FEE"/>
    <w:rsid w:val="00470B3E"/>
    <w:rsid w:val="00471188"/>
    <w:rsid w:val="0047138D"/>
    <w:rsid w:val="00472FCB"/>
    <w:rsid w:val="00476670"/>
    <w:rsid w:val="00476A7A"/>
    <w:rsid w:val="004818C0"/>
    <w:rsid w:val="004914B1"/>
    <w:rsid w:val="004954DF"/>
    <w:rsid w:val="004A1E68"/>
    <w:rsid w:val="004A1FAB"/>
    <w:rsid w:val="004A3F66"/>
    <w:rsid w:val="004A6057"/>
    <w:rsid w:val="004A694D"/>
    <w:rsid w:val="004A6E5F"/>
    <w:rsid w:val="004A731D"/>
    <w:rsid w:val="004B00CB"/>
    <w:rsid w:val="004B3472"/>
    <w:rsid w:val="004B40B7"/>
    <w:rsid w:val="004B46FB"/>
    <w:rsid w:val="004C257D"/>
    <w:rsid w:val="004C4147"/>
    <w:rsid w:val="004D19CA"/>
    <w:rsid w:val="004D3A72"/>
    <w:rsid w:val="004D60EB"/>
    <w:rsid w:val="004E69A7"/>
    <w:rsid w:val="004F1B95"/>
    <w:rsid w:val="004F2152"/>
    <w:rsid w:val="004F6137"/>
    <w:rsid w:val="00503D23"/>
    <w:rsid w:val="00512361"/>
    <w:rsid w:val="00513D59"/>
    <w:rsid w:val="00514729"/>
    <w:rsid w:val="00524B3E"/>
    <w:rsid w:val="00530ADB"/>
    <w:rsid w:val="00533368"/>
    <w:rsid w:val="00544484"/>
    <w:rsid w:val="00546E9A"/>
    <w:rsid w:val="005479F3"/>
    <w:rsid w:val="005506AE"/>
    <w:rsid w:val="00557AEC"/>
    <w:rsid w:val="00561DFA"/>
    <w:rsid w:val="00564EBD"/>
    <w:rsid w:val="0057041A"/>
    <w:rsid w:val="00570B6A"/>
    <w:rsid w:val="00574CB4"/>
    <w:rsid w:val="00576063"/>
    <w:rsid w:val="00576FB0"/>
    <w:rsid w:val="00581AFC"/>
    <w:rsid w:val="00581D06"/>
    <w:rsid w:val="00582CA9"/>
    <w:rsid w:val="00586FF8"/>
    <w:rsid w:val="00590EAB"/>
    <w:rsid w:val="00591D84"/>
    <w:rsid w:val="00596D47"/>
    <w:rsid w:val="005A041E"/>
    <w:rsid w:val="005A0A9E"/>
    <w:rsid w:val="005A35EF"/>
    <w:rsid w:val="005A76F0"/>
    <w:rsid w:val="005B5F39"/>
    <w:rsid w:val="005C45CA"/>
    <w:rsid w:val="005C718C"/>
    <w:rsid w:val="005C7D27"/>
    <w:rsid w:val="005D160B"/>
    <w:rsid w:val="005D21D3"/>
    <w:rsid w:val="005D4CEA"/>
    <w:rsid w:val="005D510F"/>
    <w:rsid w:val="005E2AE3"/>
    <w:rsid w:val="005E3626"/>
    <w:rsid w:val="005E4C4A"/>
    <w:rsid w:val="005F04B3"/>
    <w:rsid w:val="005F274F"/>
    <w:rsid w:val="005F6C35"/>
    <w:rsid w:val="005F7E43"/>
    <w:rsid w:val="00601B8F"/>
    <w:rsid w:val="0060686B"/>
    <w:rsid w:val="006128A5"/>
    <w:rsid w:val="00614371"/>
    <w:rsid w:val="006174B4"/>
    <w:rsid w:val="006214EC"/>
    <w:rsid w:val="006231A4"/>
    <w:rsid w:val="00626445"/>
    <w:rsid w:val="00630100"/>
    <w:rsid w:val="00633F94"/>
    <w:rsid w:val="00635E27"/>
    <w:rsid w:val="0064187F"/>
    <w:rsid w:val="0064192E"/>
    <w:rsid w:val="0064361B"/>
    <w:rsid w:val="00646232"/>
    <w:rsid w:val="006524A3"/>
    <w:rsid w:val="00653B6A"/>
    <w:rsid w:val="00654C6E"/>
    <w:rsid w:val="006572D1"/>
    <w:rsid w:val="006620F6"/>
    <w:rsid w:val="00663F7B"/>
    <w:rsid w:val="006761DB"/>
    <w:rsid w:val="006768F1"/>
    <w:rsid w:val="0067727E"/>
    <w:rsid w:val="00680C1F"/>
    <w:rsid w:val="00684979"/>
    <w:rsid w:val="00684EC2"/>
    <w:rsid w:val="00685C4A"/>
    <w:rsid w:val="00686F1A"/>
    <w:rsid w:val="0068792F"/>
    <w:rsid w:val="006908EA"/>
    <w:rsid w:val="00695C39"/>
    <w:rsid w:val="00695EAB"/>
    <w:rsid w:val="006A65B2"/>
    <w:rsid w:val="006A6CA0"/>
    <w:rsid w:val="006B48B3"/>
    <w:rsid w:val="006B6F4B"/>
    <w:rsid w:val="006C0B91"/>
    <w:rsid w:val="006C2A06"/>
    <w:rsid w:val="006C35F5"/>
    <w:rsid w:val="006C5A23"/>
    <w:rsid w:val="006C7056"/>
    <w:rsid w:val="006D0884"/>
    <w:rsid w:val="006D142E"/>
    <w:rsid w:val="006D147B"/>
    <w:rsid w:val="006D3A57"/>
    <w:rsid w:val="006D4FDF"/>
    <w:rsid w:val="006E3972"/>
    <w:rsid w:val="006F293A"/>
    <w:rsid w:val="006F4B3D"/>
    <w:rsid w:val="006F4F65"/>
    <w:rsid w:val="0070263F"/>
    <w:rsid w:val="0070270A"/>
    <w:rsid w:val="00712756"/>
    <w:rsid w:val="00712A03"/>
    <w:rsid w:val="00721896"/>
    <w:rsid w:val="00723F3F"/>
    <w:rsid w:val="00724068"/>
    <w:rsid w:val="00725FCD"/>
    <w:rsid w:val="0073590C"/>
    <w:rsid w:val="00735C02"/>
    <w:rsid w:val="00742204"/>
    <w:rsid w:val="007470F8"/>
    <w:rsid w:val="0075026F"/>
    <w:rsid w:val="007528B4"/>
    <w:rsid w:val="007548AE"/>
    <w:rsid w:val="00754BB9"/>
    <w:rsid w:val="00760A33"/>
    <w:rsid w:val="00764C11"/>
    <w:rsid w:val="00764C79"/>
    <w:rsid w:val="00766531"/>
    <w:rsid w:val="0076658E"/>
    <w:rsid w:val="007705DB"/>
    <w:rsid w:val="00773B8F"/>
    <w:rsid w:val="00774FC1"/>
    <w:rsid w:val="007824F5"/>
    <w:rsid w:val="00783E1B"/>
    <w:rsid w:val="00786E16"/>
    <w:rsid w:val="00790623"/>
    <w:rsid w:val="007959A3"/>
    <w:rsid w:val="00796626"/>
    <w:rsid w:val="007A09B9"/>
    <w:rsid w:val="007A1E82"/>
    <w:rsid w:val="007A3C44"/>
    <w:rsid w:val="007B37E4"/>
    <w:rsid w:val="007B4F32"/>
    <w:rsid w:val="007C06C8"/>
    <w:rsid w:val="007C08A5"/>
    <w:rsid w:val="007D319E"/>
    <w:rsid w:val="007D46A4"/>
    <w:rsid w:val="007D46B9"/>
    <w:rsid w:val="007D5496"/>
    <w:rsid w:val="007D7C96"/>
    <w:rsid w:val="007E09B4"/>
    <w:rsid w:val="007E0F27"/>
    <w:rsid w:val="007E6C83"/>
    <w:rsid w:val="007F266E"/>
    <w:rsid w:val="007F3A4F"/>
    <w:rsid w:val="007F43A6"/>
    <w:rsid w:val="007F643E"/>
    <w:rsid w:val="0080155B"/>
    <w:rsid w:val="008015A4"/>
    <w:rsid w:val="00804143"/>
    <w:rsid w:val="008055C0"/>
    <w:rsid w:val="00810D0E"/>
    <w:rsid w:val="008118BF"/>
    <w:rsid w:val="0081561C"/>
    <w:rsid w:val="0082045D"/>
    <w:rsid w:val="0082504C"/>
    <w:rsid w:val="008264B4"/>
    <w:rsid w:val="00830E5A"/>
    <w:rsid w:val="00832348"/>
    <w:rsid w:val="008359CD"/>
    <w:rsid w:val="00836780"/>
    <w:rsid w:val="008417F8"/>
    <w:rsid w:val="00842B38"/>
    <w:rsid w:val="0084491B"/>
    <w:rsid w:val="008456DE"/>
    <w:rsid w:val="00846997"/>
    <w:rsid w:val="00846F6F"/>
    <w:rsid w:val="00850290"/>
    <w:rsid w:val="00852E94"/>
    <w:rsid w:val="00853489"/>
    <w:rsid w:val="008575D3"/>
    <w:rsid w:val="00860065"/>
    <w:rsid w:val="00860793"/>
    <w:rsid w:val="00862976"/>
    <w:rsid w:val="00863302"/>
    <w:rsid w:val="00864265"/>
    <w:rsid w:val="00870FE0"/>
    <w:rsid w:val="00872202"/>
    <w:rsid w:val="00874C9C"/>
    <w:rsid w:val="00876A93"/>
    <w:rsid w:val="00883451"/>
    <w:rsid w:val="00890B09"/>
    <w:rsid w:val="008939B2"/>
    <w:rsid w:val="008A00F9"/>
    <w:rsid w:val="008A13E5"/>
    <w:rsid w:val="008A1959"/>
    <w:rsid w:val="008A26AB"/>
    <w:rsid w:val="008A3339"/>
    <w:rsid w:val="008A70E3"/>
    <w:rsid w:val="008A7253"/>
    <w:rsid w:val="008B1802"/>
    <w:rsid w:val="008B55BF"/>
    <w:rsid w:val="008B5DB3"/>
    <w:rsid w:val="008C1521"/>
    <w:rsid w:val="008C3B1D"/>
    <w:rsid w:val="008C4545"/>
    <w:rsid w:val="008C5819"/>
    <w:rsid w:val="008C76E5"/>
    <w:rsid w:val="008D00A6"/>
    <w:rsid w:val="008D2E7D"/>
    <w:rsid w:val="008D41AD"/>
    <w:rsid w:val="008E0762"/>
    <w:rsid w:val="008E3C70"/>
    <w:rsid w:val="008E6D2E"/>
    <w:rsid w:val="008E7ED8"/>
    <w:rsid w:val="008F37E6"/>
    <w:rsid w:val="00904558"/>
    <w:rsid w:val="009070BD"/>
    <w:rsid w:val="0092219B"/>
    <w:rsid w:val="009239D2"/>
    <w:rsid w:val="00925AFC"/>
    <w:rsid w:val="009260BC"/>
    <w:rsid w:val="00942E2F"/>
    <w:rsid w:val="009441C5"/>
    <w:rsid w:val="0094491C"/>
    <w:rsid w:val="009504F0"/>
    <w:rsid w:val="0095099A"/>
    <w:rsid w:val="0095198C"/>
    <w:rsid w:val="00953E0A"/>
    <w:rsid w:val="009557A6"/>
    <w:rsid w:val="00956326"/>
    <w:rsid w:val="00957348"/>
    <w:rsid w:val="009601A3"/>
    <w:rsid w:val="00961561"/>
    <w:rsid w:val="009622FE"/>
    <w:rsid w:val="0096490F"/>
    <w:rsid w:val="009650BA"/>
    <w:rsid w:val="0096779F"/>
    <w:rsid w:val="00967ADA"/>
    <w:rsid w:val="00967E8C"/>
    <w:rsid w:val="009706A3"/>
    <w:rsid w:val="00970C74"/>
    <w:rsid w:val="009736D3"/>
    <w:rsid w:val="0098099F"/>
    <w:rsid w:val="00983CEC"/>
    <w:rsid w:val="009845A4"/>
    <w:rsid w:val="00987670"/>
    <w:rsid w:val="009A5683"/>
    <w:rsid w:val="009B297A"/>
    <w:rsid w:val="009B5465"/>
    <w:rsid w:val="009B6E15"/>
    <w:rsid w:val="009B7E8A"/>
    <w:rsid w:val="009C5E1F"/>
    <w:rsid w:val="009D58AC"/>
    <w:rsid w:val="009E4D74"/>
    <w:rsid w:val="009E4E9E"/>
    <w:rsid w:val="009E7D1D"/>
    <w:rsid w:val="00A01206"/>
    <w:rsid w:val="00A0367A"/>
    <w:rsid w:val="00A057F5"/>
    <w:rsid w:val="00A071F7"/>
    <w:rsid w:val="00A10BE3"/>
    <w:rsid w:val="00A12C93"/>
    <w:rsid w:val="00A13555"/>
    <w:rsid w:val="00A13F49"/>
    <w:rsid w:val="00A16B82"/>
    <w:rsid w:val="00A203E1"/>
    <w:rsid w:val="00A20DBA"/>
    <w:rsid w:val="00A23B21"/>
    <w:rsid w:val="00A245D5"/>
    <w:rsid w:val="00A27E24"/>
    <w:rsid w:val="00A31E7B"/>
    <w:rsid w:val="00A3435A"/>
    <w:rsid w:val="00A35D5B"/>
    <w:rsid w:val="00A360D8"/>
    <w:rsid w:val="00A41286"/>
    <w:rsid w:val="00A44EF6"/>
    <w:rsid w:val="00A4502C"/>
    <w:rsid w:val="00A46785"/>
    <w:rsid w:val="00A47718"/>
    <w:rsid w:val="00A53272"/>
    <w:rsid w:val="00A53EE7"/>
    <w:rsid w:val="00A558CD"/>
    <w:rsid w:val="00A60D67"/>
    <w:rsid w:val="00A626DE"/>
    <w:rsid w:val="00A6384B"/>
    <w:rsid w:val="00A70758"/>
    <w:rsid w:val="00A71C7E"/>
    <w:rsid w:val="00A74444"/>
    <w:rsid w:val="00A75B00"/>
    <w:rsid w:val="00A809F6"/>
    <w:rsid w:val="00A90C57"/>
    <w:rsid w:val="00A92DB5"/>
    <w:rsid w:val="00AA0FE8"/>
    <w:rsid w:val="00AA1580"/>
    <w:rsid w:val="00AA1614"/>
    <w:rsid w:val="00AA3D46"/>
    <w:rsid w:val="00AA6DCC"/>
    <w:rsid w:val="00AB2D4F"/>
    <w:rsid w:val="00AB7375"/>
    <w:rsid w:val="00AB7BF8"/>
    <w:rsid w:val="00AC3064"/>
    <w:rsid w:val="00AC3964"/>
    <w:rsid w:val="00AC42BB"/>
    <w:rsid w:val="00AC69E3"/>
    <w:rsid w:val="00AC74F8"/>
    <w:rsid w:val="00AD1BBB"/>
    <w:rsid w:val="00AD5A03"/>
    <w:rsid w:val="00AD5FEB"/>
    <w:rsid w:val="00AD6184"/>
    <w:rsid w:val="00AE5549"/>
    <w:rsid w:val="00AF3989"/>
    <w:rsid w:val="00AF3B55"/>
    <w:rsid w:val="00AF4465"/>
    <w:rsid w:val="00B01771"/>
    <w:rsid w:val="00B02E44"/>
    <w:rsid w:val="00B25985"/>
    <w:rsid w:val="00B27FAB"/>
    <w:rsid w:val="00B326E7"/>
    <w:rsid w:val="00B36420"/>
    <w:rsid w:val="00B400E0"/>
    <w:rsid w:val="00B4252C"/>
    <w:rsid w:val="00B4356F"/>
    <w:rsid w:val="00B50372"/>
    <w:rsid w:val="00B50C41"/>
    <w:rsid w:val="00B54EA7"/>
    <w:rsid w:val="00B65EB5"/>
    <w:rsid w:val="00B6764A"/>
    <w:rsid w:val="00B71C94"/>
    <w:rsid w:val="00B74CD1"/>
    <w:rsid w:val="00B76593"/>
    <w:rsid w:val="00B8047C"/>
    <w:rsid w:val="00B83897"/>
    <w:rsid w:val="00B873A4"/>
    <w:rsid w:val="00B9486A"/>
    <w:rsid w:val="00B95DB3"/>
    <w:rsid w:val="00B95F5A"/>
    <w:rsid w:val="00B96E70"/>
    <w:rsid w:val="00BA6FB9"/>
    <w:rsid w:val="00BB0872"/>
    <w:rsid w:val="00BB2E45"/>
    <w:rsid w:val="00BB319D"/>
    <w:rsid w:val="00BB354B"/>
    <w:rsid w:val="00BC1645"/>
    <w:rsid w:val="00BC5346"/>
    <w:rsid w:val="00BC7971"/>
    <w:rsid w:val="00BD03CD"/>
    <w:rsid w:val="00BD3654"/>
    <w:rsid w:val="00BD3C90"/>
    <w:rsid w:val="00BD4B57"/>
    <w:rsid w:val="00BD686E"/>
    <w:rsid w:val="00BD71B7"/>
    <w:rsid w:val="00BE4BC9"/>
    <w:rsid w:val="00BF1140"/>
    <w:rsid w:val="00BF773A"/>
    <w:rsid w:val="00C001F3"/>
    <w:rsid w:val="00C051F0"/>
    <w:rsid w:val="00C06781"/>
    <w:rsid w:val="00C1129F"/>
    <w:rsid w:val="00C11622"/>
    <w:rsid w:val="00C13733"/>
    <w:rsid w:val="00C16C58"/>
    <w:rsid w:val="00C2384F"/>
    <w:rsid w:val="00C42903"/>
    <w:rsid w:val="00C44095"/>
    <w:rsid w:val="00C47CF8"/>
    <w:rsid w:val="00C47E05"/>
    <w:rsid w:val="00C54DC3"/>
    <w:rsid w:val="00C61397"/>
    <w:rsid w:val="00C61E9A"/>
    <w:rsid w:val="00C63582"/>
    <w:rsid w:val="00C73A3D"/>
    <w:rsid w:val="00C73ABA"/>
    <w:rsid w:val="00C742A4"/>
    <w:rsid w:val="00C749F4"/>
    <w:rsid w:val="00C77645"/>
    <w:rsid w:val="00C92257"/>
    <w:rsid w:val="00C961C3"/>
    <w:rsid w:val="00C9745E"/>
    <w:rsid w:val="00CA54F8"/>
    <w:rsid w:val="00CB0150"/>
    <w:rsid w:val="00CB25AA"/>
    <w:rsid w:val="00CB4C2C"/>
    <w:rsid w:val="00CB7B57"/>
    <w:rsid w:val="00CC0143"/>
    <w:rsid w:val="00CC0C49"/>
    <w:rsid w:val="00CC0F1F"/>
    <w:rsid w:val="00CC1EB8"/>
    <w:rsid w:val="00CD6E78"/>
    <w:rsid w:val="00CE00D0"/>
    <w:rsid w:val="00CE153F"/>
    <w:rsid w:val="00CE6348"/>
    <w:rsid w:val="00CE6ABC"/>
    <w:rsid w:val="00CF06D8"/>
    <w:rsid w:val="00CF3691"/>
    <w:rsid w:val="00CF64F4"/>
    <w:rsid w:val="00D00FF8"/>
    <w:rsid w:val="00D039C9"/>
    <w:rsid w:val="00D04C6F"/>
    <w:rsid w:val="00D07ED2"/>
    <w:rsid w:val="00D10993"/>
    <w:rsid w:val="00D10D90"/>
    <w:rsid w:val="00D15786"/>
    <w:rsid w:val="00D16823"/>
    <w:rsid w:val="00D17949"/>
    <w:rsid w:val="00D236FD"/>
    <w:rsid w:val="00D2613E"/>
    <w:rsid w:val="00D31CF4"/>
    <w:rsid w:val="00D33F30"/>
    <w:rsid w:val="00D348C5"/>
    <w:rsid w:val="00D34C87"/>
    <w:rsid w:val="00D36D3D"/>
    <w:rsid w:val="00D46466"/>
    <w:rsid w:val="00D52E96"/>
    <w:rsid w:val="00D57DED"/>
    <w:rsid w:val="00D62B8A"/>
    <w:rsid w:val="00D72A98"/>
    <w:rsid w:val="00D73A5B"/>
    <w:rsid w:val="00D76A1B"/>
    <w:rsid w:val="00D80145"/>
    <w:rsid w:val="00D8479F"/>
    <w:rsid w:val="00D84C82"/>
    <w:rsid w:val="00D91556"/>
    <w:rsid w:val="00D929FD"/>
    <w:rsid w:val="00D97276"/>
    <w:rsid w:val="00DA1C0C"/>
    <w:rsid w:val="00DA3330"/>
    <w:rsid w:val="00DA3FAA"/>
    <w:rsid w:val="00DA6ED6"/>
    <w:rsid w:val="00DA7B73"/>
    <w:rsid w:val="00DB1761"/>
    <w:rsid w:val="00DC0D23"/>
    <w:rsid w:val="00DC3806"/>
    <w:rsid w:val="00DC5C41"/>
    <w:rsid w:val="00DD2BF0"/>
    <w:rsid w:val="00DD2CAB"/>
    <w:rsid w:val="00DD3AD3"/>
    <w:rsid w:val="00DD53B0"/>
    <w:rsid w:val="00DD56A7"/>
    <w:rsid w:val="00DE4327"/>
    <w:rsid w:val="00DF5219"/>
    <w:rsid w:val="00E03951"/>
    <w:rsid w:val="00E04065"/>
    <w:rsid w:val="00E12890"/>
    <w:rsid w:val="00E16E23"/>
    <w:rsid w:val="00E1777D"/>
    <w:rsid w:val="00E215F3"/>
    <w:rsid w:val="00E2476B"/>
    <w:rsid w:val="00E27AB4"/>
    <w:rsid w:val="00E30D90"/>
    <w:rsid w:val="00E36D0F"/>
    <w:rsid w:val="00E579CE"/>
    <w:rsid w:val="00E60F3C"/>
    <w:rsid w:val="00E6581F"/>
    <w:rsid w:val="00E70995"/>
    <w:rsid w:val="00E80235"/>
    <w:rsid w:val="00E8243F"/>
    <w:rsid w:val="00E8306E"/>
    <w:rsid w:val="00E918DA"/>
    <w:rsid w:val="00E93B3D"/>
    <w:rsid w:val="00EA3EF4"/>
    <w:rsid w:val="00EB075F"/>
    <w:rsid w:val="00EB1C4F"/>
    <w:rsid w:val="00EC01EE"/>
    <w:rsid w:val="00EC3152"/>
    <w:rsid w:val="00EC5B49"/>
    <w:rsid w:val="00EC6F7B"/>
    <w:rsid w:val="00ED00CC"/>
    <w:rsid w:val="00ED0D09"/>
    <w:rsid w:val="00EF09F4"/>
    <w:rsid w:val="00EF2501"/>
    <w:rsid w:val="00EF7BE3"/>
    <w:rsid w:val="00F00566"/>
    <w:rsid w:val="00F01F25"/>
    <w:rsid w:val="00F03726"/>
    <w:rsid w:val="00F05657"/>
    <w:rsid w:val="00F057BD"/>
    <w:rsid w:val="00F1084E"/>
    <w:rsid w:val="00F14849"/>
    <w:rsid w:val="00F17BAE"/>
    <w:rsid w:val="00F25F97"/>
    <w:rsid w:val="00F2781D"/>
    <w:rsid w:val="00F33F95"/>
    <w:rsid w:val="00F351B6"/>
    <w:rsid w:val="00F36F51"/>
    <w:rsid w:val="00F403D4"/>
    <w:rsid w:val="00F404C1"/>
    <w:rsid w:val="00F42274"/>
    <w:rsid w:val="00F501D2"/>
    <w:rsid w:val="00F5333B"/>
    <w:rsid w:val="00F560A2"/>
    <w:rsid w:val="00F566CC"/>
    <w:rsid w:val="00F56ED7"/>
    <w:rsid w:val="00F63FD1"/>
    <w:rsid w:val="00F80A79"/>
    <w:rsid w:val="00F81C4B"/>
    <w:rsid w:val="00F85701"/>
    <w:rsid w:val="00F92796"/>
    <w:rsid w:val="00F950D9"/>
    <w:rsid w:val="00F9743D"/>
    <w:rsid w:val="00FA227B"/>
    <w:rsid w:val="00FA4451"/>
    <w:rsid w:val="00FA4598"/>
    <w:rsid w:val="00FB4F61"/>
    <w:rsid w:val="00FC4E70"/>
    <w:rsid w:val="00FD32CC"/>
    <w:rsid w:val="00FD4015"/>
    <w:rsid w:val="00FE2A15"/>
    <w:rsid w:val="00FE555F"/>
    <w:rsid w:val="00FE7415"/>
    <w:rsid w:val="00FF3E92"/>
    <w:rsid w:val="00FF6700"/>
    <w:rsid w:val="00FF6E25"/>
    <w:rsid w:val="01F6FE14"/>
    <w:rsid w:val="037B62A3"/>
    <w:rsid w:val="04AB69A8"/>
    <w:rsid w:val="05BF0F40"/>
    <w:rsid w:val="05E3145E"/>
    <w:rsid w:val="0750D468"/>
    <w:rsid w:val="07B749E5"/>
    <w:rsid w:val="08CE61EC"/>
    <w:rsid w:val="0A2471B5"/>
    <w:rsid w:val="0B659388"/>
    <w:rsid w:val="0BA1440F"/>
    <w:rsid w:val="0CDE623F"/>
    <w:rsid w:val="0E02831C"/>
    <w:rsid w:val="0E1BCA59"/>
    <w:rsid w:val="0ED01802"/>
    <w:rsid w:val="10A0CD29"/>
    <w:rsid w:val="138C590A"/>
    <w:rsid w:val="14093A03"/>
    <w:rsid w:val="14344BBA"/>
    <w:rsid w:val="15741BF9"/>
    <w:rsid w:val="15892B5D"/>
    <w:rsid w:val="15A83BB1"/>
    <w:rsid w:val="1B0135BC"/>
    <w:rsid w:val="1BA85257"/>
    <w:rsid w:val="1BB492C1"/>
    <w:rsid w:val="1BF05DB3"/>
    <w:rsid w:val="1C2EAC28"/>
    <w:rsid w:val="1D4804EE"/>
    <w:rsid w:val="1D7D5183"/>
    <w:rsid w:val="1ED72840"/>
    <w:rsid w:val="200CF7B4"/>
    <w:rsid w:val="20C35E6D"/>
    <w:rsid w:val="20E742C0"/>
    <w:rsid w:val="2353F51E"/>
    <w:rsid w:val="240DB94D"/>
    <w:rsid w:val="243BF18A"/>
    <w:rsid w:val="244F2BBD"/>
    <w:rsid w:val="27BBFB8A"/>
    <w:rsid w:val="294216DC"/>
    <w:rsid w:val="2A2BAA94"/>
    <w:rsid w:val="2C19D052"/>
    <w:rsid w:val="2C5F5F17"/>
    <w:rsid w:val="2CB900BF"/>
    <w:rsid w:val="2DF283E6"/>
    <w:rsid w:val="2E50891D"/>
    <w:rsid w:val="2E81D44E"/>
    <w:rsid w:val="2F3021B3"/>
    <w:rsid w:val="2FEBD8B0"/>
    <w:rsid w:val="3078C97D"/>
    <w:rsid w:val="307A773D"/>
    <w:rsid w:val="31827866"/>
    <w:rsid w:val="3288250E"/>
    <w:rsid w:val="33194870"/>
    <w:rsid w:val="33578E13"/>
    <w:rsid w:val="338A3403"/>
    <w:rsid w:val="34337877"/>
    <w:rsid w:val="3463A8BB"/>
    <w:rsid w:val="3529B48D"/>
    <w:rsid w:val="3567301B"/>
    <w:rsid w:val="357F2B37"/>
    <w:rsid w:val="3593D7D8"/>
    <w:rsid w:val="364ECEF6"/>
    <w:rsid w:val="367E1F51"/>
    <w:rsid w:val="36A2ABDC"/>
    <w:rsid w:val="37087F14"/>
    <w:rsid w:val="37F98B2D"/>
    <w:rsid w:val="38CE0B1A"/>
    <w:rsid w:val="3A1D482A"/>
    <w:rsid w:val="3A3C133F"/>
    <w:rsid w:val="3E373402"/>
    <w:rsid w:val="3F8ADA78"/>
    <w:rsid w:val="404E7488"/>
    <w:rsid w:val="40ECA9B7"/>
    <w:rsid w:val="41B18FA8"/>
    <w:rsid w:val="41EB7735"/>
    <w:rsid w:val="453EF7D0"/>
    <w:rsid w:val="46ABFC76"/>
    <w:rsid w:val="47EF9EB3"/>
    <w:rsid w:val="48DF6110"/>
    <w:rsid w:val="492989E9"/>
    <w:rsid w:val="4967B298"/>
    <w:rsid w:val="4C44D478"/>
    <w:rsid w:val="4CD5A559"/>
    <w:rsid w:val="4DD51B44"/>
    <w:rsid w:val="50B74151"/>
    <w:rsid w:val="52A9C159"/>
    <w:rsid w:val="5413B4CC"/>
    <w:rsid w:val="547151B9"/>
    <w:rsid w:val="55B87EE2"/>
    <w:rsid w:val="56997BDB"/>
    <w:rsid w:val="56F6AC74"/>
    <w:rsid w:val="570E4531"/>
    <w:rsid w:val="57ABD4E0"/>
    <w:rsid w:val="5874E9D2"/>
    <w:rsid w:val="588D729B"/>
    <w:rsid w:val="5A54AA5F"/>
    <w:rsid w:val="5B2D4B3E"/>
    <w:rsid w:val="5BF7A80C"/>
    <w:rsid w:val="5D27FAE6"/>
    <w:rsid w:val="611F639B"/>
    <w:rsid w:val="62598EC7"/>
    <w:rsid w:val="6467E6C0"/>
    <w:rsid w:val="64A60821"/>
    <w:rsid w:val="64F6864A"/>
    <w:rsid w:val="66127499"/>
    <w:rsid w:val="671D21B8"/>
    <w:rsid w:val="67F51746"/>
    <w:rsid w:val="68CD62E4"/>
    <w:rsid w:val="69A71C43"/>
    <w:rsid w:val="6B835715"/>
    <w:rsid w:val="6C0B8589"/>
    <w:rsid w:val="6D215149"/>
    <w:rsid w:val="6DF1A94E"/>
    <w:rsid w:val="6FDD94E3"/>
    <w:rsid w:val="703236D7"/>
    <w:rsid w:val="71BE0417"/>
    <w:rsid w:val="7330F59A"/>
    <w:rsid w:val="749ECC7E"/>
    <w:rsid w:val="75BB9F3C"/>
    <w:rsid w:val="77735186"/>
    <w:rsid w:val="77C833C9"/>
    <w:rsid w:val="7859EF54"/>
    <w:rsid w:val="78AF20E4"/>
    <w:rsid w:val="7A110370"/>
    <w:rsid w:val="7A84BD5E"/>
    <w:rsid w:val="7B1F933E"/>
    <w:rsid w:val="7C49550A"/>
    <w:rsid w:val="7CDB385A"/>
    <w:rsid w:val="7D77439E"/>
    <w:rsid w:val="7D83E077"/>
    <w:rsid w:val="7D980056"/>
    <w:rsid w:val="7EB883EF"/>
    <w:rsid w:val="7ECFB5FA"/>
    <w:rsid w:val="7EF2ED2F"/>
    <w:rsid w:val="7F9C6D8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754BDB96-D514-4834-92CC-32A93FFB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 w:type="character" w:styleId="Komentraatsauce">
    <w:name w:val="annotation reference"/>
    <w:basedOn w:val="Noklusjumarindkopasfonts"/>
    <w:uiPriority w:val="99"/>
    <w:semiHidden/>
    <w:unhideWhenUsed/>
    <w:rsid w:val="00FE7415"/>
    <w:rPr>
      <w:sz w:val="16"/>
      <w:szCs w:val="16"/>
    </w:rPr>
  </w:style>
  <w:style w:type="paragraph" w:styleId="Komentrateksts">
    <w:name w:val="annotation text"/>
    <w:basedOn w:val="Parasts"/>
    <w:link w:val="KomentratekstsRakstz"/>
    <w:uiPriority w:val="99"/>
    <w:unhideWhenUsed/>
    <w:rsid w:val="00FE74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FE7415"/>
    <w:rPr>
      <w:sz w:val="20"/>
      <w:szCs w:val="20"/>
    </w:rPr>
  </w:style>
  <w:style w:type="paragraph" w:styleId="Komentratma">
    <w:name w:val="annotation subject"/>
    <w:basedOn w:val="Komentrateksts"/>
    <w:next w:val="Komentrateksts"/>
    <w:link w:val="KomentratmaRakstz"/>
    <w:uiPriority w:val="99"/>
    <w:semiHidden/>
    <w:unhideWhenUsed/>
    <w:rsid w:val="00FE7415"/>
    <w:rPr>
      <w:b/>
      <w:bCs/>
    </w:rPr>
  </w:style>
  <w:style w:type="character" w:customStyle="1" w:styleId="KomentratmaRakstz">
    <w:name w:val="Komentāra tēma Rakstz."/>
    <w:basedOn w:val="KomentratekstsRakstz"/>
    <w:link w:val="Komentratma"/>
    <w:uiPriority w:val="99"/>
    <w:semiHidden/>
    <w:rsid w:val="00FE7415"/>
    <w:rPr>
      <w:b/>
      <w:bCs/>
      <w:sz w:val="20"/>
      <w:szCs w:val="20"/>
    </w:rPr>
  </w:style>
  <w:style w:type="character" w:styleId="Piemint">
    <w:name w:val="Mention"/>
    <w:basedOn w:val="Noklusjumarindkopasfonts"/>
    <w:uiPriority w:val="99"/>
    <w:unhideWhenUsed/>
    <w:rsid w:val="002468E2"/>
    <w:rPr>
      <w:color w:val="2B579A"/>
      <w:shd w:val="clear" w:color="auto" w:fill="E1DFDD"/>
    </w:rPr>
  </w:style>
  <w:style w:type="paragraph" w:styleId="Prskatjums">
    <w:name w:val="Revision"/>
    <w:hidden/>
    <w:uiPriority w:val="99"/>
    <w:semiHidden/>
    <w:rsid w:val="00F950D9"/>
    <w:pPr>
      <w:spacing w:after="0" w:line="240" w:lineRule="auto"/>
    </w:pPr>
  </w:style>
  <w:style w:type="paragraph" w:customStyle="1" w:styleId="paragraph">
    <w:name w:val="paragraph"/>
    <w:basedOn w:val="Parasts"/>
    <w:rsid w:val="002037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20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456799492">
      <w:bodyDiv w:val="1"/>
      <w:marLeft w:val="0"/>
      <w:marRight w:val="0"/>
      <w:marTop w:val="0"/>
      <w:marBottom w:val="0"/>
      <w:divBdr>
        <w:top w:val="none" w:sz="0" w:space="0" w:color="auto"/>
        <w:left w:val="none" w:sz="0" w:space="0" w:color="auto"/>
        <w:bottom w:val="none" w:sz="0" w:space="0" w:color="auto"/>
        <w:right w:val="none" w:sz="0" w:space="0" w:color="auto"/>
      </w:divBdr>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794761038">
      <w:bodyDiv w:val="1"/>
      <w:marLeft w:val="0"/>
      <w:marRight w:val="0"/>
      <w:marTop w:val="0"/>
      <w:marBottom w:val="0"/>
      <w:divBdr>
        <w:top w:val="none" w:sz="0" w:space="0" w:color="auto"/>
        <w:left w:val="none" w:sz="0" w:space="0" w:color="auto"/>
        <w:bottom w:val="none" w:sz="0" w:space="0" w:color="auto"/>
        <w:right w:val="none" w:sz="0" w:space="0" w:color="auto"/>
      </w:divBdr>
    </w:div>
    <w:div w:id="1058551312">
      <w:bodyDiv w:val="1"/>
      <w:marLeft w:val="0"/>
      <w:marRight w:val="0"/>
      <w:marTop w:val="0"/>
      <w:marBottom w:val="0"/>
      <w:divBdr>
        <w:top w:val="none" w:sz="0" w:space="0" w:color="auto"/>
        <w:left w:val="none" w:sz="0" w:space="0" w:color="auto"/>
        <w:bottom w:val="none" w:sz="0" w:space="0" w:color="auto"/>
        <w:right w:val="none" w:sz="0" w:space="0" w:color="auto"/>
      </w:divBdr>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likumi.lv/ta/id/352527" TargetMode="External"/><Relationship Id="rId17" Type="http://schemas.openxmlformats.org/officeDocument/2006/relationships/hyperlink" Target="https://www.fm.gov.lv/lv/makroekonomiskie-pienemumi-un-prognozes"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935E-14B3-4790-B20A-749222084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42144e59-5907-413f-b624-803f3a022d9b"/>
    <ds:schemaRef ds:uri="25a75a1d-8b78-49a6-8e4b-dbe94589a28d"/>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26756</Words>
  <Characters>15252</Characters>
  <Application>Microsoft Office Word</Application>
  <DocSecurity>0</DocSecurity>
  <Lines>127</Lines>
  <Paragraphs>83</Paragraphs>
  <ScaleCrop>false</ScaleCrop>
  <Company>CFLA</Company>
  <LinksUpToDate>false</LinksUpToDate>
  <CharactersWithSpaces>41925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Kristīne Jucīte</cp:lastModifiedBy>
  <cp:revision>185</cp:revision>
  <dcterms:created xsi:type="dcterms:W3CDTF">2024-06-27T12:23:00Z</dcterms:created>
  <dcterms:modified xsi:type="dcterms:W3CDTF">2025-01-27T15:39:00Z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