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16E86" w14:textId="77777777" w:rsidR="0046199E" w:rsidRDefault="0046199E" w:rsidP="0046199E">
      <w:pPr>
        <w:rPr>
          <w:lang w:eastAsia="lv-LV"/>
        </w:rPr>
      </w:pPr>
    </w:p>
    <w:p w14:paraId="6EAA03D6" w14:textId="14410AD6" w:rsidR="0046199E" w:rsidRDefault="0046199E" w:rsidP="0046199E">
      <w:pPr>
        <w:autoSpaceDE w:val="0"/>
        <w:autoSpaceDN w:val="0"/>
        <w:adjustRightInd w:val="0"/>
        <w:jc w:val="center"/>
        <w:rPr>
          <w:rFonts w:cs="Times New Roman"/>
          <w:b/>
          <w:sz w:val="28"/>
        </w:rPr>
      </w:pPr>
      <w:r>
        <w:rPr>
          <w:noProof/>
        </w:rPr>
        <mc:AlternateContent>
          <mc:Choice Requires="wpg">
            <w:drawing>
              <wp:anchor distT="0" distB="0" distL="114300" distR="114300" simplePos="0" relativeHeight="251658240" behindDoc="0" locked="0" layoutInCell="1" allowOverlap="1" wp14:anchorId="782D6853" wp14:editId="0B45EA7A">
                <wp:simplePos x="0" y="0"/>
                <wp:positionH relativeFrom="margin">
                  <wp:align>center</wp:align>
                </wp:positionH>
                <wp:positionV relativeFrom="paragraph">
                  <wp:posOffset>339725</wp:posOffset>
                </wp:positionV>
                <wp:extent cx="2677795" cy="1476375"/>
                <wp:effectExtent l="0" t="0" r="8255" b="9525"/>
                <wp:wrapTopAndBottom/>
                <wp:docPr id="1618416861" name="Group 2"/>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122369167" name="Picture 122369167"/>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0684521" name="Picture 10068452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2" style="position:absolute;margin-left:0;margin-top:26.75pt;width:210.85pt;height:116.25pt;z-index:251658240;mso-position-horizontal:center;mso-position-horizontal-relative:margin;mso-width-relative:margin" coordsize="26783,14763" o:spid="_x0000_s1026" w14:anchorId="13EF997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iMW7EAgAA8AcAAA4AAABkcnMvZTJvRG9jLnhtbNRVW2/TMBR+R+I/&#10;WH7fcluSNlo7IcYmpAEVA/HsOk5iLb7Idi/79xw7abe2SEwTIPHQ1Paxz/nOd75jX15tRY/WzFiu&#10;5Awn5zFGTFJVc9nO8PdvN2cTjKwjsia9kmyGH5nFV/O3by43umKp6lRfM4PAibTVRs9w55yuosjS&#10;jgliz5VmEoyNMoI4mJo2qg3ZgHfRR2kcF9FGmVobRZm1sHo9GPE8+G8aRt2XprHMoX6GAZsLXxO+&#10;S/+N5pekag3RHacjDPIKFIJwCUH3rq6JI2hl+IkrwalRVjXunCoRqabhlIUcIJskPsrm1qiVDrm0&#10;1abVe5qA2iOeXu2Wfl7fGn2vFwaY2OgWuAgzn8u2McL/A0q0DZQ97iljW4coLKZFWZbTHCMKtuSi&#10;LLIyH0ilHTB/co52H55OTrIyPTkZ7QJHB3A0pxX8Rg5gdMLB77UCp9zKMDw6ES/yIYh5WOkzKJcm&#10;ji95z91jkB4UxoOS6wWnCzNMgM6FQbwGLtI0K6ZJUWIkiQDlwy4fHD0ZgHHvwJ8ZPBCf4Z2iDxZJ&#10;9b4jsmXvrAYNgztPanS4PUwPwi97rm943yOj3A/uuvuOaAidBGl645g5NMCRgH5B3iDOa0VXgkk3&#10;dJthPZCgpO24thiZioklg2zNxzogJJU19Csg9v1WZil0P4AvyxxogH4rsvxiUId1hjna7ZLaAR8Y&#10;sSBHtNx8UjWAJyunAv6XyDHJi3yaQKMfyXEvKqDYWHfLlEB+AMgBbHBP1nfWeTxPW7z4pfKEwjqp&#10;enmwABv9SqiCRzwOoUZDFjD4f9QKV+nkIk+TE7XuDUDBofz+mFo9q39ZnOmoukGcoZqjAn3wBirs&#10;RTtUf28IlX2FMpMijpPpFCO4EtNJvrsQd1dmEpeTpMxGjWbTuMjDO/SvNRruV3hWguTHJ9C/W8/n&#10;MH7+UM9/AgAA//8DAFBLAwQUAAYACAAAACEAXjHPDUVhAAB4jQIAFAAAAGRycy9tZWRpYS9pbWFn&#10;ZTEuZW1mrHkFVJRBu/AiAhLSICgpCEgssTTIkqJ0dyoh0t2gIC0l3SkhsHQ30ru0AktKLcISwkos&#10;+S/3++797r3nP+e/5z93znnmnXdm3nnmnaefwQIAAA6AfxUcLAAAHwNnt7e3d6BKDgAUYIBJQfUl&#10;AIAF8Im9B6AA3LX+a/mABwCI3gcADDADff9trAeMA5g8uQfALADgxgATBjDLcWFJYwHoMG1SDNwj&#10;7Vm8W9Pnn3A3V0MeAJCX/8dcPul7/zbv/j+wgZ9K3wcQ/XN9TmkAgBXzpPnn2L/j/c9tAWkA1r/j&#10;+lcJlQMAwuT+J98/k/7Ht//ADwAwSmP/B34Gafz/aLP+p30xS+P9X/fYk4Uv9s/u/9J+IA3AOZcF&#10;APZk/3Ue/73c9UVpqCk+JHhMgGk+fP1KXgvTi4sBggeYGvDn7FLxbp67lqIsADJOt4N5uW8royoD&#10;ANTGE15Z4mDe8V1eGboDAOQed4C1YsOIOXHZN6/lZXR8zPZN8dIpFRYYSOdzamIK08ezURkTLgy4&#10;fQfFz0IJcDWIIv3yb0oLI8lI+S2l53N2Mpaf4YcYTkioTc2AyPorOfJpSKM4W2/OrttsvWxsqVMV&#10;EpbRK9u+efD93V0IBOKHrKj+VmFCECZboMFB+b/ziA7/8PCJ8F570PWFpgXdZ86U0apBpR/Nxtnf&#10;mgPfjmUKsdOGydaqAizTN3Q6959U6FdLMUSZrhUbF2g4KORDOrfuejmJCAaa5DqpwoWQs1l1j8Ag&#10;uaEx4TPVK+lyndnEMx2YoHPg3yLteocfxpYGre+rxH6HRA16XnBsiPt/1iqv5FL36SeKG3N5nxrr&#10;x0XULU0T1x4QDS8w7T+X5f+qZajYZhRLDZWg4iRSso7TDpMp17HR+N+oW1UNAcJcEMFcC0n7FrfL&#10;fIJQt6w6wykDd9iz7zBIjmKFqMOQjqWGE8iP+T5l+PSIbcafWJH0Qcch2xfq6CHMRlrH5ikLa/TP&#10;FMemGZcQ43XEg56zm5Xbz299vvFxNNOaVrFnjjdf0T+DWa+crzKXMFllBAQrzLqnBHPr0iR3S+xY&#10;eOCNxlaM3Y+UCaGIRTZswyiSxgez3DLMHwmBFE0k+1puhIX2s9lqOOtMtVsdy/vyYaOSDZuensQC&#10;B4mdB6A04v234+1FeTvCvx/P7KTeIEIkLjNb8w7fw5yBb4M8M+pKxynN5ZoXIfzLvWZyvCLPRExt&#10;Cb6nnrPUmfprFzOVa7tD79Zk4noWiCXhzV2hjTNGopOemvMyS5G9gQyLz75365dShHKv9S9epnjU&#10;I71+9rx9y2jn8whRjnpTb+2/IWFrZXZTBSoDloSYdVRYuCiNl9eOPojd1DEPQ10NJxZp4Cn5P3sO&#10;ZM4WIcKE1A2k3SGGWFqkWq0EJvsCKRN5TqfhNLWXifuZjZZv++lFv1XYBaM8S/jbnsHHNWfjOIlG&#10;BYV5GOxPJZyLDdsmHf1IWlUuruHjFQ+fC0Dq8wQjTP588EWAh/QNH+Brfjj5s3GGg6jz5+WXaKDX&#10;ZydTSjhbF7IZWxiSFOiqcs1BWeW0syhR4VoLtY3nWrURt82mnwBRm8rs0Fv4+CJd27jPQsMTl3pH&#10;eg0a8vWacWuzoBOaT+opU/hGj+Hrc+GxFjzZAQOmNiejbDaze4H96okkUPbF1lFV7TDmiBEgtiIW&#10;uVXMvrj9F1oQmnuzBBqARkMQ6ssMabMiJx0d66OVcxVRDeLhRpZvZ6WJfvsUS4uaiDorup8PsAhD&#10;jfI9e8TIyu3Wfw9u1UimH/wEi/CXmnlGuOagdRbEsqNz9v1GVb7xbXK8IA3rbHthE9fpkS5Wti2H&#10;6GEgyQocD/xB99O/Bb0bY7pH8LkruNofCGr3fMyytqnZeQiKMPcIrhrzEH/qzR2Vrg5ewHYetkZM&#10;OFr6Lbmm0L5AO7RKxZv2AQn72Y2vdos59hbsGoovEwgZkgX3g29e1U/4xqeLrIrNd7Hdf/eqoX9v&#10;xfWzWM9rkRlY4hce2qPhZ3eb2kGDv825oJ6qoIWg3nxcQTARZWo/WN3hsm6JVFAwupY2zn+s7nDJ&#10;Zv94EGEfOYhuPpOLMX1eBIBDcpSMCAdEljioTuG3dM7EnX+CdowEnSTGTQQa4g1buSdUgpF8HfW1&#10;Wjv1piwpHu9vyheLSv6Wg8Z2n6nCeMFCIOXEg6+rvt/anv9ayHsCRf053/2qCiO/MhM5DmhVdDxI&#10;QupYDltOB9giLyfPny7KGpC4ifKv0bGKfZGuZ+S5zDpkYL32iaP78ZLSR017aaNpKmfsTzRTGxMV&#10;eTPTnsoHcfs6MVSmjM0uF3vkq1r/hH3x8mLGwudt9w+kl65Wi7YzzVMFkxqsRYUznKQo+rrO3URm&#10;1hBYJfzT6/jfVguE73AvpBBdo9z3ykezFZmoKjP5uC9HHMMH+0RXFyo1CTL0NchTNKPYypId9isk&#10;aHw7l9s/C1wWcknXvnpYEdWBm5NCmQqCdI11nNx8NMRxpOIOO96+iQZOs6zL/wTK72PkjXImE/HC&#10;lhliPsUR2IV1gawtnUhQGqbuBLLgZWUqjCiZGWu++iryySNPbIDOe0ejPts0X0czNAX0FhEkSvKm&#10;CcedxS0Fo1E3CIuOs9HJtJoHzbbP60Kq6rkeoY8i/DNNxePgQLBP4bNJ5AEX7MKc+Z2KyIw6HuuN&#10;2VFgl9h5CN5XaDIPpM4Go+m+KjhrkvMfdnWD3ciodiMkQazTKx0SG4Bk3DQ4gDBEO8Vewq2m6hXX&#10;JzXl8WZSMPa0mFuA8ZFhZM3HuRdLG94ZMYn2GDWrBL7NvsFODAWCkN8DxzLmVt6bBGc9reBOUbV7&#10;NqT4Ar4g2Ofb6CruxDWN7ysdHwH7lpeZGUboLbiMZ86D4pvnaS1qKDIgmVkR7RN0ApldE2a9pgqn&#10;Y7/cMXltJ+/bo+KzQ1nvv82+t9P/oOh7DRnnTyESE6uSbs8yeD1y442pVfs4owzBgi4LUKD69pDU&#10;XaXaf0Agn6o3SiUgXA37MkvM/VSg9LRTTj9m4U4YReFfhHmjMoWxcR+bTzL0qTxMs1TQ6aEAtiuy&#10;Ef4ceN3S+Dv8leu5xxmQFFTML6RC940UjziUwWvqWvyFH+iOeG6jfFyBTZp4tQykXbWJYeAQFa6q&#10;UIfv+fhurGGFGmlTySYlBHLYrFx9p3pRSAoRoY5MQh3LdxZWcx9iiveWCnQGCoiLJ8Lycpr3BNlK&#10;UephBR8TpUL838poe1zH1rm8bnJPhr/W/NrItzviDrPTX86dIVamCseVX1S0yKiWcrYLl/++uNwR&#10;up/zV3+P0N5ygASNyMTjhbm8Q5Dr0jwmfX7fEdJuOHh4e3nKTBrd4opUlGtki5CYoF9Sl2LzRzcW&#10;KdDMNw57OcmVEsi9YH2x10D8uPfHliT2zajWvq2koxPtTyqx3omvKJhrYPjoPTa33GwJmbbHrUbz&#10;FFY3tdCe6DxW+ZSkttGS7Ofos+sQBKInl2RtfsZue2v073uqcL9X0X1d21Jvxi8uqxDJXIcC7KZB&#10;8dxLftNb3lnqYPj3m0HLRugSvZ1zXMsfLHz2iZYLr785h3wSTfGbf1Wkx4N/iVAWZN1MZC/f6rkj&#10;GkMTREJVjQ2MUV1LcDO4XyyUiGFmJPtzgLWo4d/4LJi5K0P11OTdCTJ8YQQdaa+PbquBkPrCAshU&#10;IeFunvc2etc/it+r3rtyMtjtOyo5PTI3sTkSkXKH1yhrlu3jS2MUGeHmtEeELF9ehpekUuy1algk&#10;VsaF9XPw6Dq/rWkEYxcP3/ZqUIoBxkda5Hdr5eqNkmiggwT9emrozYR8ykWJX6rRDfYHuxutShRD&#10;E5Hf03EslUv8Rbi+CWIz7NrpXSXbxsjtyvLiC9ySDpLUEx98hOC0USzOnD01juEkOkmPGlBS6971&#10;Qq2eEQs/CbJLNiuburiua8mozP1RKFcep6VTlBOcBDOHtEA7jg6YbbArqxuuQieBF109RDRwOflP&#10;UpkOc3aRGN4CFIceVV/jZunGZJUYP6wwRZw0E6fswDykdht+7Vnd4Ny6hhq2B+C1cyXW0M22wVq2&#10;1YUgIHaohg1wKw/DqkwR8Hfk7NQcidYLaJGLoRjqc6uT7YXK0vSKZIX3nNEVAQ9hEuIuU7HnNk6E&#10;cAjvXGquvmXZtgfenvXUzclg4jBWGvqktMTmD4UpTPtWcupUIv9nu5sPr2llMe40WavykBbIfVbq&#10;SzB4nJfv+mDfseQGeR+dd6/3oY8bz60Oza6YGCQI9vVM6dE6itcbtA/p1kSANh/pD795hpwTEpi4&#10;uhSd+U3nHxvmMDdsPU276Peh89VY94o4ua+YynG8ZajiIlrkaKA7nd4NZlfRpzExopvi5FfZ7kud&#10;Epx3EM9K/1ngI16VydDH6zGJw0PnOCRIXvLo58a2OPpFf2dtgu+baXidtrAifQsuGw++uJfE6vRq&#10;h+T1u/rg+AgRfzzIhQqGqdWa3mR3NGhfCsy0mF4ogunsSzXovKYeuFvER2Do/jgXWYwzsLX/PHMJ&#10;VdgWqnlMIuvqMoFnvfLA+1ApdjWhvG8SwBGT2CM7TP2SDSH5u0zey805NlbXj+AlJOobQahWOSz/&#10;/1HLvbABqragi0YKzNQeQ1MszTGbUgG650K5+B2V3XKHg7bjBf09g7nZEYJlfD/k3JpYHj1p7S40&#10;6Ld8m5SVbKw2nrApQtUce2DVJ2LmrJ4F8VKTK7oT/25f0at1MsT2YUfJ0P71Z6SD6Qdr+y/28scS&#10;BEAoWJJBx3J+JbGiT5r594tNAclaZa9ypx9+suPVVx1CIyRVN25bphwWQAx1u9gmzJ2WHnYQlvbV&#10;5CQtf2JT2LCiYnPDo9QiwAbjlPAFoOGQY+aEirH+TbG63AJxNpEsD87pYGnmVxqpiFskCKFna3hD&#10;Bd6SYz1I1s3TmnibK8IaHE/w3Uvlgpx4F50gdlTnD1t7tMy72Mo4v2HprrQqATtDZUKVVCuCnN60&#10;rXo1Vk73u3y5fI1xqHxm7Tnt2RQ+mmu6Gd4kVXcYH1/7bD5LQwRfB0csVIgzT0QMyCIebKKi0lZZ&#10;trNXDon/eM0UyhmGGtbLhFlKsBkH6h0HdwYVG9ZyrF7xdbeiTytyYOqr599mPU0+6u1dBhiG7LX7&#10;SmRaxywhvpPcWt279Q61+6b33SZxFp5ryihSxJ7jGGQ6Das0SbZNDUAKKXejdLbO3NIM633wUKA4&#10;XsPfQhWpgvyrMGdLCM3Kos89V6rwfazWyRSLOYtuFAM/hZkkjnpkyIgnfivkbWH+FxNAKlLyacDF&#10;YkSG9uVKlOSkguFuX/9SAlLxlA+ZKtKEykbntDVIPvr89eRDzYTU6lhD5wHbjpogpSaTLk2Te90q&#10;VGmleNnAfWRSCpHlK/HVOXqd8oc1uG2s8yj/qPDnKE41evZN30RPSoH6oci8yuUqWV25uicm1GOd&#10;+JwbkAovQlHU0ajJGQvfqVk+QwN1/3ET4T3y9sY3MqqUsydAkJuJhGFFzQWn/GjbzM/30WIlZ3yG&#10;FvqVdfJBLLfmgUg+V5VprXeR6Ko+DfVX8WfEVezpEYPUI6MTb1aO0ySeVb18dA8nBUcQjGez5cjl&#10;Ngbr+u4P981uq5S8ubH7OEcHR0rRxg5TN3dphxXkJqT2AOmH0qvBqzjquwLKXahhK4xVWZG7Mb92&#10;p3A/pvIecbFpOh8dK2I3cDqOGcx8bhLOiG73snsL6ifIes2bY3Xpa/HVNOjwWZ2FQ9P5SQ5GCX/a&#10;G/Jq+wpeiYPCLlwY4anjJ3OlYzfbYIcStfoz6RauaRlh9RFq81ZfByLlXzWEh2nA/qtqb2F6pza1&#10;41Tjn8uGs1OVxjPDHReINQGuOuYgiYI+DZJhJ/mkWQprGsc+rtJ0U/FYNSDFhJQTAwEywSDK1/pC&#10;00bfgOqKoOZCKDlr6KXjYJY9Y0tPx5+LPOuUd0a4HnwL0GO5Yryb5Q7wW7D75sCZ0LBpF0ZPYokR&#10;NSmX8pf8FAq1qsyWS8ePeBT8taYp12K87VSvlkmHpikbhnK/IEke+/C8q9yyrlLyExoTEfApStM8&#10;LjRXvDu/ewkGuFLGLaLsljfCxbV/wZke3E570J/hHZUd/zM9hM0awf1k+r3sYuYSWnzuzvRifXmL&#10;NFEQN053m3EwIxfCKVgaB2PclUEbhbdjW2enwqUmvrah18fO9ol699gFXTn/1qYRJ9GWwMehON/4&#10;BJnqCHvh8fW2h44Yne1/7E9gvf9Kc771bXnG2cA4IgAIzftOuFKGmSfsBOrNnj5Tq/dToED1Bcel&#10;6OZ5RHvswx/ILpy2ZVkvhx3xZmfO9H3DcFkGn7/2zvuT5NbjLrNh/DTDqyp1qeM1YqXybcEfrddZ&#10;0F00O2NhjhCcqFaJ9Vbq2ooE7RJLbbDr2/olGMMQCdw/2ns2l+sXN2xKT8nqWQxomvrXzheMIxYI&#10;v0PcMqS+A4VUmYiIVmtZn9oc55FGbNu0O0ES0HPkKUHxkKIv6KENWB5t/Wmj/vt7GJ+Ll+eWgxLW&#10;vTtnj7HTZRGb+oF4vY9p8NzPULxeIvVS80MdYHcwyP5Uyub6y+DpwicuU0QEOgyxfEbCB7I5sJe6&#10;OFdHJMWfkQ5liry7xAT/Eo+Gq3XiDwKrfS/M2dMnEoJBtodcaJHL0M6xi6/jfdXD3b7mBw7bjP3r&#10;G+qngu5SS8pegCLPqUnvGy3LstLioewsqErQFqukGMExboI9BRs197NWIKsx+NPtsTsI9Gstl1y/&#10;naJJlM5/hA91jMSY1mYGWGrweN3VEvvf6YLAYoleX2I4BJ5QhjnnkRPa+VvHJZuOHX9z3vp3lh87&#10;LewKNZLUoGcLGGWVBOw2vpgUGCpYaHRLMdkS627pW/oz7Gsz5T3cvXvpyXfrsteqHy8UYXb+gZs4&#10;iys1FWOP2LnEzzSJrjdwUYvkthko+V6zLQHnLvcalfmpAqiKFpMdlgv8+s6lb4R6v1qtx57t+6Gv&#10;Jj/3cLshI+Hk8UNMTPTwg8PIXYTcyU8Q9hFRXb+JXpowitaODYpycHXPocQDHvt9H0btOek/vX0X&#10;KGOwmlXbLerp7mgYdGflT73h5kHHX5MSsTlgpJ/SzCQGAy6ODry6aUtcmmXm0l+2SejqTa8f9zz1&#10;2dEdmgNY+pyuDmXhuBtHroaPv3JyW3zFg0sVfiF/5wHHCnZfpdvqVb0LuTlGr/uLlg3JIeB2Q8z6&#10;JoOZfuFALnPsHVvRpgmNWupUoBcU0ZDN4eVxuIbx20gSr55orqWlFDxZEPZ4cmek2QPx5qR8PmZc&#10;+irPNN2OTVf9cnlsLHpDDERadd28sXUfxiGJjrRqfwlMmsl1frJsGP701g1t+iV43bvnqM/lh6Qo&#10;ZB6W3VgNb0T9zjYKNMaogaR2UIRzx8qdC/P8R5RebKBtxpj3uPyMpUXwXf7sT/cFrdZIlBqslPCw&#10;rW+PpILrpwx0QzWxecm8cIPnemxt2JwK86N+cuKDvw2KhXr6TF5kh+UhBM6KhqlzkVY3R1nkCMsm&#10;9Z8UjCW64JXJuzyVkvgWBye8r8l29ylXN4kuTTKt1cA6scrVy/wVXYGGi9ZN1iUjTBxZkigrXX/R&#10;FjEhMnRCa1RN7V8wAv61xoD4UXEwqfC+KeEurzTd22RfOmWzsi2RFXPY2rHCrSdrDqCvNSm2maTI&#10;GSDL2pe03i+7S2mFSVNzGW4IUJhfKXeWW2T3eC7oNmedVDweeSrU4Oe29ra0SgETZbLRf75SSmJ5&#10;zDrmrF/x3CaS6qVTG2yJ1ygT7OmvEn70ZftD8N+/u7s7bBkH9gwtGtOdHgVDdP1VyPpi42uSRgx9&#10;4r5U7UhtS72P2/XM+7x2iHfw85rf/Q8OSWZG/Vni4f13Qn9lvQutIwTw2WmD+gdYNr9Xtomz2Z3O&#10;NYYIAGee70itqlHkvT08iM/0Xl0Fo3OGVxn37Iya1F97T0TAEiO1eem/BQN0adySHRTiOz3KfE+6&#10;I7Lygv9kOncvvKZmW3M+RvZtAevvVx128HrxE3Y5WFIHGlt0ZXUX7Uh0pOlA2gJCVGSYkORpxYxr&#10;NYSK6Y9K6O2Dbsh2bvzYQYw7NzZOMd8U9PRaYKOMx192MJSTRS1jYrqSobaMEDrz4pKmu2TIqAgV&#10;Xyv7LYq1w1OnzJNpjvWVaeUn8yfTfh+ipILNCN0PflUMcJeK5e1nZr3ZaNpQPfQHJlEl7y48s2w7&#10;Ezsko8hYGE1vfPUETL0xlyBUnNWnCGWvbulrud71LnuI+bPsyrJs9NxZV8zY2apwM5dOoVtimQNS&#10;XxBDOakBuvkNZv8FT1Nj/+Cw9GOT93F6iqb0Wdm9z28SZilgCt7mTojATvdZD2fptrzgEwMPiXBo&#10;5w9aQ/9vfBz78eFGqvx3idNZngix3DaDkfdpGccTFAqSTR61XwbLYEPmwvJGx9G26iISv/yMp1dL&#10;f/YpvI92bpm6amoxbBOtdM0I7nZlhcTLmqmHmzSz32VLcBB1zs2fdzNbDUacgRlPJjtYn977whMk&#10;XOeJQL+uI5cLcAosJFxJhgaAvNnr/dM0T4/f/xyHenVmDnu4f5x9WEEn454dryIxpzNfBaU45tdp&#10;ahnNxMhHcqoIY8q2+Uy8PLBQqyAkNvhGBzVQ2j5yKzgSA+muneXhrfqwrMmMLhdI+8Y+IPCgf0y5&#10;mj7HRLoExROcBlFZpwNOddnOaZ5GKqYi9dgHItR+lFpMvWpjfrCRBx4I+NO70jRxf33S9deHbOPU&#10;/bM7Y260nwRpUa4MO+zmolSkv9w0Cbto3Rl6amuKKKhVOMb3dlS5tVFIQUykEYM2mIDOE6KTKpeH&#10;ZIiUHcUskRWp/kqzpX4nuGUKd3o76NP6xJtj9eBLPtSFf0RmEAvwi2bowme6SXw/jBT8ypRIp1I+&#10;hjWSmHDYLVVcFtlMQ0+j9ShEXyNhI4YbXPYld5v5sfjSW+BwXLznLtuVvm3ykLYEHNc+NUoSGzZ2&#10;CToFtRcJVe9n3ldlJi4192z3vbzG/mPDdN+hF676ml7MQj+siIAoQmNJuKS+Ut1wkYxEzWL3VoPE&#10;0Grrc1BoUoXFTJqMa5uvjjfIdtysjuURT4zDnIZNKQbv/NZst3Ie+OdeyeFHFK5P5e+LLBjzIymL&#10;Y+zGMxAfg/GNxKh4+lYMaiYn8/n6nxXY9diqQa3l18mJhH0j+HDBkNfv9eF3+G1i5cskZhFzb0XB&#10;uJdFtvazIhhOCct+Ik02TD14gB2I5ZnR3kOwc7FI6aEOrN+mKjYisjdBdB8yhKC429/MFV4mjIbU&#10;LOeUlU9rc6Q7RX8CatX73l1deNZtHfgO6Xrph+hh44RQlP+5NT6kY2Uha22SvDxVo8Ld0nvWTp6N&#10;fUSnX+l1ReQsSxRkosF0E+bZLSisIPIjqF+u1RGjB5e+FZcHT2LUEVXMcb9WS31l6NE5dMwc0gHt&#10;AM14qRDH42GiBNDdncdj+ND2cK8nyRkfavvQQXxJUvrmUTf2p3zrIf4Sh9GMOmNq+ry26JNTuTvU&#10;RQEKtBwi2w8PbG8CRvho1VQ8+aYz891rtnMCrX39iV1LBvVvXO/+QtfttZfa65IHVoSlLhp056py&#10;TS5bjP+2hK1jiQhXMy8Gdcoo0f9uLcxhaYBvKfrn7qZqYWPQc5bmq5ahPgN4+l83VRVzlSBslsMM&#10;wohOGyD9UZtWeSWL/4rQmOQlIqDUBl7W3JevwdHEoENDSaCAuxvLV2lYj5Bn9apKcgqTraX62Cb8&#10;vdxvUcSCny62P4gYqMOZYpyy+nFCXNf5Ele+Ep98kXxJtVzH6UUhZD9ulVrtp/b/9x1fE0NAb7Tp&#10;cWjR6Qjv88XFmYOjFybAmWH8hV2OBzp0ezy0wYI7xPK3m3QrAg3Rm/5XtU/V+bxy2Ck7Ryi4D+Ew&#10;Z/ou7TT8sc5n1i36rTW+r60U2cNlC8qIvTmEx421WocpIOe9TxpsWsRXt71C3svLDD/WmLS8osnO&#10;6w0hThpsCT1KytYWIXDmu9CUiYgqyZ+x2niokOdCPEc7Fp0n2k/RYHaW8hnURUzx2aQdpbPxcHDl&#10;7/0ix8A1tw0uWvuA/aE1A7SvWkM29hMsZ47TSBGTDPTNQvx35z2gfoWMavYMVesD7+FMvfmd5xvI&#10;c1ZOW4dELtHRjfs/H+isq2edBSxT5l5OEAl3/1LdIHzJ66q2zMFExMgWxtyy1QfQLOP+fdVwFLZe&#10;dtUE0KBxCagrHRaPu71ciH809Sf87bbElBvxgfTACE5OHn/Ytjo0IPhFycb1wOzksZua/ubTJRnk&#10;1j0dyvJXvfPNjWS4tTQL3988GHipv40wICJNIHGh12YqtHpxQAd50veWwOVW3WIkUvcXvmGe770p&#10;Kd8Cg8MOaUMJD1210zCuzzXF5Gcxech+mNhms6oBEdW4RMO3FUaecI09tUYaNzpPsvBVwu5Svr0l&#10;eyUslV/VGjWWz1T4Vz4I9eDXfdzmJBogVkqQXf/EQRm9O09uaQFNMte5mAsIhtsdvEHK62Nol50v&#10;2BLztLTle0qav+xR1tLH6XFIU5G1tfmD73tElu+EqvCNLiiOY1hKt/GqtO1ZD5AP++O+oBZT6A9P&#10;01Ly4ztqABOak66FR+cs8YjmJ+6chzw2/DlfHJVvuf+CXR1Qes/Hhwq3UT65SxQT648FVY2UPTLi&#10;/iYnn53eX2/2kd16RBX+kpF1e+5DwG164HJQRf+TSPMN/EHc9QzICc56ThbOKDFGwuVkaj0jeTW8&#10;wqvLGqhQWnGNzV7hnjO9FNHLv3nK5a/qQC4tLyNq2k/SX1jS41hinaDuVxozRc5dyG49wxFaAlFR&#10;vvIql8Ra4jIIErrm40wn6E19gM25bvqXLNKOoSEVgcNJ7BJyP9fr6IXk2vERRxnSAP36QkBjREqe&#10;+bToTTcLT0A0n0ty/6Ma6ugkPpqKDFJKDMuWVJQ1fOUlzeLdLj2Ig7nLbtXQFSKPowvxZDniqsq5&#10;piQpF1cjUMWE5J8hjgvCfvc45+nL0qEE4mp1Oekqb0fmGTs/PuBO3GURCX3sfzULJr01dvUTn+A8&#10;ku43/tRA7En1In1bnlTaJ5f7d487+5PINVVfrIpGEZ2bqIlWRrttx4Do9t9RndnvXvuEWl93rrma&#10;oxc2cnPYQtU/qvDOGLU+mHBx1qt9Kb708Zw0V46sceaD/xQeRhyZVs0z65e5w0J5yMM1/jLo0S1C&#10;GY1zOYnoiOUtg0NtOnVekgGyobKrJ2IEI9UcLVwBay2Uo8V8lLHOUR6VHL+PPercHpBNQOa3ZNFg&#10;ypwdgtiVh9u3RpNbhhLcVmti3J+K6v7QHMCJeOofYA+EJv/Vi1WK5PtU+ZBuTLptVpZOKn+mLp9w&#10;GDnc6cC/fntQWJdAofsBVa28Gbr5VUcgO2b0PSFZJc0m9viT3/JkPnKJI1oFZBMU0f8HTSCy33yE&#10;e68s7PaCPaLCaySeFXmB+49DJd/Bicr3djmfTc7lPUPWWuThIqZT/qflRMdroGwkhcuJBlDEomML&#10;OuG98By+jyR5Xwr92A1I68VOBEUu4vezGGJLUoWBLSBbsERBRaH92Ou3+nn8sd4QhAjj+EpQaRiO&#10;SpAQBldRvBBmeCUsjVe8odhLDp/HvZ5FK/+bXfkRB9f2BK1yprcgGO+Paz2IayzlNVnRUFGm4RoD&#10;ka7bXRCpwo04Hx1hWCthcm0On8be8wYjfTnC4g7GnmNlsdM6ieIx2YlqO/KC1qpCiJ34NoLxt9yB&#10;2BVIW08I1K24zmJJE/IJ6Xvb1WdUUyeqbTFQACBm8g6CsfWotMNZKZm3iLtKnlfy1/q1WTBymERs&#10;NcEHi+sTO+9h5QSi43zoBqG7tqcnGOew7L8Kuj6b8LX84i2KHiPxAJ8/ellCdApgaSAfnsczXuYL&#10;Ri7H37YFJ9ZYbEkhLC0nmiLXsFWEAf1UXGtO4roocPMLWqf3eSESo+xKUU0YbMBUZytXZbKjoj2A&#10;Fn1d0sIIxt9hV8UJdrl63OtFGr6Ugg3RQNr6OyEC9PXPqJUwsFKEyz9n390JdrlO44hH/Du7hWVl&#10;iv3XCbH9CkHrblyz3BuueKlpu+iRTpAAlfx+ySOkC2n6wtVqpM8JShEGVFJUcDcqrRMkgGXyhFgi&#10;juXg9pf+hcc9XSK7M7/5HKzE+aHYDRLBgS84ahdfqGKkJxT9v/xgxV8pJE6QC0Ixw34veE4+R4pQ&#10;sbuC6863rTtYMn7reidIkWvYGsKQVxLZDxVtlbSUbGH9ZRlzFNzFY0700QKQczKEIQ1oEW9kQRZR&#10;sCvmgoJ2Yw51ggVOZbFHJdDi02JxggRovf9aG2GQtASiMScoCRx7UxylHcZzKPRd53CNoGAUBGMh&#10;3Od5OkRFIAPRBS1gETmnVAlDmPkXXU7/ihMk8ATLLmElZbogVsYdtoWB3TS7AiNPOGcD+QIra5Yv&#10;YI2kpVI9bxKg5UDLQwSlA95LINLdCUoC+Wb7PWjhBKwXUrsvihzC1hAGTyD2Z1oCrPQs2Og/95YI&#10;1YCK8smmhiu9/tIech3cQ1rdUPmy/OLRpzvBSXg6xPfYYmGgSCE9nmDkH05QEjhWyWetSRg8/pG7&#10;w2LojjwZg3vN9oVj30urSz9D0HKEwZqfTRhs0z36viv4dFre+0JlJaz0kt4UYQAawbq4PeEnEMF0&#10;8lEqdCi+FHnxP3co3o9dMycO0hjpaQsNxaSCPo938P6fdYes54XoMnlCsXkikJLXsc90lCJHsTWE&#10;IV/Mdpq/ToUORztLhGpACzdrY8LgLS5rg/grJW1ynYp1zdqNCTvBafh9hIHiwwqcOSvSG4pYNQkD&#10;0nmet/24r6Riol9f0PV5SQMq++ek5IUtDFktBtsKsl519Xk3adYTEIaOEpfpTRcGGVnwFkeHeUvG&#10;LZLRiMQ75DOA/F+6VKH4dF9RaUtGoe8iYXnheSVc0kr/SIJMP6y8ws5PI/3WUldne2hZkWPYGsJQ&#10;EKg4GAVvg1RCXJvj6xIhFSzYwajtE8giDJybAOtgiaQNlUIqTzW/QSp+T2HwBeIdnKAkUIlj2YSB&#10;U61x39U0v+UbjUB0nidYcT1+O+AZC/Hsl0olZQscRAvcJuZ1olYThuj06kOLGxUGBzIkXDK2N649&#10;Fc+2AHm0OumXoP+m81TjDli38VyEnWdbDLwmfT/RR2AhMG7fBJHeXjzmC43tIwJZbYhVkSNIE4ZQ&#10;7BscqvXXlTUJAz316OsuK8BxFlK0VJMkQgqatSktRkVaI5W+mjDk+8v3xfU+laEz9qFLKtejvz3I&#10;Cc6K31UYgrFOTlASNQkDukN3SsuLePR97Ogfs68TJEBFGyHxWCGDsTmuzuOTH6nVWRh4XqvIjmj5&#10;j/AUR4vlGMAvSPPxnMjvQciL5XxWuXYgKs5Sn3/04UjjL7we7+vxWz0lYgrE6ZrirFTkKJLCwEoR&#10;tH5AAT2GM+I4Ky+D4TGHNg+UHsDZhoxbkzBwJiGEYRoLHwunN1y5DBXEL2EETFtPMPaqxK02KkGz&#10;Fy3VdGn16Kdg/ztgvZDXLrJfRrrajTl0Z6cP/IcJA79IRFrFIghZX6a2sDu1HtIc+fAhu0viH/md&#10;LIb8QOR8T6h8ESyq32iR5QesCyVCCpAux3+DPA5YLzuHcTz2P1uoOJnL+pxDnE6QK6/NE/sjX+Z5&#10;QxXLYYV8AIG5zglS5BqSwsBKGLQ2oEDRcbUkK8OVS1GYPkmsnVCjMAAwpTtLfzbhOJQJTdHHPMHI&#10;zbjGbLaySXM3RRj40ZMP5q+kRxhHWGwx+GNaWuhgC1csdQfi4r/4o4QBz3M9++XyHFL5o1OQP51x&#10;vCfS/JqIo1g9sCiC1nctu6QMHdZRGCiKSP9yPqdz3Z8hpoMLgrGLSfxv4TnX2CM+FNgq5y/y5QJJ&#10;E67H9OJdfIB8+7svGL8Sz/2+vE88o+2fiCbzSJFjcKPlLkRFlAolLQwKKltA+a1GOqQC1i/5HW1z&#10;GQVnGJ1UDEMlWJVXNDZtQownEHlECi8KGguwfY2pprDrsyzM33gDkYUsiIVdnkF8q4xx8kJWP85Y&#10;tNPjkBWyeppovuNa+aG4tJb25B7r+0Lcj5ONPP5oWtcDFeFvdsXmtZjeeA8nyNUcglYglYjXncSw&#10;rk5QEp5QdByftRAiADGd4xx2cRIQ0r7AFjrbdJcpypw1ifShIn7Liu3MKITolLZyokJYI8/w2Zn/&#10;EJR3MoQhHOnC60l6aRm0H3OqE+Si+OB6K+0p0HgmPLdNTovGL49xgpM/MjHtul0m7IB72VYOr50a&#10;V/LHuZ+/bKgTQ5GLcKMlhJn7FSr2l5tkSeVcVOi32DozLirEAFgFX3lLKnh8Jvq3+8hFE2g1qAnM&#10;0YHekrFzRRhQ+HwwU2F5TOKHRSigpRCNr2AO4/7ROxklH62Ut8PETacnHJ8Li2GuO1gh05O9HWK7&#10;Ig2vocWf6+v45Fduv3UljydQWGydiFYXcUCkF4KYnNa8kyxcYn0mz9G+ci5XgHKCkoDI3cdnZV7B&#10;YpjqHBbwAyyk5XVfqHytPCPFoaRyAa55b17R4weiG/WKr30lv2n42huIXuNEo7A+wmfnNWHRjE+d&#10;bER4SsrayXMiXR78ekoixzpBAs52xD1fhCAtFFFi5WalDsZWIY8/codig12nZFl4B++F33xALOcg&#10;L9dwCjeFAn+v9eCY2x9PyztFDkImy/B7A36MtAmy8vHrP9cgY8+9R3+ZcXlcJufUMBmGcT3+SAAC&#10;0Y1zHJzDbKl3kvhgwlfAFaRql57xLb1tYrvSnyHxXIMaF3Ye30IEAvEzRldOGNVUvsNgPJyT5m1H&#10;unlNiVs9zAHTl0gr0+0crgIqGysqnxGteTjR3RIk8ilUuVvaknJF8cLENTltG0fSHb9IRyK9/OUz&#10;OCFp4IQyCHBb3ptdOHdR/JTUGZY1ovN4N78mhRh3hah249elqc5RhUKhUCgUCoVCoVAoFAqFQqFQ&#10;KBQKhUKhUCgUCoVCoVAoFAqFQrH9o1VkR26W4y0Zeya/wMzjLlUKxdYGFwX1Bq0XfOHyab5g7N+b&#10;ZCj+b1+4YhqXAXcu4corGbtf4jh/uWqQE6SoI7z+6FneUPxJXzg+B+9nPb8s5FeQHu7N0L5ymidc&#10;OXC72Cp/0KDG3kDs8YLwuGkF7cdPw9/3OCHbHBRNd6eJJ7rDVgY97StO4PckvkCsT0HHSYm0PuZE&#10;VVSHN1R5pHz51vkp+fRWPu2VT4hrYOfJssEIlwRzLsFrHCOf13aeauQ7+eLKNk6Qog7gsup4J+vs&#10;T43tZde4kEryM2+8Ix/CvMH4zGZtnb0c/ijIZ9KxTwu7PCufk0PEXnVCtjk8XLuDm/g4+ZUkvyZF&#10;nvGLVYjBnYXdX5RP6z2h2MdOVEV1+PyWs5xWhSzmIYt2cPGNxKIh1SmLhYw3Hn/sIucSLm9J+dE+&#10;fs/PT3r5WW2gorUTpNhM5BVF28q6CKTkt6ystNwrazXGfpT8J7nwCkTY449M/0PXPYQwIF0fSaPA&#10;BgNWpROyzeENWU/6Ok5a6QtZ6QyXr0SerURj1s4XsG5JCC7y9R0nqqI6qoSBFX4cLIHYf3CsIzc7&#10;hdnVJRvRKnTjuofOJWSjU7yUa7nSDn/dHeIZ+xgqagGpZNFJsmYCRAFdicXegHVtfsnYvdltYD7n&#10;++Nd0Y37nhvAiIBDpPMDsYz9F7YZ2JXgGhUhawBE4TpUxBInZJuDa0p6O0yST+wL245uUdh2fAt+&#10;6p78lL3LhGboDg9XYagFUoVBNhsNWGOcoN8JphELvKtLlx3s3ZuAE0Y1lUVBU9Y+yABeYtNA7Chv&#10;oLS1nFfDt/5JoIBW3cdBq0FN3KHIKflclai2y4wHKnZyB6In877uYNlJ6Cbt5oRsFKy8+YGyM+gb&#10;aBqKHlm1DkPtIestBK3FiXfBPRydoDR4iqOX+Do/DRMZXb+uL+CdxYc4QRngKs3cfdsbKmvjCZYd&#10;7wpPydyHgRZHVd6l7COZBTzPhfPkt/YL8wraxLx8H76g1cpdtKnGg2Ul8z7u1pV7iv+luOzoZHna&#10;DMBiGFElDClL4CGfvMWxs2W7PPuemwQbR5Yt5O3ZTZmezVjBfLtHujDI7j4RJ6jWKCwaeyC6IDPR&#10;ys30hcpn4qWf5ARx3cVuMItnol88E38P4Qv1hsrfQGu4jot6orX5DxchcU535Z1TeoAnVDECcbjW&#10;31LuMUBT2hceOxstwf2edo9XbfvmgM5OtFQzC0oqeY83uIIT1zSEGT4L/69Ga7YBz/cFrjuy4JyH&#10;d3aipYGrHPnClc97Syo+x/1+s+9r/Ya0foW0TvcUlwadU6uAAuT2l10Js/49PP83OH89TXzEX4J7&#10;z8E9y7KltyYwH9BPlu4CfQle5ifejxOcRF4AeRSMP4pzb/W2H3sN8jC592MCvkBpB6T7LW84Pg/p&#10;ktWukQ8wqSs+wd/PeQKjT3BO5TJsHfDu5vDdIZ9ncNEaJygNPn/0/oL2E5DP45HP0WcSFROWQqUP&#10;x3wIQ7oelpNTwM1uPKH4SG94HDfGXY13xZWyFiBtr3PhFue0Kpwy3o3zJvJ6JBeWkZ2zwhVTEG++&#10;5HHIWobnQ1pLMzYLQlg/dGulPKIL9t/U7Qdh8d6XYjG8ygVrvMGKCMrbPHajUReWecLxWZ5QrA9O&#10;zxQ+e3Wpa/Fu3oP1sRDplD1D8buUq1LheCS/pGxv5+z6i0xhiMWk9UUGZCVbboangD4GcVwyw6v5&#10;GPCSrpVNQrgjctCawbUDpT/K9RtxDBn6BiqYrPmXX2S1EjNZXlzCEeqQ/9OxGYp95mlbVagJtIit&#10;xEmHeHjZazyB6JOy0CjXZuS1eC+S8YMUpXQrIK8ocg5e6opE+uVX/p6E+3KdyUns869zF1Utt0ZA&#10;fB6Q8yRteEY+J8l1DZ1jvmD8g4wl5WoC8hX94EqJx8ojS77Hf8KxuDsYay9DlbVozfD8fdjFsB3G&#10;fB5nnUX+LfkgjsslnkCF5CNXuMZ7WsXz6EBEZZ0gF0qBrOQUiC1h2mRNzIC9BqakORj7iOtCFmbx&#10;MRQEyg5GHsjiuvY7RZqS6UG+Ij3uYORu53QbrUb6UC6+4PWYZncg8gz+n1vY7XkpM7yOXV6fFMei&#10;JxBJOsIJTyh6X2G3F+UezEdPoDRpmSaEQXxqQWs+8upjKSdyL6SN+cPr02ILRO5zoiXhCZQ96Mv6&#10;LE7eIh/QHfxIVr2qz6gSBjoXy7kq7/cclsSx/+BlvFqdyJDpUP+0FY69MrIh+yvINbz+8rOcIC4H&#10;3lc8w7K7ELcqm8BVjtfj+E9SQAORATyPy3/hnt8xg+2+s6xo/Cnu+Sz4mWyWguMc/cDL/IobnMoN&#10;AHZLqNoSjwqOl4aWnvGfw32iqFjfSxrosEPFRcGvcKLKBre475dc9NS+p7UccUrRCt+DX8ZfJ+nu&#10;yJWdrVcSXZr8dtapaJHWyb6POAeFaDzOvRrXugp5WC5pRToKz/sX04v7VW2AuzFw+TJYLr9JPvGZ&#10;WAGYJyUQiYC1HHn/H3cgdqfbH8vY3IUoCFQcDDGRSi7PHIx9w7Ub8VxDwTfkHfF5uBBrIPKIE83l&#10;DsZHSUXFfZD+xdVbPe6sbYdLOVmbvD+ECs/9rl2hpBV+To4T7NP7y6ZJWvhubCtsKlrxYfh9V1a8&#10;pq8E8dypvgl0OfAeZ1OURSB5Dq6P9/kC4g2BiL0tcfk+kSYcezO1q+kNW3fLPfGsCFthdztsJIXB&#10;KS88D887G5V5OO45FvezV+Om45fp4sY8DmhJcWt/aYREkKw5EMLhiP8A3s0nkk48IwULQt7XiVY/&#10;kSYM8hJYENnSZCeVGJmRtkGLt5bCIMNusAiaFZX52T/DvTsmNkpF5bFXbOaoCM5jhu/UelRzuUhR&#10;vBD9bZixrNx2oYaplyzUacJgj578itYtuY0bF3ZFBZnDwmsXltjqRCsiZnnIegWWxAJ0bZbm+0vT&#10;liT3BGJxaUEYD+Yrd2rmcT6XXWF5HOZn6s7WgMcfux8VfDbSPAYVtUdtWvoEPEVlvbwllcsShTtR&#10;qcQKkpYKVlkovh58qrDt6LQJT/n+6N/wHO8gfQthfS1OExBUVOTbK/Y1kNfBKsvAjle+nvlH649W&#10;hxOEFnxaExT+aRJPKr/1avJ5NiIMsAQ6cUVqKVsiOLGBTpDLhXeLfHuJcTiihWu+mxxdSRUGp1wh&#10;btUeEowr+0/w2vI+l3BPDye01sIg7zUUe9HFdUId4PzzYD3+IqLBfA7gWZ10QQh64VlmId1LkJ45&#10;rhTLM7/t2L1xrYVsKBiP5dcJqp9IF4bEcGWCLJDpdBS23IkuqLUw2CqbsR0clHh3vBBkKpdil3Ne&#10;cYKqIAUwIpvASP87aC1gPAalCgPDofIZfhK0sl1gdayXLd1RMCA0TkFDS84Namg5tHl0V/uYAx6D&#10;ySwF1C6AKxIrULuD0ctovdj5VbEBpvmrvkD8JrTCZ9bF8VgdTYrKTsK9R+PdLLYrK4WZ1hTfk9zT&#10;bvWDsU/y2sT2d6IRjVxHDGrGyuNqZYtYElzcNhibmpivgsqX3OiF3US05G/aosGKGn3NCaE4chPg&#10;DQlhgsVVJRobEQak/THmNcNw/AvncBJNiq0TIZ7r7b0yrFX5Zzm7ZKUKA+KiNf9AurEpgKgNsvMD&#10;5ZKVMWgll66vlTAwH0vG/iYLzFYD3u0L8pyMH7CWcHTDDmFZGZQvjUOrSL59jDCNCttHD6SFK2UY&#10;7wqN7EgnsH4i1ccgLXXAepmFG5XwHBT2TIbGt4FpeqQTXVA7YcALRKtBb78TlAQyv7VdsVHw8EIL&#10;athhCIJ0vY+tBK+FQsM08niVMOBlUzRC0eSeDAnQeYXC9gPTIK1lyBrhBCVB60GGA/2x65Du/4Hf&#10;JsXSFobl7vAY2RmpmeRb+UopQDhHfBEsjDBFveH417BYns8vtroVtr1vizZdpXPME6hoR4Hyhstf&#10;wjOsYVdJ8oD3pThwzwtn961U0CkJS+BcLtOO9/ohrTVbWGiCVxMGAPl5NUVBnhXPBuGV5eBRUYZK&#10;Yed7RJ7I0F8CNQtDI1TK1yRfaGIHrblIT1fkS/cqRgbgnFXcKhDp2uAOVHSRmCnCYLe+mVsIwlq6&#10;VvYDqaMwiOjgHtUFh0B+3VlljVi/5oXShFeQXxI7jVYp8nUkBPVzsSb5HJK3DUwYWMiheqVOUK2x&#10;OcKQXaFjIbQccg5fKArQVU5QGtByXZC4hy1iZbKtXFIYaPXgeFp/1YEsBY/CyXB5cQHrQSfIlQdz&#10;HH33cajQP4swcVdlcUbR3LbW2ddOFwbC60dBLxm7WLaTdwqSkPdg5cVxb0nFJwkBqzXYN7dHajL8&#10;EhRld6h8MERCzF1JVyC2PGE9Efntyrib98uoPL+Jo9d5HvG9yKhAQhii/3SiCMRy45RrEU/u6Rn/&#10;B0ceIMiyjZ1U0pQunKAmYegzqinM6Y/s7p/TRWU6Uuk4EsWC6fKcQVm8VeJWF4ZQik/IASrjVcly&#10;VSdhQF44e2ZWB97ruXweKU94/xyxcoK4/V53iObbaCw2FHR5Bs9hOy4lLSFrFRuRBioMluUE1Rq1&#10;F4ZKw3nrTlASqODtbPM4IQxWPycoDSjIlyWvhUIItW7H4xkWQyCSZZv4yt3Q2s1nuLy4oPUAj7sD&#10;j/0JltBH4pRkKxKKr0bYv92h6J24vh9i9JAUbilkqIBOVyIBtiae0NibEPY/5OMypksqHfNCKiC6&#10;LbBUajOE5fZb/Xwdn0SFLn8HleoTevSdoAx4AtEJIj5MV8D6lRv1yvFg/HgIwtJEqwgBWYZ3+qwn&#10;HBtISxDXjTN9tjBYL8jFUoDnfSwhdDh3GvOY3S/J23DFeua1c6qNmoQBLTHye5bkHd4XrrMY7/Ul&#10;tP7/TBDnvsjzkf6XvOGx05H2SyRumjCIczFjbo2XeZUoC3USBgh5MDoz21wIvLcrEkKP+KuaFVuH&#10;8Lg7EEF3tHK95B/DQ/Hv6KdBHl/tK4mfgXNhIfH9N0RhqMM8Bu8WCgNavKOQkZy2miiwGWPhBKwZ&#10;2bqM56F1/8Xbzu7SpAoDnyGb4wcV6QS7lbW7KyiYskUczVkRBbQO3nDFSlyrm0RwgPy4LVkBaS6m&#10;zLkQnNCH3nB7PB99cS+6Dx4UChSSb+3KhHxBpUmI2MYAAblZWlIWPLT0bn/Z7U5QBlAgy22zH+lG&#10;4U2M0iC9ZYlKgQr9HTdskQgOkE8PyNAq+9lBq9I5nIRM0gpXrhE/Tsj6Efn0Ft+d+B3YwqZ4/wUb&#10;8zEEo1OYd3I8EH3fObxpbANhcN73r01RLpygJJDWSPKdB61l9M3Qj8DnZ3rsvIm/Vc23g7y13raF&#10;AXkVig5zDtdPVBcGFM64eGE3Rm4rljo8tIXCwGvhvrLLsbywUHx59ZZJZruFK9CPY8WWIUv0j221&#10;rxIGFGD2Z6Hk7B5IRAc0geV7Dicdec42bxQR6TLwZQei8+TkFKBwP5cqDAXn2B5sNwTDVzIu7g1V&#10;fIg+eJpJTrD7YOcHxAFp8vjjWScNpYKVGwXxN8ZjvxtCtoRWS/pQp2nkKS4PIi/EKSnpRr+fU38Z&#10;CmF43bYIROSflygJSIWLzZE5DqgcuNdEJyQFqAAQA6dFlOfmL/OAFo1zUhU2IgwedA3sCso8qFxZ&#10;vRvpDlpXekvGTcdzjsL7vC859r8thMHpTkl5TwFHeehHke6UPI81g/4be9p/7BuKAuN7iiJ2t8cB&#10;74H3gXqE8snGzd9gRiXsSo2K8hMy613009+riZ72Y2d7AvGk8867pcIAcOt026lmVyTEYzpu5rAZ&#10;fm/F/4t53NceL5sVLRgtdqKmCYO8cFwH53+ESnUpvyNAJX0UFoZdwGlxBKKzE15lvPi7ZEKRhJev&#10;w3UHihnMLeEC1r0J34ddyGLL8axSePF3tPDcf0rhsSt+dGReUfRA9q19wchhuHfcrhCcpFRuZMps&#10;LUAfj1gwfB7Jz4r1uNYrnkDkBmEw9k+kc72E8Vk7T6Vg3eFEpzA8L88oeVH+q9df2oPPwyFbTzAy&#10;XvLYqRSofGnOxwQ45VquQWGQdNhzG1L9K0lsRBjsXa9jK/j+7Va2/FPu/i2zDf2l56IB+JGVTIbA&#10;A7Gfkp+RbyNhkLJGAfVHLPoOPP7IRXjO2U6XUixLlK3+jNeSk65C1sf2+5Yy8U1+UWkr5q3sDQoL&#10;QsIkb5HmUDTdF1PfIMIQjP2aKGiieHwhG6E98y32knMJRxhYeTjBAy1+hjDQe2xXkpqEgUDLWyov&#10;jefjXCmcyGwpxLw2M779BJNfXHajE0WQJgyyVX70VykYTksvLT7C7Jc67jdU/uRaEojbikNmfC6J&#10;z/QHo5+jQC2USkdhCNrOMxz7TSo/wHkLuOeMRAFk2lBwfoY5+TUtCxm/Z4FFOCr2iGze72zgkCny&#10;7B0RK7sASrp5HSGfwclLCggq1KuutlXfgfCrVzu/EJfChHxBYf8MaV9KZ1misrMi49hXiXkkqZDv&#10;BkLxb6Ti8VzcF9bCKCc4HRSGQOw9TsgSQa5mpeD/AZIeEQe7HOC+P9rPgOvLOx23KlXoHWH4QJ6b&#10;DtwsDnFbGJxyxWunCkMoeo+df2xgrJXpwsBvJfDOkK9odJbhPmu4S7rkF65n+0QgCpK3Moeh0ImK&#10;Z4ncyzIh5USuHf0V6f4M73ytfZz5bTc+KANPp1t69Qz0ckvhk+3K+XI3TfmWPRhPtja1mhKN4wx3&#10;h7PP2BNIIbMGoGXhDtOI43isQf4P8/kLqHrG3PikMLAihOMbeE+81PFsDfiSJD7TFSqf7w6MsYfE&#10;UuAujvSFFbKcM9Ykndw6H4UHherNfL/VE63097IVPwjL4P+caPZU4mB8CkzhdfbzoeLyPKnAqCTh&#10;yiVuf3RoRr98U/CP3B1dlFIUtBW8TnXK6EKoYoknXPm4r/pcBeQhLIsRELsN9vPg+WVEAs8fjE1G&#10;/vW0KzsEGGGJLlV1IP8eT47MsNL4o39zgtLB+21kSjSBFvlq5O+3TLekh/nDX77TUPzLjO8lZEp0&#10;7IvCLrhm1+cobGnzZgi8m/7JctUZFT2l65k+JRrCmDYl2hpZ2O0FyRNc9zWIWndfqGJhouxKWaFo&#10;huPPZFhIrUc1hxBMknog7xtxmLfIH07Ay/NHb5eZkVJ2YmuaBSpqdB5v99gN6uwNxM/0lmSZs1AT&#10;O008h4425xL2NRi/ZCwYPyd1t2V+RZc4zt8WRfGkAtcEtlicisp+J17eWBS2+zmLTnaPzoI0YYDi&#10;e4KlaH1MI17DHYw9AaGwPMGKS1KnUVcHHZmeUPn/4bkq+MEPWsiOiR2ZaeV4SybiuZ8+B0Ka8cGS&#10;fIUZLO+LPvMoSW/AetATLO/JLoVzSp3gDYw5itdBmh6RdEnarBGoTOdu6tr57cacymFNVJJxMOeH&#10;5RXHznaCUDniZ8g7CY9rzanozuE08LNl+72NPSe/eHTGEHMVJJ9Pts9FuXDmPlQH55HkB8vPw7t8&#10;CKzEM9zrC5R29p6d5ZsCiE0BGhC5JsoarVonJAmOwtj3tMtVcpYsIJONOj0lxzkSw26AE2RPGZew&#10;qrTsXW9sHMd1vxWzOp/aI321ljYTUjIDU7FUkQjY2yvLKpRKUwxMKaojUjRqJ2UgqmAgOhDFk3RK&#10;6GQpEoklObBKCm3aIAhE5UNlfTBEo39QB4jJuK3kfhHVoDWKtMmxLCwhQE0Kbm0aMXSdN2/nZnZv&#10;73gSj3fHu7c/Ps7t7uybt7Mzb97Mvpk9GP/it1675Jv/zwszdy9/snFX7V+dHP9w+M3PbP7U7cD3&#10;qv7719+79gfjn/zZ3/1DeGr+hZ/vWvrqu68tnP/aS7/6abzzTHRs86a9r336qce+8uWWP9j07U8/&#10;Ozsdqzn01T/8TPz03zy2eZP+7fpvfaflRsvrc3efXqj8fHPtd1mcd575rX+feOpPTyzf8H/ebNlu&#10;5HSFhk3fvvza0N/f2/qzvzz3r6/84t8+hIUsnt57oOO19q+M8XUvtIfE2hhi3QuxzobYPrXH52N/&#10;vrC9BsYGPPwmEq7jUYHHRoFm/vr9p8XvPV/78Ol69uMhRocZwZocwEMc2+ITa3/gtpGd3MTIsOOC&#10;LOpvWJtks31tz4FnnoH4X2S/7zRIHmIdFfcmeD/Dfn/WhwJ+1b7uO773kuefVOJqKautOLdEIpHx&#10;PG200ZbF1rJyFN+ulaNkxSdznB1Xn3x8w6WWSzse3+HzvbHhsm/08U0bxsbGWirOJ+NYH7cM+Zc+&#10;t2QNWT4t4f9Qmxnqm529/tKL/l8k4yTutSxXLe9eTnyUGK1KXEiMx08nFt66fSFRdS8Z52RPy9DW&#10;Fz/34vG7szP+d65vrYgPHZ+fve5/ZwssmITbaV/LUhvblt5/K141vljlj5+O/2h84cJLP2xLxhny&#10;tQzt2rKrdmhIn9mqXff7l47PaEwe/w8kn2Vfy3JLZcuWe8tvzlRW3FysWv6IybNwYfzCTxx8Wra0&#10;1G49bvl8/tmEf+h44i6Tp8L/cTLON65wPm2/8T67j92jb1a2fP1XC0yeijF5X5A/tbW7an3H51j+&#10;jPprdx2fmQd5RqU8iY9bln/C7mv512+NViQuXGjbdXp+YeGtCxdegUYBN5Y/1tYXd7948u47M/7/&#10;9ffV1g6dnP3w+ku/rHoxGYflT+LC8u8v746zfL5Uca+l7bQ1nhi/cK9Kyjzke+xZfS40t3Xmm74q&#10;Tfv4S7XP1Gm/1F/6kr6UjLPs842xNmF00+hDvsqKmSs+aGXO+6oe8l1S+Dyc/O33j/rsRa38yYNs&#10;s+7J8lWVgDiwqNbWRUecj2UcP29BhiDObTVOQuFTwbMW+Gx6TY1DW5FtZ8+OPnn27NmHYBsdfdIH&#10;pci9PfvFPSc//+zmzQ9v3np8z1e+qQ15xEksxxOLiR+2teyyPoovJMZl1ZKb9RGrCr+Eanby7szC&#10;9etS9cht+ezCwuI/b2F8lhif8ZuveMQZ0hZmZ2dqa1tqh47PxP3XPaL4lnwLZxbibYzPN+7G47tf&#10;ueoRB/jMLIE8fXdn5pnG84gDfOLLIE8Vk+feBV4/XBvnswvVx/zCnN9Ru+yN8WHibGlr2/XZu/ML&#10;Y1WVHnGGtPnr/9j35drPvfjNu/83f/2lP/aIs+ybZ/mc+Mnu5d3ziYXES175PKTFv3k9Yf3g95a2&#10;zl6ftbQljzhLvkvb/+ty2+iTlzaNXh7doagMuQ0xc3KGr7qXflvecEeL+7YIjbzhjkecIf8y47P1&#10;P+zdCqnm5LZUcYXxSbY0FV7lEDdYlI422nK+nU2/jdpR/LH0m2DjT6TfknyyiFOVRZxMfHIlj+BT&#10;lSFOPuURcaqyiEP5kzkO5U/mOJQ/meNQ/mSOQ/mTOQ7lT+Y4lD+Z41D+ZI5D+ZM5DuVP5jiUP5nj&#10;UP5kjkP5kzkO5U/mOJQ/meNQ/mSOQ/mTOU428lT8OP0m+NBGG23uDfy8lh63vc982fl5gS8X/66V&#10;fd0/+c6m8fN6OJWRvSUsAoFAIBAIBAKBQCAQCAQCgUAgEAgEAoFAIBAIBAKBQCAQCAQCgUAgEAi5&#10;wqHAIf1UYPV8COsfYR1KQ1hfPSfCegeUhEOkFwiW0Aur50NYe0CdTUfqeTW+F3p0PAehk39PUi+4&#10;eQHC9jFxXa/rvFueTMB4UPoYP3c6Oh4z7XS8+N3PMfdx2FftIkhPjQPnVJnEfQp5U9OQx+G6tdet&#10;qMFTKZZMGSw/Wa/ht5clyK7Se5PXq2fgjsI6PGmv82H7ulOBXh3uuEfvdfAHvnAOr01N1yGDzR/j&#10;Amc1nbCdziFMh8dzXg/n3Gm45YEnDHxEGlCS5fW9/D5VfuLaHj3GfkurKWbHlfI600WLu5cfxzxa&#10;a4urh5c9qLc8lwB2CP8xjvr0RG676z7mYm9APG01l4E/pINxOCV59/AnDemDHOxqHsJzw7OYm3g9&#10;Pknv+/gdhf8pLgfwBH5OuZE/3Bvwc9ZHPI+5L8HTDYj6DCUI5ceWD2QS5zDX5BOTaSIfUQqRD6TD&#10;aggPIQ7cq7xW5Ancd8zBZy2BpQE1tEqyTuHTEXteGk08QbxWlC7n9VA6UEvDHcpcgRwQcaEMCD4A&#10;zAU1nfQ5gnzwWtTOmNMiHfXJQwlUZbC585xX75XH9ZLBjgF8Yq6nr/J0anknH5T3ENcrQl5Rg4Cv&#10;O8/dOmwtgDohU5nz0gsODna5Fk+wx66Tsr7APpQRJw/gInSBwiu5784Ru056yirqlvOpYd06GfCu&#10;s+o+1n8sxc5cxycm+LpbEV6LlKet6i0hryz1aj7Cfau81HTgN5NG1BDU20kdt3aAZ5i5zK2kF/Au&#10;1PqAuSCusc8r+a6Wc9SG6jloEVKlwLY1VSfhObAnelPGMODpinSx1VDPueow1xUe98JLpP07i1rj&#10;vk+pi7BVkOk75QkrJd+dzkrp5gb23SfrsBe89ILzjqGtc18jj6XWZVkHunXRzoNGF3FlDqLugNKK&#10;9d5ZlyXUlkZA1TEQoh2E8dx6AewE2E+WBvvMKQ3tBVlfUcdhS4e1RMmbDPYC6gWpKzG9h5XVU5zn&#10;hZ0kak7+SkOmGNnohV7HE4LaCHcjz7taFW4Xq/u9OtjVcIzncvJK0fdAfvfTZsJIp1vHiHSw5Lnb&#10;diwBKbIpTwHOoTWHfODpcX2kPMG0esH1NOFaZ7l2tz5QejENtJzVuGsDzGXR7mGdcfbxPfWC43yq&#10;XlA1v7sdR+tS2hM8TrIFgLjCXoDcgH14ek4emYD2CuoXt1z8advpOO32dDaB1GF2X4DLLfIJdIH6&#10;tB29YVdepdoLzrLgrvsiT7AUOfNrbQD2glPjObVkdv0IZxl31gHkp55X7QU31LosNH/2pQDT4nYC&#10;LwneLQqmo/bwPOQV5zLaC+68ceoFZ9/FbS848xHT8ZbXaywk93COL/RCz5uH7p6SSy8o/Xbg4bSJ&#10;sZ2W/XTRxio8eJ2AJ4E6QuYg8unRu5N1zlsOL2Bdw3sRLYt8onYpV9IRJQVqg1oyuPTJdFV7wW3x&#10;CTtGXufKK4f8bntBzUcxbiHPqyVF6Dmxv1ZIji/wJyPDTOML2Na6+8N2exswHU9Xji+I8Qe4Vvb7&#10;cbRFpOvUIeIJ4XVwLpYyyiXlgrjwdHCkyh1P5Cbyg9yV/Q7ep3DUZ/nEvcYFOA8srY5zqk4FWVSb&#10;xNm3EjoPxx7dVijkvsgHUYqLY3wBLRj8DTUGdAbqArXu45gjtKdgTan8xD7azk6dYV/r0EnOnAfb&#10;HM+7+arA9hTvI917MNQFmA6XVimNcsQdn8wpFgufIrfgFJmw3yP5qNfBMcibGAPqCNV+QKtVyou1&#10;6hTE5brHxYvrHJGOqqfXDiuPL2B5l7/tOsHLqxLHLt9cp7j4yRywz6fUWTiObby7PgtbxouvBNZH&#10;9/lU3SDTEXHhzuC4mtdhhZf3/aBuSD2OdRnPu+0BZz5yXWSXXJEvKrhO8OCzdshmfEHFVqU/7FX/&#10;VuKTVsNrQuumuW4lvq46CID65q5Ppl2Se7XM/FZCuvs4ZfOFd6GZZIZ6r1q2wq5JicdbifR8cots&#10;yl3+pHlwcO2syIl6Kzd+E2tx/9ySLLJ8BXsBcg1CYTs4bQjVXihWhLn1ivciepbcMlu13Djiszot&#10;jeMkss8m7Kt82AD3A8gxaLvcJJ++03+hWIEjU2h/A6m9vdXxdVqWD8pDyCV0lfBfKB4k+90pJHtV&#10;+enbrh443ij8BHIlM9pTq+V1yrZAhSWKpXV1PAkEAoFAIBAIBAKBQCAQCAQCgUAoV4j3guJ9fNLf&#10;0BW6r5E+RhgO234Abj6/ax93vx8AvwQVKV4tWZ53x3PzFXHSvf8U7xtOrtI/ojQg3sAIXyThuwNI&#10;5yMEb2nUNzeApH+kwk/l4/Dad/FN9Zty+iDg2zbhfynfwqWTz70vfJLc7xnhWrfvZPlCzBOU/ovo&#10;ryhyGP0AZXzxljnG/Quln6E925u/I3Tw4bkM8WKKz7CYG67uyzSEH6K9x30JbJ9F/j4T32si35hr&#10;HgLwVT18hRzC/9IV13Hfq/edWO8Q3iTSfxHfgsO51DnLeA7rGM4fkPMspZ+j5IPn3PMFnD7E+MZd&#10;fRJqXRVzLtCfEN9uyxbC/aZbyo4lUPpOJb35FT2W1DWcj3MuWfkB6o54ugC3vaB6mKBfgPd+mOsI&#10;9EcQfJxPW9ZJ6SWi7isycb5qaZQ6XHiqm7x9R32hliInX6eXMOos5CtaHTn/Qi2d5Qp3nVQhSgru&#10;2fXK0Y475wGky1HU1uniIV81vpoO9zZTzoq2X/BNrxeccOsF+O0ds1yBdTt9nqB9gL/BD8npR4k+&#10;RFKnoG5w+//gk5ftupw/KfZT9ALnI9JIWn5c16jyyvmSMq1U/yj0+QK7COwL9RjqLpXKG2pdccM5&#10;d0jaCup555PHtt+dq9nYC2p5VO0FOA5WH3jMCy/Z7OwFKJ2m7UeJ10mLFHmBVSnmYLsty/KDsxVI&#10;hcte8Mh5d5121nkZ78HsBXkMdQtaksxeCPKjGe0FnCvG51ByH2Y4jnaG0AvSUhZ+5T1lPc5wv/aC&#10;sC75eY8WAeuc8wllYy+4n2i6Pr+qQ9wlOVVeTEeVWU3DrYvK2364H3sB65wyFxrrd0q/XBx39SNc&#10;60E57RCYHZvU31yby7Lg6ke47AW1RXLuAx9ny6T+dt43pinPlyeytxecK+uAflX7EfC8uIWnY73n&#10;c7PFMfs67x4c1l/gg9fbeiVZ93H2GkjhZS8IHYRpIS/BWczhxjSds+BEq2FbpI7ryhNCq3anaSdV&#10;vSDrHYzhnbI1MJ43A3xdQzGGx/UH7w1qcBznIMEYJdQ9W2846i+ch7FMtE+c9Rn4wXGca63WX2Ev&#10;4JqKck0YwVesOCr0kDpGifMy4DyOTaavEeWD7O0FEd+e46TzGi31AtcFKmHdVo8JXl56gR/n/JC3&#10;Z5qOkonyifSxtKgthtBRoiQ552Y70iv7UgBYyV6AM6k5iJrV7vvL8QXIeTiXbM0xtEd5eDwvK45r&#10;/6Qmd7bryTTt4+5znKdyrVepFtdlOkcAZLIXVkLq+EL6eGSZFTsy2Qv4Zhq1ufcTl/bCiqnY8VCn&#10;pGr7QgB1gm3VUkm10q8r0BM4zSyymH6aUSzwdc+8gpKUTX3Hd5po2Yk2vPC538vvDe/vNL2xztib&#10;EnUGcsn7iePaSNnkorDgcO0oqScKCSED9ipXz4+QLVQLkUAgEAgEAoFAIBAIBAKBQCAQCAQCgUAg&#10;EAgEAoFAIBAIBAKBQCCUF77f3tL0R5GWZqLipZbmXc+v/kmvjD8LPaI9ooUZbaawSMN/8b3Rufon&#10;vSJG/rYmrKXOaSYqJtqs5aUsWKws2KtgiDWHKCy28BHtx3nSC4+QXihyeiSPeqGQZZ7ClUOmF7pW&#10;/6RXBNkL64DIXqBQhGQvEAkie4FCEZK9QCSI7AUKRUj2ApEgshcoFCHZC0SCyF6gUIRkLxAJInvh&#10;PsOAqZua3A/rZsnYQWQv3B+ZerBpusbQ7O9iaqYG+6Vxb2Qv3F9oaC+0jUWrdhjaId3QTgRvHByP&#10;RoPwnZ/1fV8Qkr1wf2Tqw6Gpkbh1vjOsT9d1DMStc52mVni5ckFkL9xfCKVh4/NxK27tHTgTg3Cx&#10;wVDsh/Uckr1wv2RoTc1xa8aCchC3GgZYTopvaq9zInvhUMDUnH0B1k9Iq8NMvVprtMsCUMMA2BDp&#10;+QOvlH3+TZziyweyF8J6ZVN3ULT5JrMIFxsmQ951HSzGo+2zIzOWQNzqGJirN3hp8uK92DAccvKe&#10;qEkXt9BE9kJEO9r+J4PTNdXsiUUYXe3sGDwRND3im9qterAWAaIk4O+X2+GrM6n8I9q+1iPHrtUB&#10;X5Ph5fanBicNdXyimEKyFwxtui5uXY41NldrE8bGvrj1aldy/EAlbbrmem/HgN6/rf+J/lleEg5H&#10;N/bpfQ0DT/Tvbw172Q3apHHJmrX2tRracPD2c3Hrdq9RtPqR7AWwAbb1Q/2+3dsfjVvzrGcA9Tg1&#10;XjR4Iijaer0Prqhs4nWcIRrE7864rzM1P+913O49cgzC97ZHtFzLn6uQ7IUwswaPtklr8KnBdPGg&#10;nUeq1gbb49ZYDO0MbnmmsQGqtZ2KpXk4Gg0Wb3+K7IVD7HlV7RBPK275nze1lequqU/XxK3rByOO&#10;7817hdXMWpyy7Yu4ta0fbZKizIeytxdYf1Lb3wqjRrJvcPu54RBYkhmuY/fSMbi/NXPbD/2Gxuax&#10;qMp7Y9+EsQLvglF52wswooztOeoF0TcYjzFLIGOdN7XGCPYO0/E39WjoxkHsachWIm79dKSxuTjf&#10;bZazvWDqEzUN/VOxsdjh6FgMS8LUCPsdPcOO7Yx49CWclOG8qR9nfRIXbwt+A+/BtlzeR66ovO2F&#10;i6FJ42JoOBRl4ZFBqLWNzT3B4RAcn6yBPsOD8g8zrTBhXDSAdzS4l/Pe14q8h0Ovc965u4/chGVv&#10;L4DFwNr1au1cJ7Pzj0WDfAyR0+p5Ax+T8d4XiVtnRiYN4M1HvL3GLwpONL6AoaEtNcSZ1bgW7xwN&#10;7VZ9nFmNXmOZxRTS+AKSqXcHDkcbm6HHl3P+TAd0DB5tK9b+gyAaX8AQSsO+1tfrYBwx9/yB9y3O&#10;O7d8cxvS+wiVugPF2I7ni8hekKGgQqVf6LAM7AWHbwFYctBaFUgWD9rslE8v3HvMUrcXTH1x+6SR&#10;fL/Acrpqx0SN09eooGGgsXk4JOUztaqmSaMw8pW6vcD69q3j0Zv1YMObWlg73344OmkUj+1iakfb&#10;jxy7lvSkebULPGkKI1+p2wumdjE0Zc1b+9rg3QN4qtzprV6TvsKDyvd6TdyaHdkZiegTNXsH4tbV&#10;rkz+k2sZlrq9cEgPa+BPFLf0vn7uTfI/24tpPgP4PUAJjVvvPodvNG/WF0q+0h9fiGjBpvmkb2J/&#10;FH0Z8y9HmjDAWjHbkwbQwT1pCiNPqdsLpv6Bb3H7pRHhTdIw0BNYk7HFBySQr7JJeDeAJw3M0SyM&#10;LCVtLwTgrdMXWi9zTxVBewem68BSK0zdc4bw1F9oc8q3rQ/6PYWQp5TtBVOfNNBTRXoWwW/wS863&#10;LF4E/hPbuK3glG9qZCf3dsm3PKVrL7CSELrT23/syGDH4JFjWOcuj3QMdAyyY8f2t+a3znnJN2H4&#10;+5zyjceEfI3N+Z+7XdL2QrAbPNUD8LuBe71DfYP97kA0mGdZPOhEUr7uQAf3dgk2FVK+UrYXwrzH&#10;doj7sO+MgO4FbxLYL471EsKKfOc7WR/nGOvjFFC+8vBfMLRbdeCDjLNmCydHOrI9aQo8p6pc/BdM&#10;7cixwbainbPEnsV4NNhUWPnKxX/B1HdGpuuKdy4jeLsUet2nsvJfKNJ1DzAEm7GwcpSVv2Ox+ywV&#10;WD7yd6RQhOTvSCSI/B0pFCHNjyASRPYChSIke4FIUEnaCwHn+gb2KjpFWRedoVvO/MpdkvZCcK4e&#10;/Bztfc3UbtZfDK0DvaTfrId3E2K/WhsOTRr5S78U7QVDe/vg7d4TQfAnhhnu5zu39Xevg7XcDW1/&#10;68a+SQP8tE09or23vQNWg8yb3KVoL0Auwnpsc/Uf+IZDsJL30fZin+MMZGrHjbg1Fl3cDus0HG2P&#10;W3p/Pv2bStFeMPUTwcNR8Fe42gV+8DPWdNHPcYYQ7Jp3nwN5z3e+2wu+LV+IgI7IV/olaS/ohvZq&#10;F/oRAhr6w+tkLXdoJYR3/Ix1ZmSCtxD5Sr80xxce5X5Mwrf41a5HtWJfEwXDam2iBlcX5v77/RH+&#10;bat8pV969gJYizubxdppgKmRc53hAs5fzpaqtWt1Df1S7lnrygFYPypf6ZeavQDzJ2/ztlb4mYt2&#10;4lZ9PuvY/Yagt/a1zafI3X9sqSFfcpeYvaBN1+h9UyNjMVhHEXMU92ZHnhpcbCjeMYZo8MqBWSbr&#10;5ZEz9tcpLrG9MyOzrF+xPxLOi71TavbCZGi6btKYNIZDt+rG+HykyiZYvXHSmK6ZMNY+/QcNo6G5&#10;+uk6hprpOvTfv9rFZGb7t+qv1Z0IQpy1lqPU7AWxfqKpGXx+dX8UZtfiOouFmIuULcFsP5DZ1D7w&#10;wRr0syPX6qr5fvpv1uSaStd/IcK/C3WuK7LO/CYiOnzbpGMQx0nzmX7p+i8Y2qQxFatsLv7+Qyod&#10;jsKKHPlOt5T9F3r0q13D/Cti+U13taGhvdy+uD3/c61L239hOLQe12uE1YSiofynW9r+juvFb8EV&#10;en7Tbu1D8nckEkT+jhSKkPwdiQTR/AgKRUj2ApEgshcoFGHp2wvu9xDFtjZLijwFk6/07YXpOnW+&#10;BIxMF9NYZE9gus5UxkEM7aIRDRVGnlK3FyLavraNfcNBGNGFd4GVO54YmK4xi8Z2MbVznTcO4Brx&#10;XL4mvW+yAGOOQCX//Qjt9ZoZazy62PAoy+2XO+F7cGvxrbkHDU2+ate2/ukaId/afAsvm7D014MO&#10;69v6Ya3Xo+24BuzOSDHNlYDv38HajvCdXJSvckeh5Ct9eyGi7W9Fv2LAmdjFUHH5RFc7/PfHotGC&#10;yVf64wsf+ObqL9kepbBOfOHWYfcmWMceveDhP6zxWCj/qxK3F1itu1X/xAB8PwLzeta62tUdKJp1&#10;Hpl84N8o5bsce6HN1Avji1XK9gLUL5yHJOccgB7uGLxWVwy6Afwy97dO2d+2kPL5nx8OFUK+ErYX&#10;9GjoTu+MNW9NWWIuEniaz0LtG9kZwbh5lCdFvknD3yfsBJRP7F2OBZvI3zGXFA3drJ+uu1YzXXOt&#10;Br81db590mD7ddfqbtUV/hu1k8Ziw1z9zXqg8SiUhKPt03WwD8fDeV/vsbTtBZiPCF7lj2rgZz41&#10;8npdtQZH8jtPMYN8TDagau3GQehXXjSq+X5EK4R85eG/YGiLDbwPUaTzrWG8EUfBCqmrysR/geXw&#10;ePR8Z2G+47RyCN6us9b+1sLKVy7+C6Z+rnOxoZjXib9yYK7A69iXi/8C/6JPoHDprxxeDBVavnLy&#10;dyz2tVkKLR/5O8K7Qqc/Qy5tePh2lPpdCEirWL9jUe7+jpALcw04Rsn3dUObrkFvl1zwn67rDibH&#10;EBnvyZr8rsF0P0T+jsyq7PI/3217u5ja/taG/ly9K4xo+yMNAxM1wlOlqumpwVtFu6YczY8wtLmG&#10;uHVk8GZ9tdYdgDGftw/krJ+vTYYu8RFl8EmA7w429IOnSk5455zIXoD2G7xJZq3znXv5F0MXG3LX&#10;zzc19FB5tQvfPexrLdpv4dH8iAB4k5zrlG+GnhrsyeE3Y6u1YLPkjV9LzRXvXBPZC4cCH/iqdsj3&#10;hHd6qzX4knDa+O77yHhf1cwSFW+l4W05XzFolfKuVVju9gL6HuNKwYipkfOd4J+c7prhEPgdJK/X&#10;uoPp1koA3nP1TwwI3hDe6R0OFuva1OVtL5h6d/DtA9J/QHiT7B24Vufdrpvay+2vdsJThmPV7Fn7&#10;+7CXmMKfHRtsmx1x+yeMR9/bXpzrQpSzvWDqE8bGPtAEZ0am7FUVp6wzMfgNXxT2GgeIaDdZr2Pj&#10;85PGBz5T29k8y3oGXjrE1A8GbxyEtVslb1jhGX5PjexrLcYx0PK2F6Kh6ZqLxnDoYmjCGI9CrW1s&#10;PhFk+wasCOl1HVgS0KKMRZuab3CN0hjxms8A7z8mbN7Dob0D3JOmU/B+vaYYxx7JXoD5luBNcoU9&#10;2cPHYP1lsAfSjw0aGowTCIzF0o8jIh+T8YaVyi9Zt+qAN64/uVb3sxqi8QUM0ZskmzlLj/JWQrT/&#10;G/tWXoPe1KbrZqwjxwq1DlO2IY0vIIE3ydRIYzP0+DLFg29AbXxetP8z1uXYzmbwmsvIn+mdjsEr&#10;XcX+bRsaX8CQkX6uE78/kz5ehGmPH8WwXyD6HDC/JRpa4TrWo6jaUUzzOL1Ceh8hKRrK7Bt9IniF&#10;z3YTYwUCsLL/YsNKc7e7eQuRS3lzTWQvyHCFdl+fNBojwabKpsodTc39vNdx4+Didrbf1Bh5bzvG&#10;XUv51jokeyF7Utdyh/7klDVh5Hst97UkshceJGR2ww54/7yiLllXIdkLD0RaNATvLdbjGvTpieyF&#10;BwtN/W1mKxTne4UHDcleeDCCdxnRHPo5FAORvfCAobI2XKmEZC8QCSJ7gUIRkr1AJIjsBQpFSPYC&#10;kSCyFygUIdkLRILIXqBQhGQvEAkie4FCEZK9QCSI7AUKRUj2ApEgshcoFGG+7IU/N973bdYe0YiK&#10;l37m+377qp90Fvj1wR93vtH58643uhhRWJTh9zu/NbD6J00gEAgEAoFAIBAIBAKBQCAQCAQCgUAg&#10;EAgEAoFAIBAIBAKBQCAQCAQCgUAgEAjrHZ0+n28zo4cY9Rx45hm/5vN9mv3+TUYJtsH5v2D0XUZ7&#10;v9D520/swXOw7WC/n2DhY3xvdLd92PE7mzjbWJyHWfgJe/+hPRs+AfEhnQ0Pz/wcjlWwKOE9G5Jp&#10;72d0RDLz6UzugCb3N7Lfmxht911VYnmnn25z50OtD+WEfNiwR+ZDpQ/zEDY4D7//HwAA//8DAFBL&#10;AwQUAAYACAAAACEASr0/ZHhYAAAAbQEAFAAAAGRycy9tZWRpYS9pbWFnZTIuZW1m7HdlVJTf1/YM&#10;HdLSLV3SrTAgNZQwdDdId0sJqEgPDN0MIC0tjZTSMDQoSJcy0s28+Pz+T673w/N+f/da1332Oec6&#10;+9rnrLPvtQ4QAAC4AP7T4A9APOAChUL9RSQ+ADBACAAwKWooAQBAAMAVCCAD/Jv33ywcGwCQwAAA&#10;DB8mev/HXI8sJmDyDA3wEADA+wCmBzyE4wGCgAC6B5/4AWjEPct/Ywb8C3+56goAAEjhH64ACO3f&#10;eBj/qMk+AWEAHv0rPjcIAGB9aKn+Nffvuv/VFwIBgP+u9Z/G9gIA0Hnxv1nPBvpn7T/6AAAjCP0/&#10;9BlAuP/hs/6XvJhB2P/XHHuycSX/NfzffBwQAPNUHgDYlf/P8/if9ncsRktTmQCPBu/BJQCrKEAe&#10;2pIHTONgPXx/ak3/bYDeEGV5QM043d5DB8NBTkMOAKhLxL+1wnzo43qoGHkDAKQ+fwFcsWd8OHF5&#10;c7CCnG6A+e9c7JzUgauviWFBRRHLFz+kKxQiPW662pnoqESjM6zj2NiVbGJjOtkGV0gJXv3i0yf+&#10;3O7qn6oDrOMh6U/otFEmxqxjRiyjLnIvzEzPz8M3CA198yYcZNpvDqWFJ0ZvtwPzMgPtS0cRg8Vt&#10;T2fTE35dF+st1izXVhwgugeYZ+16KrR/hDZW1HijlJ3bzpa3Yvb33aPAJvWNVrZyjuWb394gIEPJ&#10;mCUlUBZ8VTU2ZYrUNNUEXk4+GJ2RljG3ZH1Bo67Xfyf6Ij7V77vH7bX1+b/1rbg/xMCUMSF9721k&#10;h0SytRPdnsPrIywMoL/fpMamPLCbIDZGi/NCsLuNplysWyuF+VDsOa4Zv2qZArYIiaGaO0JVP7pP&#10;B+93CZ8DAjNeaz/oNerLt7FJ6zFaLLdek4geO4Ojlyiw1uHtu8Hp+7iiuTdIi2nnMr6+zVjo3/Ck&#10;+wbxwdquZfvRNjOT8T/8DEWN8/lw+1sdK+n1Z31qQotLnc+Ohg5DpKKGKNkedujM5gIWPWQCD0ty&#10;iQYYE+TNOKihedabYQOGHZR9ymWCFsRmf/97bAgDpwO6AE0HFfEcxfsUXNBV3MOo/t9d/a8P6/8T&#10;/wfxVBHLznXnPtFIKxTX8SS8HiW60bLkODtm8vuzU2PPLGJywfWdXovPKi746g2gKxtzKz1ODJtT&#10;x+w6f3bS96aFfMd1IH8FUXBbmqh7u/T07uu878HFtB46duhz9SVEesQDd/rH9fmE38r9J92d+3fs&#10;0hfS8BI5p5tJ9fnfRLV7CPeLLLcQaSJunptuAUc1C6wluoKONuVE91kJaVejjdOlesF91ymER27v&#10;bPLvbiJkvJ2dBX5K06ld4RhQVS1tTvX/bfN/C6QGFAh+2LGa+6/mvors9t+vOjyMSd8Lu1XSG8z6&#10;leeZT5egcP+5oCb1M16qfoyXv23L9jfYuBjBfoco44qT8HkMBAXmQwU8CqguVTur7nsoDq1/aoDP&#10;yElyzSqyTMM1/ffNjA/dZNiLF23L4fdN9C0nj4vi7W6MOXDV0niNlj42VlRV/fhbuCJpgauPGI3q&#10;G49wfxJw0176hqf/WrlbfvQZp3j4zq0peSFxnw5JWf6+e+Q94dGKv8H5PQNKUMdDOZFhFe3TB3f6&#10;YL4m+viPC21CW5fSDk9iXiBqULWpB2b5Xh1T1Jh3XWy/gy72UNinvwobN35UC7xFnfLCvO5Gpt1u&#10;N9tUwyauCesOraBpvE05+1I3PwDWiDOiibb7aLQVibtQod+XSHvTsNmxqZXKQe7vcI9ieRsRK7TV&#10;QE2q6tWgsOT1zvLLCxGJe9h1qAsCfHuM1VKhkwFjUxsjK/6jviVGDnVBJx8nKThMZ73VLTB9GtMC&#10;WTUAfquitdBjxOqifCuKwl8nbpHZ56eUoCzJvYxE2ykv/xDgPvM6o5NNTYOL/Kh5QqEThZekg/nR&#10;CDI9kuRn81hJSRbbmND2gCwgPYAAD24DLwPV+Njj7G7YxTIsfNIremb7BVoSDjFr+Q2t+kNIiuMO&#10;tb1h0hroJMjAk5ujAIYXbcPm8cDjyvtP6sJKRUB4i3WneuxKA00kE2rKncINNRdxM5XAR9wtVBlL&#10;QkxyQ85weSU/JzPW0L0/KkU8xbdJz9VK1EV0rSY35sTM22nKDFDwA4LkxiDl/UDFSN3TawApiCRA&#10;/BPtSd8OijI2m9GrR6HE4fulmhDjfV75LzOSY4fymd223R4+oS09Tyx6Am2UOJf4uclicPuxY5dB&#10;UPfPsHO9d9pz2QvBudyJV6o3QuDyi7ozJczmFSn0HvSOjvwGcW8WZM6YBHej7Dx2BsYvveitIFSM&#10;bqNTepKGWgmIpQupiNg6ok/Rdl/VZQ1NU+rugyT4N4R7t3etJt/MfDvTXAzbuLIAPa8c3/O1rP+O&#10;qgMsCao7Vc8YbrsWNmoaSCGtl5mrRXY58ajQAOgehfTf2hk5D50dvwYrvX7Gy8BxcGHbeZOR95yj&#10;awViCPCIaZFp3osPSpwwnm93gU9Xen+rKBlThBittjPvowTMDukzfZ5FjGdXK5k9aWpTB0xaFrT+&#10;5JveIQXaaEo4hqiW1nN31TimDR7vnzuK+xUeB7xEONpZKothJiR/WPMun38ZKLvVz5AURV80oWMX&#10;e6+H/GW+MxhqPCICUXThLwk25F7Pr/b/+pGOn+vwWTRsADFBpGLBWtm7Qc0RqvXNiayXcFwp6PWq&#10;z0++yhzBa95Z4vrbARZ4do8vvHehCp7IulCUE7UmrOuq+OI+2IijyzBe2myNImKdv695sdToqxmN&#10;mM6KdF7CJWr48wpZOBosu9btSkYVRFO9A31Ty2nK/IdRa+eULgmCTaNNUovxnVfSmvATBthBpRk5&#10;zXyg7wtZEkyjFyZBPSm5eHKSAxCWTbzt8WbdfyX+xfZGdMy3ikS79l3dcyMur9tK8pp/kitqI4yJ&#10;oglKYu2bFvkWH+7BRzBv+vMu2c1yHjP+QDYNavxS//xaLkNPu22tXS8XmhD2Sapf48MJ8JzpNXHc&#10;qc9tK2R+443mdLsDVbWirknygpLdM9XtbzNYR5/FYsB5NsUh+rijG29bkJ2+Gf00UbppGF1mzzr5&#10;V2S0lxhhTjhG99aTrGAYnKwW8lkVevScBp9JBFspbyfRZ/4sL7MgDTcpbhCLqPaXUaOndz+3ptDS&#10;ydeK/gNy+7eID6f25S0W2TH9ofB5Y1GEuCZdvRVYxz6c1d7zfoh2iF+GfVZlmOJEaliC5qdkHfbZ&#10;vaqUdY2mqmAUr7tAU1+g2LMit+KJFEFxHKYShH3h22x0W0C9KXPkquTPI96LdgFCR6xIysUsbaRs&#10;lc07I0o2KbDrQPMy5303QvPW1ze1FW0KRg1sq6YLb/gYIq5f+ywtDj79+I9Ggemfp1356XiyzQuq&#10;RCsqjhEQ+694japalCXU8mnzGpX6sCZarmAVv5eydOj7T44s1Cro3q/VvMmDT8hy2HWUscRYiOoG&#10;LRP9bnNNF3DKJnYeAc/LCu4FIZmmBP7Eims98/EQ8A4I2g6BC+ggDp6HPFUu2pxxrbtUWt8LE/3u&#10;I7r+8+35gflwyvNLdCxqtAHtKrV3ictR7D77pz98+qXNKy6E9WM/HKm/QFOFuWdJfeUiyA1qszqd&#10;Zf10WHWeVeSfJmpwDsFlHhnALX5GDf7FtHd64zMjW7MSk1s5WJ0Cp6nt1Zi8+Hp6ldD7SPTbBtro&#10;D9XH6VUu7DTdoO7EUZyOj9+Van0Tqobeo5SBh4VBejLoqbfy7xlZ1gJqkCOzYHOx29Z7AojJTsNx&#10;0eqOyrppelxQy/6NSLSdZExyPgWwPNBb0Z1At8NA9M9C9gnbCzExfMfw+sRh0cTyEnlzXEmtCgJz&#10;RDAHXNpA0mpm9jQai83pqzq9z/sLfeaXkIl2nXgW8AafZVSlPF/JWt8noTK8q7zgcWkoHc1skPq7&#10;Zxwxvp2svw73+LAl4sT6quZiBQggyTJmuuVcQC9FQZhG8a7kVViW10bK/kwEVVWGdrVSq8ToNp2L&#10;sFknA9re0Qf/xIBs5e/WPba61SjKj7/E1zxI6huMVJ7datqZcHDqrfJnizljcpYv5+z1Bbciq3Gj&#10;fzc197QzjwAzIxQUrbEjkKZ6vZ1OqeLkFCwRXjxEr8vQcOzh1FhdO3knhEhStNJ1bz3ml9xjzqzV&#10;oXNQHUfnll0SWONNNvfZrCA5fL6ReLN4wgi6bVAPZfkjqm1x1V/KLxIeQFMo4iEY+ZV9DwuaTlIY&#10;pkDl26CVO+08cQYsCVBEz3lWRb6f7XUiu61tgimgxVvbC1qJSrIj7/iOTPvQTwR7TF2MlRVthkkM&#10;pOWnULMNQSNPU1PbG9XZSqj1rTy3HOcfDaqOoozj9oJeGkL1gCfTb/kR7h6kJzqarx+PvLNqPCtK&#10;NdHLnWOS38uQHL9txI34vV8LpYamcU0He+dI1lA4GfAEm92+bhPLJh16qqU5UFK9QLrfBgKbkaYO&#10;clw/10BcUQ8Ecl+6BCYJBGddDrtXyHjqmwPzo68oosiD/DOtPo/Hu/J8yuGD3aDFbYWrcJJ6ilJ5&#10;QYSS3h6E5vv04bWm4K77AsmGqhOOsfW2XZ4140+PHZW/Ud/uDBH/aeoBnl/lfFbemEaub1zQ1d8N&#10;F4msGqsrSSMnXGLfC8Cfwrm63TqJeUxO5VbpuNqOLKiX05BK3H9VXTDalNhzCj++TuwJ8ckViVpx&#10;iCgaiDjCoFFyzOcsGOm6SGMWxT9h2/zDzLDDiVIeZa2Ou4rVK5BEm1edAQl6ZsdShQtcjjdM5Ifd&#10;M07gbZBdrn70F+9SufphvvwFSTZnpK3qf9wMicDiej38SkqW75iJLyT9x37uENTm4Qea+sFlWZHc&#10;sxBLWTgp7aoD2y4Fz+vODsHEkmXCt5gx05PVtZGoXfyUYGSZFcBevMQS6rdAMaCR7hsBFZF39Ywd&#10;vk6xvTmkpzJpZI+bB2iftbQf2062Fkner71DYaxjz1B8he1Z6cuuKHWKtXDL9/UIYDK+SPTp3OLe&#10;xFb9aRZ9kWSLtujQ74DEdSLyoChNwRcXrBeNJHXXipRSNHTXwLnRQsZNt8catY28jNQOmHvU1vF1&#10;euvevZeTr9RSI4P67QK6is1wVj7RFk5p+m0Myw/DVavsyzdsMCSrb0bmcPfupmSzR6cMZkUJQsag&#10;wKz3o/Pk9Rsh8jMao/1HxU1ZULdfjBXTe3g8aw0Cq6YrlkqB8/Uz3PYbLRVTDr1azJyOBRPA7c5i&#10;FMNUO1qMuC5mB6jgqoXbjhidJeJENagCiy0l0h/9lJKQCQdYsD5CjpQsNZW/z05CyKoHdhWK6BaI&#10;TguKpW6EVCUfTbrYSvPH1ctFEZSKuFP9ZqeATmT5Ej+C667sCJGg+FXCBZaU2FyGbIPdpTMJWrTm&#10;rEFPNi/1zDqidJSpOnGrxTnNkPYlLGQFvucNa7L7vo8tisu7ty/LQoFVf05kTn6wCw12UXXJR/zw&#10;sx/GFMDi5ylyoWaJL1rBXPywwO+cY57r2I8LsfvYYAoKQViWa8Y4Md+/trt8Ao1rxKNmBvhtNb2x&#10;a7Qmtyx9Q4fqSJ7q/6BVXUUoggY1Q700YGNcNJ4gLS1HTF0eVWQYgKW70a5caUaOVvXNd7TuH9Iu&#10;8WlVT3/vXx7QkxwQnwBl/Kgc8pQkye1j7S4Mp1ic+agbLDf0vcZlOhKh+WvvO6+6VR4GnUH/PGT2&#10;Ln7vFTI/amrAYwZVqIDChaon7g3AKpNdTWsyBsG3VV02VcHeFYVJTqdunFuHdm4NGRFqSMYB47oN&#10;i2zfG9FFMePlOmVdFEEkpbBDBmU6Fo3J1LveZ8sFmrNLsYmvAAR+5/rYrRZZPQuzV4FTltDdfFVr&#10;B6XGQifnBJqWxdIQ9n36J+HqOosGItgqebRNDqOcSNC2dR9r1mQpVsmX1A1xe3qUMMKt5tEghV8H&#10;5vrBJnvs4xdLHMMpvDBwLk8yEblVGs36OkET/zeQOn2l/LjIfm145sRO7br4WgGPZ7cSG5UBz/wI&#10;IOl1EjEn0zQLhCDFjsiPoLjx7VL5hl6lFwKthPUkq0DBZtc7OiA31W/9rk+CNtrDymZIjPYMyTGh&#10;RUpBYJ81dkQ5XPWtZoTWUecN6bukuGnnl7gwccebbQC406nqky7pGXWjB1WIhvw6nIe0G9JnWoZD&#10;6bBU+0PH3kx3h/26/AkD79xyeRQgdSXEkaPOoMsBH4DJivZDAyBkgagBkt6tKhXw2pzoIc6eFk/h&#10;RYBCF5adFnb+6BIVN0oCVXTzwsWir5k3T5LxW6W0OuuDzi0R1Ush6vM1q7gpXKqXrLbfFzZmHNwE&#10;shipNuNTzpP3fKXZzZxBi+Epqv3tCh3jPOxJOKkRr2cHG+xKTd+0kiq5q/IOTYHsH8+oWpe/7KEu&#10;YZi2BSSjl2QEqUxcTBg8z2Erf7tI1nNsHjpBSNMPsO1aoV6heC0vqrk6ropaty5gjarkQv50JVNy&#10;1Ok9Sg8SyF3Q4HV0Y48ChQhA7eJl9/o1nRecKn2l4qtGfAl0uHOMqA129M+cCThhE0jYRDEeT9aB&#10;4abjtr6Zu5PGw1PiTJTARMM3N2wh/uq53a3jScEp4zcFspvtSKicTshjjqXLmQLgh3DEmYx2sekE&#10;Dn/cHLcQi8dXCTdevrn2ZNZ9EHJeybobr7iRmoBntTSk4sm9Azxv307RGxFtCehHJXQb0vw+Ppu1&#10;tx8Yj78De2paplZem7DM8OBUcXAlPu/NTabd/CBRpVOGVDXMqdQ8oaapMfw63FQoxWCnsnZJprR6&#10;2b/Zwu0O7y3aBpWj3PrIn3aXeQQ7s9PI6oaHePEV5JQN0y/pF0Slnq9VwNkWnFpvvYCwdxXJttxu&#10;Ny5MBDbOUbrNUmub1gxaV18AQlR04wafSWSjBTKhTMKWqWP06jaYMqQDw3LB1qEfZSyGpVamstVV&#10;5Y04ptQ6t80FrdhDT+Rw+wQ4frI5n5pTDWgBVL0hi2TZpKk0m3eBD3eRFtq0P3lorqQ8Vlt8C7rL&#10;DEriYpVxHyyElzAY0GZzJoICS9Wj5w3wc994EQN4t2bCn4rWv5jQ8O/F5mGTuMN7Nk3FRakv5ke7&#10;TA1xuyUdt3lUTL1kWjDatgLMxksd3XvCLPo5KCD1gL9EJgvbVmLXqoxdLeHhwWciTdAsyDlSzlzj&#10;P0G12O9TZG1XGKdEq3D7UrTnKri+6sqxSqxs6TzGVXfPAJgnT4s76PF7vozq5CVOcVWp2miW4zrO&#10;mVSDoItOOKk0RXClZLYQxlZOM4DtvnD9jlNpMTX+NtU/5Rluqugn5s4JVmblkXEGKnYdyOOZfP9w&#10;3YtlOgfDKl4M4fA+/vmjw7Sh+il7oSxiCMTyJjYjQLtwiLRw74wmE+wrWzTxvPdV5VAVcWvnhcGL&#10;5/UUWs17IAfOhP6n01QDyquuzFxGQZV7xAd5CddlXGM7XAbe3NKcHPE4TOi0kEhYbi9cNWGfhxR3&#10;9mV8AOqz4d3WG6MY787M8le3SBdP3GJ306L1g6J7zVMnvaq6FDxqfNbkixju6+GqaWeCYFJ5Ubsn&#10;nWGs21/J88sesZYgqHq7CgWMK3eD4jVh5lOBqsciiNFLTH3XT/Bev0FTbalaR60GL9dpmQgCx2Pz&#10;uOFtzv2zM7kfdPBzCdDrbra89FoNX+zSZHHRTzEmLU6NK7qMZ83FX7+Z55iNLmy1UMMkV1KgXu31&#10;bxmUzCKV0i6OYOMf5bVIOXPCGwzJBYHzDQKqlTj5iEbadn1EYKAM5xB+XrlL+fg7CIy2WfSN8Hto&#10;VVLrvXRcQTZtJulHcQDPSbTdylK8pNUqhW1aVPEKZkU7zJ6vXSXTY7QwhWt0CumcsuraXgdqsNWP&#10;/G5oIaT7YrxEebLgKm4qEu1mKLtkxUuzrpOVGCE23XUxFzcKVLFCh9YYhXh0OEi4scU1f1EINRI/&#10;1ykJYSHP7obBOrQa1u2YuXWbdWJPaI9CarErFVWd2cN5RBzwTvBOgtU6TGsS2s0y1IcguUa773+U&#10;aS4rhG+ibZX+TklAhUtdHTqblLkLV5Aw6ZXP47jkW2aIw5KANvXo6cxgo2XCYgq27RpWDX4mPpvd&#10;nRLFDcHM6ogZHqhHe5Mf6wflQG5INIFLgvUQNkHgFJduJuOrxoAQe/rXlNCZkAldVr9W+MojBK7e&#10;Mc3W0FYKOrwH9RYUyID9x12IvCUi6q62be0zLLoxsK6ehLNd6mY4lYw21Ix2PENELfPjqrIl3RPY&#10;CQM0fqXIvAtLR0UzQ4nNgT4MROVbzcqUX/BHkEBvN52aZlR4gczMpVhXDUeLp1quYiFxiGOVfb1d&#10;e6cefRZXs7UVcwe0PvqE9hgyO6ZOUyLJJS8Qrqf1o6NcieH79yOeEgUcwo7GfpRC6d3xAZ+s1tMI&#10;X0WxD84F/qlFbh2RPKOPuljhNKfXWPNh+U2j8rhgkEui1wY06R69ifygW50DHFgAus1BCITmXTki&#10;3l/b8vRT0cn2ctIqfGG+NqeRrsmIEmdBfrz4DN+sGaqPONCVnsGnf9lhVjIYgC1Qg5+EEZH3ozjS&#10;hDtenFLUp8JPePuVgrsUfYukFhZ7djcGgVGZdhBV5++YD+LmoHrm2QLGFM/C3bdgGuNBJKTzhLiS&#10;0ll6tioJQX5En1yFdrL+2r/edAnrI0kYxfTLAIroKWOFUz/hIeRl4jb8KuvKY10JCUPbqi5uO7u0&#10;oqo26l0eWiijEVTjfo2WOCZKcRYNtgEcBNQW1x8pEqRwBxbdsSUdkgqkYyxVBUjGZxcejGkqdbyo&#10;OZzaMLE6beZ45CG6Tbyo4k2tAWmNHgWwghaJz5A7PdeDx2fYrP2ZEtyjYKefRC/4c9n3hAWmpF+k&#10;5Abp/81owRVtQisCxRIwVmsIGHKP2Gfp9OYSfxM9lcVm2p86V70eKOMdF00qI7tJELSinvYVyxvf&#10;6OHiThdE2NGJ+SVJIdpx4L31JG/ahHO9MqMQITTE1emLc9ZC4+3kR7I4ONR2YrR78gPby0kC6MXX&#10;YcwEurRn519EedSLFFlv9negTyY+eVZ94vAChEqM/THmNvZVUruY+FQP9bEuK+d1pzjYUxHgFt0a&#10;LN3vvqMueacdC5mLuYOcCZgDzFXfcaW2XUVcC4aL3BR3Cndxcksr98rV2rKGPndqldSChM4EQRty&#10;TJGrtHb1dJSVUvOrL8mHthRH8PWcEkjy8AXyVbISyn0rsZrtfeJGYMcbSRNEyd+uetakK6YATPvP&#10;C+UmLGibDbvliA4hFZNkqeMncJ3RbRYzoB91s1Wbt15D3g//1LNL/eG9hobkJCjeWPwn3D+xCgzk&#10;Gq8rLso+yV7jBwS5SuvWLWW1mXwBlQYYRfYNZjxFWAaUcVSMLPkdM5qU16CjE4UJEWCC8NiA5Awf&#10;PRPczxF9rDUmB2ki71/zrHfrdxE9brjCUaHLxBnpnz9BQ3pK/Kq/1pbI7XXPa3hae6H5Ai12p2iH&#10;7CjueLeTUnK3QDIxx1KL7KbkF/e4nkVUCtg7nDVq7+k8J+rQp9EJOegqph7pomldb5rr+F7qtxQh&#10;lVan1D0ilay9dKGcvrpoxNCF/4JQC/n5JawtKtmaWcLyyeONqkZbQwr84pasUTGgeGgmwL303Qfg&#10;tIpDyAeiueWGzPf+FJZC03oksoNYwSGHfEx5XLiixoAgDWSm9wh+WTan2qu+UN6zUGYnGVs7Anl0&#10;DLKvKxg5jzJe8qnzyGKgZ12SlqAUcg9yR035/IQv+LJedCwxPeK5aLYeahxirxIrqiwhl8AS2gtI&#10;oeXJasnk4vEtbAuVIDtCUSm50wrJeEEWobo6upkjr17T8OUDWVUtWTxdPKtkmkg0uaZVkGXrhdpW&#10;dZ4Qzp/M+YkFR3f+0263Mnqq1TPXxBFeccnHQeOoMQ0rQICwzU92Cq57jLgT+Rj8NZxerNqg+Xbl&#10;AtMVU4chok0e2kx8QJ7W5M9hWfE9vNMaf7AJpm/9CMZbNdj5OHOlq+rQLgC23C3vK86TEcZrbr8U&#10;Ifexy+J7aYu+gEntGwYmLiZaIQkxOHGSCFY8Jzvlrv9z2q7HTWMcytS2GS+M0IP97Jhgc5vRgMm4&#10;pUkO2JP7dLJTRvEXGcX4V90STHUX6kgLucwjXXm1KN4q9u+NqeP3FSkOehwadBnz5Gh5gLLWoTc6&#10;MgLPl1gLIHYTDU5+St/csklcw3tIJhIR5dk8whN6/Dz9E1W6ir8mrE7nyDgW8AB0YmH5QZGSS5+1&#10;SJMCAYTu5aEcyu/X9BQJDZx41l1owLV9uguOESFGdI+eRRqwkt2S7GrdjgObBQiBfJbDr/z4BhPk&#10;1KKMauXs9ybpfv7k+4mTtY1wfjqZPBT71vUg/CXg2dDMtf/fNOZzP1YnkrKvcIkpKn/ri2osXe1Z&#10;V6Xq9O3/bjYck1+ozjAiAU0aDLAgS1pwV1EJGX+s8nbOZfNuUtJah4xFtpzLN82yVfCn+9iwI7in&#10;ZnPTPMIuxmW8XWfrnsRZR/ILg6dsuUA+Fmfa9jYeIGWcI8ZP/6/oBsaWZ2zjNzSpQKsVjCUgh4Xv&#10;Uoud0F2TRkKr1UhFUK+kU479c+NvhnFrWSh57nVUQ3Vza3NUKipv/xHZDIvD7g3EHh2gkrBjvb/4&#10;pzoppUhyr0gkTY1sVEXxTumu5abN9NRIQmvxHZh09KYiHOHi7mn99eMoo/bXMVxgnngbrr0Fewn3&#10;kiWKwNu/4tcX1cvfPV1OWVdOZzuXSPjI3ReaLd9xAoxPkpddhV8E6vKiDsiC5UUWJGB4xLKMsfze&#10;u0Dg/Rp5+DZa94leV9fG3TgJgsg5NXT/z3BGt8xTPQtFLfbcPL2KyrUZM2+IkMFqkIOUhHG+2qM5&#10;VVH6a7+XrZ7P7FaKivr6Y+15caMLZfjoj2p1Ihn4BEM6wj2P32KAW3VErWWZyc/OgT+ZpQ807KWi&#10;WcDDG1/huQsCR7KKa3oldyQsIJeqOsjYgtGpx1GsxabPUZh7yMxN7fFdsBl8fx5Oxt6qeV0RAS2v&#10;jVMvhW88j13EEvuwpdE1o5y78eOtjVflICVdZrJIOk6g8AeCV8cvLE2c4JQ5aldvaezbem7O32KB&#10;K/0xjsVnvrFIPmW1dYx8H+wnscBEFnPHchCAIslfrNoQx7uM516lOpJ+8sf19OWLO+9XBlRNirYu&#10;qvO1ZXlu1d/HL/3SVD9r3H6HLCr3vM+lrF92sr7XOdNbZqomfZW1zk5fMINywbt5WbkDPlohEYiL&#10;5OFuF+iz793nSpvDgFMyGRijbLi4H6Rx35np/x8AJCDb3584fiZ3RGEusJUX9cz/rVn6TEnNq2GY&#10;C3xVgyx1TjpoaQTZ1u9Jkr2Hn2nIbquIJVS1zR5qoycYcdNmYfuvEYwWYgou6j2F1gujbzipMMcp&#10;cNpqCJLiGecHmOP91gZGzhRGhZ60SbdctoJYMuOgBW66GG3WvP2SCfBTr092TYbstorwXBI2LpTZ&#10;MxtzqDlQYjYo//mSkleNcpv3E1hvki12DKcakHhz9sLGCkF+Zp5zYltISkttSzJ/fq62eUzCanE2&#10;Ggij/PYj8Mw4XmCrR+J/aJP9N2mn6jjZDG9jE+QM5U0VyE9gpED3f1Ek5VeFOKmELSBqmwU46haC&#10;MRcY/Ai8i6Txxqe33LBbe5sQI2gkJYhHffO5qUJb25SW2o7Y4y7blCuimxzxnQuYYAgWfX8+61Yd&#10;0WZnwgeeLpwG6/8vzWm15nPTBA0YlB9ODfHLRpbH/JAlS5uZmHOW9jxdNiL3g6/1Wme8hYyUlC2p&#10;eG2zzMwe60xF/NcZJ/574+6lz00VAney2F6o7i+gs+uXksy8ZGXPrQW0hsAlsPg4A6AGA1b/Aw1y&#10;zmWkHibRegpWVAZ+HYfczRWYyqF3hixZ2oyECsbxRVLymTEhKIuZXrnTMGT+3crepDC6JUttTzjk&#10;aHAzRoMXs4sUux+JCDhzgd9sPRYoV8j8+rdG3EU9qixZajVxo5qkJAMcNsstV/iUIPCtDuF85IJR&#10;wS7Px+vd2G/D6JYstT1xCULKTfxMwLtC0nKkwFdTGKSua/WZzkS869NO/Jgv0tZgS19AYnyBTcl6&#10;N6tC7CYtFoIb0bbtgiN0a5ZsLVmyZMmSJUuWLFmyZMmSJUuWNiOxW2/E9+KVTIOs60bYLyLh48jG&#10;QHaeXue18bk+XxZirZ05rkFb9HRZRQgfr0FsaeCsnXTnAc6gtnAcbYbIP1Ue/9Not3cq5fjDa934&#10;wEkDN/4Vc42e981hnbytuGPRXH3seL/gltx01P9N2on3v6IsuIkt8HT3B2Sd+J+zbvxP2Y6eR1yT&#10;yHpQ4777fi3lxn6bcf3USNdLpyub3l1kScTNEOlI7LCx0d5nJp3Y79lPE/61mnBlUwMdpwY6Rb18&#10;o93hhxQRGK8ZH9w4sSzlxI9urqO0JWUj23+/zo3vZs5FD1ZP0mmBBjewjJM4b8j3gvPVORhB/50i&#10;UD2Wxt2vwjuoJX6Lg9TB2N2Id/i4CnOq7qDwL0v5xE3+AsDDd1ZuN08VPoWbbAv3fte7sf0yrveS&#10;Guz9ZNQ/OHzc5oTqzrjxf6jR3xIoXlBef9wUHksAi12VAslQ5Xu36uE243HjepMkES/jNBDeMyeW&#10;uP5Fqoe5+p+dn8c1d6RMM9SOI7hNXNebkXTix4TPLeUT22HVCK9P7NgPLxQOJr0tPBxrNWUi3qEC&#10;5cd4qSC9wseriW2cLHdxMdP6NBLv4IjKJfv7lu27emkMALKXu86tOiIV9Q5lU1ixPcvkxfF9/y2S&#10;Fx0KTxnl8YMcmNg1yR062KnNHeDPhn02oNVFvb+qHIclHe8gVK2AU4VLH+8k2/f6gcB0iQD8cdLx&#10;35bU+3theWs7bhelHgrLlqMR5qYK/4g6hUx507uATNnEK7x/ZZcNqXQB8RlzIFM0vO7C8Ydlyj+/&#10;rCntxDhga6aeL05F44fybERXL2LOmnRix2TVULKzaiRpMg1u4mLZZAc1KF3AYBIQYXtxfIjSODgb&#10;iV8ikHMs9lCFf+Jxz5F+NH6yomoHpXumuTfR3BIbpEEj1USqdgnvU7xBDSu7rLfUbfyYZKRqh9wN&#10;vMPKyr6hQQS39l6SdP0LFQ4XwM5UvklJ4BuSEe+cmg5Vu3NtXyiF26Wi/g+VJttXOZjhEkmy/yqc&#10;r3A0W0OS3QPgNbLOnCcp6aAc100Ho8yqxzMF2GuS7HN340NUJ2cOi8R+lX+kN/ccKa9/KZ0T2CLM&#10;M7Yd4xGkvE5X/OHpiF8vjXG96mgQpyKv666jLx3lQHljRW9c7ZeFoPxEz67KhLZUWuo7BOUiKoln&#10;dV1i2zIY0XuzVXkfaQDwnip0bn2wCX62Gum/uW0VOA7XCsANxrPF/0AVvgTJW+/G54U+gS8BnoYt&#10;ql1OylBeHwtUc2i4q3vs+i2kkd4/Smljy61Q+p/pHQ7sX6j0Fuj3WAYoeFwzYhcf5yruXL2zPATQ&#10;HAFyXsaJs6lqudJ5WJ9HABYkq2zJPwncz+jdhYr7rvKYBX/65D7GKbXRxD4M9nCOkIS8MExTKjh+&#10;WOA0YS6kmqZnn6k8H5CftMo81eUKfU7Eq586oC64qpr3VL632JdNR2RgJX7uUd6Lsqo78T1D9ck1&#10;dRx9/WSdE9uLuF8ZMndDO96zAFKV8bIa+W1VBnuHjc3EIIBtElSUfi/OSK0Sz5xVjuuU678g0NbX&#10;O7Fzlc5Veuc5dkcqPmDlAqEyc2OsG7thVDT+idJZqXee1P/DBZLRNH5wnJ2XpYPIVDhJaXLyxwKF&#10;U9nJxyhcjTh1rDqOpB4NOkHvD1Ej3q+0AKmA6Y9kZAzQMuJF7yxgfzQ86/8HlSbSZ5KeL7wxmliu&#10;+IAlJvbaZZzeewqUL8K7pP5lKSd2ngAzQb8XCCyLxddI7nQcI9WsMp+v56tBOUz5Kc0D9GyKnk1G&#10;GitcpP8mCGxLb4n24d6am0d+p685Ckf5Hik+KO9cwMrUEB1Y/HGI6wfKf0gysKsvVzzZtbEbuDKG&#10;uF8ZorJVIc+psTnUNKMwSLbUixw9okp5qMbxfidJhku+1JW3EIlGvODKOm97jiweEan6dV2HXona&#10;qN9HkmSw3vsIoKlBL+LkNKW/h9KdJqnB4aRjZXPthy3L6bwc7zw6Gr9S6R+IJJJNJRVqJMQcTpcw&#10;/Jk0/YWNbnyO0r+W83Fkx/biemWuc9P7SOePUOXYdIrL8YnzFeapXBpJ+3sko322y0b9XcTHBM40&#10;Eh/v5BobVZ6KJPZR2fZPO736m5M3nNjvxf+9bFtV3k9xkUF6yypH389bDUrlRyfAfkRS1wlkxgdS&#10;8ZnaUr4TOdpQ776qcv2EvNA0ir9I+c9Qve6ekf0oc+WOYL+2qeMz0Co1FVU7qp5+in3a5ueUlzrR&#10;6Kp8bhdYqcr5D5UgKXFWo5uYq+eo9PGq3HpV2LuqsM8yoU2J2mOjG9NIquTT9O7Zkiin6J0aVA+g&#10;xKar3UIg0X9KH0/pVwWKA/IvFuI7h/zzndG38sH+m690ZpuBRHnvXfV7jHj4FEAVnuGeVuOpgV8f&#10;FzXTSFdzOBcSVs/YLvyWyrNb+KohVLvKxMnCM3Kg5LaNbCSxg+l8sveSbkw2nzdI7z6g30zdPF4M&#10;lCrvMQCGjXYMkpg2y0QSZ1MfChcq/mSBmpN0X0bbkJeeH6xgQAnwTYeISvq6vjqVORvqUUnHOvH4&#10;T2mlfRkYYXMS9ytDOVCqElalo/ELGEnT8zHU9Xz5SDch6eZ/qEpcrobgpDQzJcQoUUBjCmWGVPA7&#10;+v6WKvV1/X5HEnGxOWtbDTjS6dtZ/11jQM85mpK8GmYXnebBvmoKSm9XpdOodD/RwKJmqEbA4euG&#10;uM5N7796T2U/JHODwNVV7yJtOV7wFTXw6hNsVw3iukD/X/p/qdJ/iwGSGfFL2iuN+2V2mMO+9N+b&#10;Cm+oTj7Su0rHkw0q0BVKSoE42b57B85c17MnFXeW6u1tlQHT5y3qbXQ0wXnjL6Bx4EHPDSgF1JkC&#10;7H7K//9GaAAoANdK8nIO0Vyp89n1XOdseImPRvoq6ldnM18+KFVRlw7r1MlMnptGcPzbVMnmhobQ&#10;PluEikN1Z2WkU/lqCI67uzXjJo5SZR4kgA5SWm/yPpKS+3QykfhZeu9DNaSA5p+df14i3tOocgYM&#10;3HggiYKUAZRzDCiDi5pS4u1Tpfdwbd4+FAYf3KCm/2eZzVOyabkmRcCRpDQHf02rjW7bJ3zdvK93&#10;z1ZYIrX+OlLXnAVKB3T8JeL7OYHw3wLCn8Xv/jJNxusTqfp4PigV5opHSf3EUdil+n8oJ1cIWOzN&#10;ZiB0sOIdLn7G1Du+bOD4S4WgVD4zqS+eDasu+4YZcEb93yjPv2Sd2GCl8xgqXWkuRANt1GvrSo3W&#10;kJQy8nMrFGaawknsJXA8JMm3fKxRjxjjsT8FoPSPU2PMzWpEK0lzBdMqirO1pMaxqsi3Apsydjmr&#10;NNkO5g7vx9gKqoZ4Vg15Yk1w5w3XjFymUXQDU0vDK3turYY8Re9yAen7SXOUYK9eTJUo7/nhIaE3&#10;Kuyh3zsr7pH10fjErJ5rhPoa+9eZquKaFL1jJGWdW7X6ElNAqTjn6D8NPvzXsIlvEN8qPyYKqnOy&#10;eP4tKjU8+3IMnU5xnigEJWljU5KG6uGmWyr6wNs0eONMcv3XX/9lRjlxBksvFwMlo2/SDGxZAVmd&#10;hLlLzunEFmbAaC5JlcnRkuXMLzwxQFGlvRZIQu+q/Dk1vqcj8eP1/PnxAqW50UqVx3+SeAwaHheg&#10;NPpFLUv9mNM9vJc5xjBspOtMOpyF4/oXIy01ulyq9GYrDuruBX3/TGCVavZqNRLtp99nKh4j1s+U&#10;5qlS6d9OVZqbECbqvXAnn/eyJPLj+uRmWqZ4mL65eBi3uaozKe75nO+pcr0tc2T1GfBGUgpUlEP/&#10;zcpKfev9iow6j55/IJ4WqJPdpbRu0O/byYt0ZNs9lXR6/XyYpL7KfRG8KW9mI47Ldjanvl0+xhX4&#10;zHN/nN65QuW9RXl8MMHUg/d6blpHNuch4ej7/ayAyoBNgx+N9OMfqrM+KTCONSrb8Z9WWov13kwk&#10;tynAV4WYJJfaeJXN7oCyyQoFAxUakjlMDsByY4fxnB6uijwTYAmcrAQtCBtquiTgInq4/htqEhHV&#10;KB81lAYR/mNqrJWoJiSB4s1pcP0kkqihU08XUApw2HwLNNI+jbX4K7p2/Q4OEg2Of7V4YbC0AuAj&#10;3RVezka8SyTdzJq8ud5FwDFpu/70QlCKt3Mph9J5L1Pu72SWNnG+cCSBzXZVVrUwNfynFP890pFE&#10;Ww1K/Yd61shedrTjHwvPde62P9V7kvbMMfqLFRdJKhvbf9VcW+IyKIr9Hh4Apd4xoMxNCenzYj2b&#10;pnqZp+fMFS/Ub3hgmukMbmYzBfiqUO0WPQDdsdiCGamNYkd+YDcJIKer0s7OHzigslXhBzANpIq8&#10;WI10utI5Ss9OkjRgammNfcjXyt5DjbFiI6l3vvI9T/GOQFqHr6iT9NoJ9ZuUymYgwlbT8C+zRFcr&#10;qaF0/ykgnQ8/skn3Y1kut0YOyJTuzklsQ9mk+cdVs2wH+ImncAL2rHmOJDdH7Xknj3ETAp33HzPJ&#10;HVwLco4k6eHGla6s63ey5uJU/zRMC5ZjyQ97z3gYSXIq3YvUWS8gfXWOv8hMwUY+DolIXqkO8d4y&#10;dzTY8k+kXlmxquuQkLaKMYF/iurjwpGkoToSIH/HNFmhL4IlS5YsWbJkyZIlS5ZaQWa1o3v3b7PK&#10;w/wlAQeEcO/MBq8whD6P386lSWAqh9Exo2fWrxmVMgD5Ihr5xgWvfZ8OqrfOTDnhVpdzk6OM3G2Z&#10;X3YC5SZekIKlZomRb7aiagfc/pOuf7hGlEdohHhM2o0PbO4y+PWhRk+jXfwmzVqzd2TaTRxppkcc&#10;f4CZ/zQ+iczzeQdc0tp7YDYDBc7A8ZM16r5DoY5VKSa/Bw0s+3q2oz+AkT3lxjc1o3rFnyBd7v+G&#10;O8K/UiNtJBxgwgmADU+Fe1+YqjD3+Dj+zjgo8IwlxyxTFcbx1b8m7SSuFYDqcF/LOVGsjZB0DVzA&#10;FKnaGy8apB/Pa3o5W5rVDMe/ViAcSkhH4udwerEBqOM/m3K4hjn+74vzJvO/KMQUT8aNZ8J52BnJ&#10;qHcIc62DvLJvpisSe2WcxBWmPt34ZerkuPtdnXG8vxHvywTKdqg/NoGhCnJzdjlSQb/Ospl6bF3G&#10;8R9Qhf0Dp4vwb6NOUyzNRbyXBYzMiPbBjWOo2Ppozx8DwiRuZJH437Ouf0Km0vuFiSjat6zsa4CY&#10;vPF9DB8bwvs8E8WBwXsE30nxsCvbEcy8XtT/cdaJH21WjBRwtMVTB+mohnpQcd7PuN5JQ9onyikb&#10;njiF6RcSKhA+UJ14oIePi1E7TJJhnXq6fIbP1kbtKCch/G28m0IV3ST+8HIuncJZxbjgPZ90vINQ&#10;2/yn+ujDpLvKeGY6Gj/TzP+qHrJO4pes2+dAyWfOMRiiTRtVz2O6epF17ChtadnalLgU9OtqqI5M&#10;4kr87yeVd6LAdWid03NAbmVmkNSGGqon6leV9LRU8CeqkLQAsm8NFyN13bYL1zGr196EF7gq7FlV&#10;4t9qJU31TkcKxvo468q1rr8H+2YmqPFJm4IHrmMxqeH4yclyf/9UeR+ftV8qD3ctVfitkgRm/Ved&#10;YjAOu0xom3vM3d49kaDJitgvh3fp0dXYWuaC+wCUAuggwJuJePtmIvF/qAz717nbbZu/d4XGM65n&#10;lEWSlol7AeHoBrfK5KPGXEPyjOvep0O6Y6/+4u1gw7PjH1znJvqxiEB9hq/lkxp5py1NfVQkdshU&#10;VsX5jvME+ZAOQBuUd+Ou2ffkxoeovvHgf7beSRwIKOG7pmOsO3UJnywwCJjHpytiRoswER8mUYbQ&#10;qKmI74gwYftvumO8v7TWYQgUtfdva7r16lwofNZWtk2y3wfQCQy7SQ0MH+XG75OKfVkNP0tq4JWR&#10;bvxe/b6soVPPKrOfmdUB15sq0LF8JeDF32tw48/o/etYWcB+U5y5ema8UuoFIAFpJI2MxNGzPW+K&#10;9rlV74/HAYH8aQjyGBNV3jg3OP67yvulTMSfqMaqpbKV5/V6/iHp6nOx8sAlbEoq6v9FUs2tK/d3&#10;knQeknFj19R1quqHZDBLfhFPaXoCsjdVad8pHl9UwD3uOX2ORYLiomb4EEjgY6SbuEvv8v8s5fHm&#10;6Gh8Cg7A2WjVLkhQvdqOFRTZrYNHRxP3KI1pAc/+KyOjiclKI1sX7dXkqpZBZYP+Lx3py4rWhcrj&#10;bkn3W9Vp79D7T6g+puvzZfF8VzJSdQ53WtIJGvBJVdnFiwElrnF0bgSHeBslYE3Uc7ZfvCrN84TS&#10;GIuzc/6+KFaqlM/dev9WmTp46E9S4OKv6eL/YbX9DQLpTyepIwFm4zcQ9S5Ys2zxV1S+ycrn6nqB&#10;O0x645HZfVehnipGBcr3xexjKuiDVHJ9NI4X+Typ3bNwTlXlnU0lChSf6ftynHAbov40SaQRZjnP&#10;9e5WhX+gRseLZ4FAyQWk4yQN9makrUINvquyr7nNSu/sj2RSPufp+6ejonGOPX5MlfCA3ntaFfIG&#10;vKgRBycDn8wP1Rnw2FmoPGYYoDHAUWepi8QPU6XPVnwuO90fNa33dlY6ADG80i2GB/mLyo+16Hnc&#10;gqvP6XrvWCQy3tmkSacS708pvYfgQ7/nq8Gx6cbQ2HRi2dOnZh1vjv5brPTYkjFF/z8pvl5XHTyr&#10;Z3sGtfs50VFqy72fKN3Jt1ZstwpnYtJVufC7fEblnaH0VqnOPhJIrmUbbn2Hvt31juzvAJQ4Y2CG&#10;qFP8S7zNMT6X3MHpePc3uP400lMbzmRpFJOJfFmKpL5vVMCBRPXzocr5nHhWh+O+HLP/aBi3R7D+&#10;nq3A+8nsWzJl039T1M5PKY/X9fsOlkdNgTYmobbSnWN9JXWuUGP8VxJsn5ST+F3GxfPZY6CAK9YD&#10;Zk3V+Pxp5Eyh8LKJxEcirdi+QKFoWFXgLUg0FeZFgfWUVKeqagqLilA659EggXrXQEnqSY1xH40R&#10;ANI7us7pvSe+jZKgxyqt/eoqeiX0/HeKe6fSZIPXq5KiF2FXYjvRqaSWDxE/M1Vpr8BnDpSKd4/S&#10;WKn/FqeisVGMzINRucrpemyoWiHQP4BURc1pFHuGnl+arcDZVgMJRrSud5caGsn/AZKqtiKxjZ7d&#10;HPAsiS5pyy5KOgNueOqAByv/rcPqXU2AEokuvu5hx6fyBhB3q0zHpcoTv9XvE/V7qgDEQfgzMFnq&#10;toxtq/8FSu9j0xbRBNdVb8l1MPp/sJ6fg51Jmfiu8A5pIxxoD/JVZzwVzy3juiZ+lcZ58Cs+jlW9&#10;PBxqtbfUwXeT8Omhd8bnl03/mbKl3aojzdaOSJ8upkAbm+hVZj8HNl1E9kY0fqgY/qcab4qYZHPU&#10;Wyr4XwJHhES1nktN+R+qwi5Mfd//Yc4mMUe3qBKNv6IkDXafHq+2V1QR53FqhWkQ7ETZmKqMSfgx&#10;Kp9ZKryM+sSRZkQtfpBKBswa0StuUmG+gnqvd6BUjbFHzcAs4v1V/EpKUunePp9LSo8NYfP1/GYB&#10;7ZfM86GiGiq23UYNIGAaL/ZFAIPOmazs9YOaitjvlfdf09EEaR6hskrlrb5J7UhAqcHUzUbKGTc1&#10;L018OgN5Yj8X2mgQoGSrr9K8B8mlOC8SBymNM4XxbIr4JyqfN5UmG9jM1mC9j2mkuhYo3cQBtBXT&#10;Qtn2Vf1UZwdgh2fNoM4fLDX7ktnLI3BnKoPtHop/Ao7DBHWqi81OSqVBvmghpOVoaSAznSTbXB30&#10;jqD9zC5OUzZc41KRbbfHu4l6MgXamATQ6CHqcaeoQsar8Kju28XMbarkV1Qhq0HJ+8PZzGRuFvM/&#10;0KBgcG56JkeKdyWFUtwpzKWFjw3pmQEljSxA/smMcAGhG5+qNFcqX3YevqL/J0pNcAE9UqciE+3b&#10;Q8+H6515Co9LUuwdJrlWUCo8rDA3K1uY2YQwiiENitjQtcR4mkvKDFE+ycqq/dVASf2WbR2fYPwR&#10;XbYweCuR7nr/hGDXYfxPatD79Rv3NLbPvqG8J410/TrFPZn922E2q8lIyqhsX5Ut0CTeHYX7sNE0&#10;sgm5se1jdYbzGbwpj89BGUnsAyADbyA25nk3692J+v8W/Y/UfSPoPP6jAjxbH8qQdlx5p+dG0puM&#10;QtLvwwElm/vUEY83e/CZHcEkUN0omLIJlHcpnes1NjiUI2fC6BuPOHxdvQ0b5V2pKfYaG+dUFZJb&#10;AxjEsKdGvTdwymUUJ6bZYvqRQHQufpImoZAU72ruatHng0jV8LEhPfsPoAykTMw4nBpgVsSPUR6j&#10;VMGTlM/TDKAAgfh4Wc9/V1+RSCivWvEyT88eU2cw3tcQvb55UDL69lF9VzERHUYxVBP1DtF/iwXC&#10;ZZIO5xvp7PpP6zd+jE8pvaH6vELPZDZ4S2XrrRIQTyeuWS1SJ61z4xm99z/x/YTynqnOuEJgmE8D&#10;syXDZBRSDpR6/97RXD+tTitVvNpHE6KjqJzYs58hxbDf9L4BJW2RjPT+I25yAselem+x/vtAvN8u&#10;dc024VqV9xm2nej5owCcNFXG0xACSuMFRtsmo5Ckxo8DlHj3M0DimbTTD2SOodpTiiPAe08ozVm0&#10;merhdaRyYdnanNhmChhCO+JuMf4zNerWbD2QrZZRZbCPmwMEAk/xCqlSQIl3tBobX0g9Rl0ZlcWz&#10;QD15z4ZGcbucOlNDnIcnOQWkcKhSfCBRNahy9pcwraNKTBnJROPI1jK2quONUL7zxMeTqqz9ctMe&#10;OUmp9zD6X15DfRuJ5wt0/lNqvINC1dNOaorTJZKAUnlpoObLPuMObDza/XfEx5moaXMpEqdsRPz5&#10;1I94OMUs/YlPvM1xOGYKycyVakCi8i4yzryufzlTbPCXI0BZgzpWpw8O3vLZ5XlEOCBpx7SYAH25&#10;OsUivcMephPxA9U71yEAKLeAejBnNKlcdxsP/6jMk3L/N9iPkuwDlebtSEq9PzUHSjpSDpQcvsWz&#10;HDFll7M39f+JlI0NdLLnd8qVje8aG9TQHiHgLyosW5sT+zlUmDuDDJkCiJ8hI/9ASTIOBchtBJvJ&#10;vCXvMz+m33fRu1SQaXp+vRr99GyH+O6oSBp4DP8Zu8hL6/9L9P5JqHkV6J+5gQ6DDubh9H9GI8cb&#10;1RBSVxpNR6uOo9KDvTneQmxMpIMa/jQ9/1jSCGl5iyr6bDMoo5OIN6X9tvh4FTsNUDJ40XsTAUkA&#10;FG+qynmFzJCL9O44SasPaSzlW6vR+68Bn97hpI35aqwRAp4GW4m/Kc3bNapeiXTT92NHSZIo/lA9&#10;G6f3L1U4Sr+PkLQaCyCwjxn9Xl1gLuRAKZDcwX5xIwSCznIVgxbVd0rqfyYdWjw9SefEDFCZh+g3&#10;Wzqeo12SkQTH0dxhgB31X2EzmGkv4xTsv2X22bve4zlQKv0z4Et5vcIAxzATEgsZ1PNY4kg6MtpX&#10;GteOdOI3SXtezKKETLu/M6WETYoGVKc/q7BsbU6NQr16gtSn7BCAFMzPSW17z+s7DbdIny8ijXjf&#10;SCHZM2NkkOu/lUGFec9nIvFB7Oirl4pQBT2q/z6V5P0YKaNgTpGggAbMklBUEL2RDiFQIgEx7pUm&#10;e5v92TIl3lY+N7O8SL5G9UW8iQIl+2vYczJDcVOpCu93SBA9e0FxnxWo9zbS00gOT7axx9QUE+hM&#10;qyyGH31fJpDN0eddSTe+O+oYaaf3b8WE0XuzqQOlyUkfc8gTKagyHc6WAmxNgQrpZfZdK/Ae5s8s&#10;pXkPk9jwnE/5khKbu96Jzxdg2GrMgHEuHYR89P8UAe0Ys6DAmUNR72r9D/+PM1muslUoPw5ewN7/&#10;VHXNXOJTeme6vn/IHh+B6H7qi3x5V/8tUXhaHXYN9a3OcIw67HKBbQXr5w3udtvq/QkCMcfScODD&#10;TIXpivsh03DqDLexyBFG33hkpoTKq7dS5kcqZFVR96pRbhMDV6mirlGPuUUVVZuKVu0SRjFHtNQ7&#10;sdP1nEafongapSUOZBBgpFQ0sa8KJZvEm6j07lalnceor74itpcalymY2+nJxoXfje0maX25Kjg0&#10;1mN3qtEx4M/B2SJ3Ci8jccAnnlLKd7J6/h1qpAtSlf7OjKz13zClcUM62vMnqEQkqH5LJXs3qVKv&#10;5D9TtmBS/i7xdxEVnDs97bpodAtUIWpYZf4fZRPIsRlZ5qvXswkC216YDcrr5+rIF4jHsSYtQsQf&#10;xzOVdediy3KAMhxN3wsAVdbnFI+RfYP4Y+pqor7fwEIDdUicbJdE1zQHEzheo/6/jjoLlyV/7F19&#10;cFXHdb9PEpUGUwQZqOxEWDHFBMO0NAMdM7Xj9+hIAtsqfa6fUjHDFNzwpEnbjKGB4tpx9Sak9UcS&#10;HDvjFk87HRw7rio8+L9aQ6cgGjBt7AbqTqdOgj0K7tQUzwimdVwFYb3u2Y+7Zz/u13srCeG9h+W+&#10;u/fs2d1zfvu7d/e+d7Xj87s2bLvl4NfLX956z+rtKzuL7/zk2Uff+Nm9byy+/xe++Pwtn2j6/QV3&#10;3vrE/xVvenZt/5Y/uH3itZef+f7NRx4a3v7NtX/11tvD6x4Yzb965Atncu+/e/hs/86VW567fecj&#10;LzUMNz5y3xsflt88+NefOjY8/5cnP3nvg1cf+9K84OD8f/7jqwd7m/9r/S++8+HvDU29NVBa+Q/t&#10;dzzR2/jSiofazn625YHg2dd/vOCl9cGabW8uP/D0yMObxm6ufGlgxZNbDw+cefW9zz5496Z1dw4t&#10;eOP55W9/Y/WStSe/ELz2O8/943///JeHlq5bfP7pO39r2cPz3xpuXrd36fuv//nWd7539vSLO759&#10;U/k/H/27sWf6n99/z4E/bFw2OtBz696Fe1/+3A/n/+Xhv/nJ99c0b275k5FnfvDyw3977meT53a/&#10;vq6xMLHzkSMP7Vx/ZmrPxVtfPdZx88a3W++/7b1Pf/uFHx343HeCZye+cvrDz7RO7Nj69Hsv/uYP&#10;b3vwxn958y/+9H82PvHNz3zxj5of+dfvHf+lrT/6oNRyT+muT95ydfLennK52rrygZPfevDAzfAO&#10;juDuri2dR359x1fpOy9yLeK9GOKdF+IdG2L7VCEIyL9gPbzXAvRY9nGW2Ds8GlleBdKhh5+7W3ze&#10;0Xny7lvIhxaSfpckeB8H2BB5NwfivR9soy/SIGkp14W24M/wXpIlvGxpS7H4c8TYfeTzZsjkm3iH&#10;ir4J20WSfiVgDfwneJkK2f4sGA/Pr0K6OeNNK+pWrVbVjDGrGnNguA21rPpqZejxyvD8ysUn5z/Z&#10;MsSyc6UlS7o23re0UFoa9DYt7WwqsfzGqbumLv3v5PHJqXyleiA/vpDX2bxtz96Tu08tu+907+je&#10;k3tPLtjE8luPXBi7OPn1Y3ccWFO5MD45vvCpCtfftfHE7sYly/6jLSh07j3Z3ibs7xi79O7+kQ3E&#10;/tj4HeMLr/B2Ev1TG0+1t39+T7Dx5LzT7XtYdsOxiQvjh98/NnHkSmVy/PCZYxeZ/cbevbtP77u/&#10;Y3fpV4N9nbdv2raP278yOfHC5Pn8+Sv5yvED+acm7uL2C7sKQddoe6HQFDQ1NQWFEHkXzh/a/+RI&#10;paUlaFm4ukKjzbZcMZhHMRw0AyzCreFQ0DBCP80n+rO/Vb4ztHrV6pZVw0PDQzy6sOVOnLi6fdGj&#10;7Yv2Ldq3mHsTtsb9l0aqI9UDG6pHL/39FNI/dbr935edOnfT6WWn25uR/plLI2NH3/3Bhksjl0aO&#10;VKT+6U2PFhZvPEes71uE7b9y/ujYHS8c2LB25JWjIrqgf260/cSyE+du3NS+adko0p8YnyDteWoC&#10;7I8j/cubdpGmt+3as3iPYv/y+UOrV/3a/EPDG46uOor0R0fZe3uWtCuv/smNjQXBBvJhagPdhfnw&#10;H/BBaRF9NZGygeLqVYr+nNwaOIHqW67Xnn9DtWLNz1VHrfmN1TG6b+rs7CygfKGfJ6TFNPjGjzpI&#10;PtPg2+DZCP3LdLfd0Gf5oX7DMNkI+o9P0PzQfm4f2Qh6OrD+DUdJw8lG0J/n+h/19haCto8KOci/&#10;SjKu0vzWqUoFmHdM6K9lI6YZaDE3WL0s9NuYfmP1EPxXvSL0W/kIGxyFQtWrQp8aIFv1AtEhmqE+&#10;DwC0t63629Xc4E97e0tSP38F0ppqpTq1fPmnoS6m30xsbietGd3OGiICAPZIHdWxPFMUActVaZsG&#10;R7nhHDSQnyd9yI/dwBVFOKhy0DGaq54Vx+z8REAs5y80VJknoUOwdVzODdJuDH7A9C+z/LVXqP7l&#10;IM88wwNAOgBNIvodH9Hj7awYRIDor50I1rIO5Fn/SAe4fnO1QOvj+Y3V/eDGCdFTHjCpn2OQauX6&#10;AdGvgD70hNbH8we5Pu+ACADoU/u8AyIAweAJrt9RDeYVFX1mn4QiD80C/SZkn2jSZhVI/kLQJ/nE&#10;P4Alqj9G8jtk+yG0VH+U5B+/QEYs9T/UNAbOpPqDPwXocNgPXqbdgI8UZKAPSlyfqgAoSUi3g1Gk&#10;n6f6Y8zo8Yn8leFh6qa2KinGIAGN7SAgHYT8G6ok/vkLrJP5CRhuVJ8MFQKeD+ZRpxB9kR+8QpyT&#10;n3pF16c3MW3VwSpQOdaHDcYLUPNxrE+2edCJr9D2K/lkbE00knqqmj5pVIG0iABiaS/ZiiKf9PpQ&#10;a/XiWgH9cJtXIsH6aLvBhfOHoE0ac7GNjnczO2iA/IrlBIkEGwDaRiNh2ZoHOUVqG6ngkC0/6I2g&#10;fnFnOB1bq73tZKiIUahurvTb5pB9cgNqbGB/8WK7vi2+HfQCMxqhP2bkt2XU9/bj9b39eP3ry76c&#10;rnv/sO3asL/ku+KK6/GZRV9urdUrVn0yzbPqt5CLl00/oDdAo7b8j7c+rCO2f0IGKM064qqAvS/5&#10;xcWs3GvB4xHriIsslthG7qivK+kq9pe6ivXbyS7Xny/Bm/XbqEWSfQktE0nP13WM/B57OUg7e1R9&#10;0NXLY329DfSYlHmNl5P5DJcilYX9kr3NnaJeaCuyhdtj64cpSb6M7UmCN+PKxenqrU5jJ0pfLxOn&#10;Y6sXpBxTF5Z4X3YVy8UuKv1F9pnnl+AYROgIPThH9jSO5RIrR6QE7SF5PXAEupAvyoY2SqEtos9t&#10;oPolD8r2mNzI8sJyqAxrn9p+sg/bK89LO7o91g+7xPlSHS1KT/pwnLpLit42Pc5CH9sU5/V8nAx9&#10;pR6eeB6W/j6kV8J1y/aAT3h7jfPCSnefqBeV459tEu1LiTdRK8aQvbcg3aInnGNCbKKyILQ3Pdgm&#10;wyqzKfQRlord6LNIKpZ4e6h3viZ0FYzzPeSF5cV5WT8rxxET8iYdG0Z9UhJwWRSMrfZUtYhjhePM&#10;jlVva7E3vIPsoBFmt0OPLTjp1vL0uuNs4vr7lX6pujZJ4ksozXklxJTEltRBx3085j0ijlLfiH2I&#10;FT2fRZF+phiy2aHtiuBLdKxg31Zv+FktJ3Cp8Ltalypp7i/13pq1Yl2Vf/QWqHbkOas3DTsMKRhX&#10;NtHaEzEmQpthe7sVbpWYxzwdJ0m4FElgU8QJcxerqSxaFDK/xpvhtbKb85M4ttnHGJKeZHbkeVsP&#10;mXcQFkNuFOMF2ywXu+l1SHgP64r2qFe87kiPxvsS8yW6z6J3FGYvWYsGtgmeka0I97Qc8BnTV7He&#10;H/bEjm3pNYYZ1hZLq/vE6JR6wlbYL81LzKq8P8H3B3r7oyQNX9IYMeyx610JxYyfQzXj1of3cZiT&#10;zFEndVReLNMy/JzilZDHTb4Mr9k8hddhjHXUrnDeI9og+xvapFGWY9EuaflSPda5LV35uNjifLO+&#10;eLtRkmQnq92k+rKvbWDeYccg7HMn9ZZaK2BLlpW6Qo8lGfNbI+6GA33erR3r8rXNmr7tapZqns1E&#10;rB9Ei+t1ImgZsHOaFmKvJ3GRCylzngfBkXQlbn2ZNdayR/0hb02XYM/BWHHvzetx/XK2xPvSnXhf&#10;uhPvS3fifelO6velfh1U73Ts10t6rUfzGHFfqpzn9wS2eow60EwXz7eNNvBnOlHn65N6fYnnzvyY&#10;P4+Qx3ymqc2xYY3aPtdhM091rmzM6ow6VB3tPJtdWGev+LwsU4vU50u6RqmscJE5UbhOpK21iBX/&#10;cJ1HznvVOYlYA1DnxercGufTeXloE54rirkZRJU+z4F9D1sTwmvobA6Oy6frt10c4FKJtfp8RVlr&#10;4fnq2hN6lsJ7L6PDjvmM1bK+ictZ6hPlotpjeA7r1iJ14pJjgX3mIxNGqPIMkX8OPaTGn3GlwA63&#10;E67dQDlpP3yWra75cGzDnF54Hs37wxVCPk7CdVRRXiRmR5/HpxcXuGR9xb0KjxGm0NqgJfZ6z2T+&#10;wA7cU10fpByue5v8i8vqY0jauib4MuQdiD+Pe1TMCS5Xapgw7CB7LF/Ds4UvZT0gKh+qbeDncT16&#10;fl1rAg5wKVon+dAS36jz4hmm4k31eY3SeyH9fYwvmU6oa+VDlIe5k54v18mRWOrFpYipwl88xgID&#10;FK+4l2JNPMzXyvexsjrGzXJKfXQPnCnaJc6jdhC/rdQio5yvy6tu7i/tXIZ6qa34m/lqeX7eWG+0&#10;Y1RGxNaG+PNR5WsRB9dxeheERxzGhExqOTXf7Kl5NcBlkvL1Ea7zIV5jZecFntV2ZpP6ccmus1JU&#10;DKa3k72MXt4WjTh91+JgjG9j106Uk3mNvB6ukvexmHPl2LCXiT9fm9Tvy/rKC8HX5awSNfJjy6D5&#10;mSu5Ntbc9KtT9vI2DozTj2eA2sSvX7oT70t34n3pTrwv3Yn3pTvxvnQn3pfuxPsSi/6d32z3oN6X&#10;quA5VNbVDu9LIfC7yvCZkNxnmI95X6pCZ7P0+RFL4jd1acT7EgtfjwUvCmzytfw0pbEv8cpALfvr&#10;QQQemTfF53RlmS8tPJFhX+9zkmtLmPeUfqb0psAlikcNKU1Nc0d0bMLvldL0UeBSZdxMif/C6XoR&#10;+h0j+tQOX8vTrFSDL9l9lBqLDPvrEpdl1R+p1uBDXEbwYSqPThsuwa74xV+9Sf8ldGSdtD7RN+6H&#10;UpprucaXMdiLS0m11C58zNCe1L9PXy+7r8w29vTruI5NkWyYxfvkmlhvmK7cJ5Uhd8vwS1F40lVn&#10;onZSPh9FSBL9TOFNhEt0lypjkTYlCcdHCX4LS39Hy7+TUU4oj/Av2lXrPtP40esV36WLE3mvrtYu&#10;MFc1vvsVFOIt6qJiW+khz4/GNT2nXlNr32eYDbLvFoO+0u7IdjJR5z31xdImAo/aHZe0H+ZHlXeC&#10;SbqPe4eLtd2yzbR80tVLnY+rtUueqPV7idSOOr+17IVHzdEeXy7jPgMuWd0gSjsT7oxsaxtaTGvG&#10;JqtdjS3lHXiDgRbzKD5CNkR7lD0I2Eux78PvdcnQfumHhGiYvlRbi7CZ0aNqTIUdwY/4WK1HtWHV&#10;QzYypMy4hDK2eqNKRK25aRjIjE3Q7w5/p8NGSFl7T4eOTVtvQ741MCntZEnZ+mDUmxGXzArlChOb&#10;td6faXwoeyd0Qj3jO3L8O8IWDJdDXfGcJmmfVSz11oBLaSk7NstF+k4VLaaxdRiYU3WyY8SVGGMn&#10;pt5oX/L3XmnYlFjIVq46uCLamyjmrA6IhqojxomOTZD49tQjsi9h+8L3HZmS9IyiS7+WpWi5iSE3&#10;+qbe9GMT7PervF8DLpklKzZje0CxIucqVHdnKm9iXrTpWPkrUt+VaP3ne5tmmmdnXcZ9VqI+xk6q&#10;niJ+jZ1fRGFzZrzJ9lHtS/aljL/GUxG8mS6GRhlsn84vWjJhc/p4k91f6PUBl+qaaZ/p8rmK8Grk&#10;bEq75qb+TjiOPeOnRN0Zwybrh6yvzOvTJZ0v+W8MNWzaYqPp8XeiJtpXGIHhLEF/hrFpq0/XyvJd&#10;Ax4fBQsWHbH2E47WlLbFKggvm6g/Y9jUxhofO2Zd6X1p5034NYmuh2JIcAm/D0+0ra4X0jrKsaM8&#10;Civd04JNNsaU6wBto6qV9TswamxM/EA+4tXUPZP2ojFvK4PGwDRjU6nHOuay+VKzZnhLO58JI7Jc&#10;Jp61YNM9b6JRLrFpzH9qwKX2XMg4L3glKy6x3WzXf4Znic2Mq2vphNxX0reyRI+d7N9zU7CgtVpi&#10;A13rs3gltJseW8x7M4FN2xjAGrV8Z1DFnvUcGumpbRYRX2b6rSJqj4KZ6fGmrIfN1eT5WnAJYo+N&#10;6sXp50u17Axgk3pP1CM+i7N14NKKPRS7zLishS9RefOansCbAruQ0nxDBmyazwLk+Zr4UsTewJ47&#10;vsyGS6O80g6bLh1bBisk16HYD/vIRH0+nmwNBMXGaAGPXaYWinJZ7y9tNgwPReCN1yefUWozjpg6&#10;jDUz0VblexspYyNaa+HL8NmM5L1kixjPMuZpypl2OKa19pkRN+pL23eLfcHL5veJEq0psTf/JgmL&#10;NT9f63y8JlxyOyY2raMc8z2bX9doP+xjELC4YX5hHKPzFSDM4AuL96UdOC9iltRCwV8IS7V/V0TW&#10;T8eGyumW+lLj0m6f+Yvhkp5Vr4HMm0ZS9cqWFoR6GfGF7SatXyaJ5dmhxZsadjN8p8N8xsrsAy5p&#10;7HCM4LhPfT8b9mKoZx3BEgsU46m8yWxlx4jdFh5jtB2WiAudsD/po24+m6TzrhCXMj7qZ1tKjCXz&#10;DMduCozBefy8px5PMnv6WpUZddQPus/yXSOLfdpm8b3gbj2WwudR+SGyzZoEh8TroZaZdut43x/8&#10;PQuCHRVz5Eh9h5KdL8W7ZCKT/M0ktk+tdRXlddzkw6g93I8leEfBcNKcQtF3ssYDzwq1MZTEl3Ee&#10;NJLVL6Evhc/5WWXEoRrDFjKrUcL0tZhHYVjFvANP0voR/4o68HkbtpQ+xyXcXrTX55AhPsMSts/J&#10;vSkbkTC9iepS9OoXZc3JalfrW1ov6h5Vytu+f4mRDCLiymKbprfWax0qz5IFGyWoL9l+Yv2q3bBu&#10;eV7nSxf7dN/bSNaxldHvwwTP8uM+y/lIXGZrQ2a+dLKvZc0tncR+bzIyP8IW6KW8trP3Yuv2NVzK&#10;dQO9PXXsp8+XDEscHxpGzJjGzXXgfHeGuZDFvv3+Ur3C1p2m05fQ4m7ek1i+gdiWrNd5BT+Qkkc7&#10;t6faJznK/SV937/Qc5Wm15foWk1/x0D34W8p2HG0d9B1nnuEeTO+PgX/6LPNtts03b5kImOnYxKS&#10;+rf6ZBmMHeoVnkBkD5huqB9RT7b21iYz40smtljG64vfTaoYk9dobIvyH17zFnvn71+Nkpnz5ebN&#10;qhdtWMSCRrYFa3zE42TFpPT69MtM4rIWAW/Y1yPDPJzM8xl/a1aPXNu+5Osy3FM2Hozbc6/WseaU&#10;Ta51XIKAV9icyYo9+x79zeaZkrngS8GdZXR3HYtF+f2iGcMkyNzwJRPmLYbTuFSesauNKnPJl9p9&#10;pHyXBhvRKddWp0/mli+Z2O5T096zTqfMRV8y6edcSK/1PfJ49mTu+vLaE+9Ld+J96U5mz5f9PQPk&#10;qksS7G2p+Fhx9jkwi8yWL8FTj5Ue6xsgyb5/vI6/6DM7Mtu4BOwBDi17EI/LFEK9GJMGCGrnlidn&#10;F5fgtQhMhlxafz0zJ7OHy0RselymFs+XrsTzpUvxfOlKPF+6FM+XrsTzpUuply/1p7Uz+fTWLnOV&#10;L8Vc3djPIpbnHl+yMnHlZsujc40v+4uPwzoSlQHrfvbWl+YeXzIvR5cbKNnLTb/MNb6E/IGkch9D&#10;XAL2IjBZF19+/HAZi60YvozHJS3n+dLzZY3i+dKleL50JQmY9HyZSTxfuhLPly7F86UrScCk58tM&#10;4vnSlXi+dCmeL11JAiY9X2YSz5euxPOlS/F86UoSMOn5MpN4vnQlni9diudLV5KASc+XmcTzpSvx&#10;fOlSPF+6kgRMer7MJJ4vXYnnS5fi+dKVJGDS82Um8XzpSjxfuhTPl64kAZOeLzOJ50tX4vnSpXi+&#10;dCUJmPR8mUk8X7oSz5cuxfOlK0nApOfLTOL50pV4vnQpni9dSQImPV9mEs+XrsTzpUvxfOlKEjDp&#10;+TKTeL50JZ4vXYrnS1eSgEnPl5nE86Ur8XzpUjxfupIETHq+zCSeL12J50uX4vnSlSRg0vNlJgkx&#10;JLBp7O348nypC3iM/72eqHes9nm+TCsSexEJrk6eL1OK6HHk3oIvz5c2GdDeh65jqdwZUc7zpSPx&#10;fOlSPF+6Es+XLsXzpSvxfOlSPF+6Es+XLsXzpSvxfOlSPF+6Es+XLuVa5svuIAiWkNRCUmlLsdic&#10;C4Ll5PMCkqpkg/MHSfoGSV2/0b1mRYGdg201+byC7G+kR5U8z1Y+p9FZSXQWkX0TP24pNDSBPtTT&#10;sGj0x5DXSFTWFxrCuntI2imNBS+S9CY6/i5J/0bSbcEwyrXXH7XpfmgPWDvBDw0F6YeFAfMhbHAe&#10;Pv8/AAAA//8DAFBLAwQUAAYACAAAACEAO0YG3N8AAAAHAQAADwAAAGRycy9kb3ducmV2LnhtbEyP&#10;QUvDQBSE74L/YXmCN7tJamqJeSmlqKci2Aqlt9fsaxKa3Q3ZbZL+e9eTHocZZr7JV5NuxcC9a6xB&#10;iGcRCDalVY2pEL73709LEM6TUdRawwg3drAq7u9yypQdzRcPO1+JUGJcRgi1910mpStr1uRmtmMT&#10;vLPtNfkg+0qqnsZQrluZRNFCampMWKip403N5WV31QgfI43refw2bC/nze24Tz8P25gRHx+m9SsI&#10;z5P/C8MvfkCHIjCd7NUoJ1qEcMQjpPMURHCfk/gFxAkhWS4ikEUu//MXPwAAAP//AwBQSwMEFAAG&#10;AAgAAAAhAH9CMuLDAAAApQEAABkAAABkcnMvX3JlbHMvZTJvRG9jLnhtbC5yZWxzvJDLCsIwEEX3&#10;gv8QZm/TdiEipt2I4FbqBwzJtA02D5Io+vcGRLAguHM5M9xzD7Nr72ZiNwpROyugKkpgZKVT2g4C&#10;zt1htQEWE1qFk7Mk4EER2ma52J1owpRDcdQ+skyxUcCYkt9yHuVIBmPhPNl86V0wmPIYBu5RXnAg&#10;XpflmodPBjQzJjsqAeGoamDdw+fm32zX91rS3smrIZu+VHBtcncGYhgoCTCkNL6WdUGmB/7dofqP&#10;Q/V24LPnNk8AAAD//wMAUEsBAi0AFAAGAAgAAAAhAKbmUfsMAQAAFQIAABMAAAAAAAAAAAAAAAAA&#10;AAAAAFtDb250ZW50X1R5cGVzXS54bWxQSwECLQAUAAYACAAAACEAOP0h/9YAAACUAQAACwAAAAAA&#10;AAAAAAAAAAA9AQAAX3JlbHMvLnJlbHNQSwECLQAUAAYACAAAACEARGIxbsQCAADwBwAADgAAAAAA&#10;AAAAAAAAAAA8AgAAZHJzL2Uyb0RvYy54bWxQSwECLQAUAAYACAAAACEAXjHPDUVhAAB4jQIAFAAA&#10;AAAAAAAAAAAAAAAsBQAAZHJzL21lZGlhL2ltYWdlMS5lbWZQSwECLQAUAAYACAAAACEASr0/ZHhY&#10;AAAAbQEAFAAAAAAAAAAAAAAAAACjZgAAZHJzL21lZGlhL2ltYWdlMi5lbWZQSwECLQAUAAYACAAA&#10;ACEAO0YG3N8AAAAHAQAADwAAAAAAAAAAAAAAAABNvwAAZHJzL2Rvd25yZXYueG1sUEsBAi0AFAAG&#10;AAgAAAAhAH9CMuLDAAAApQEAABkAAAAAAAAAAAAAAAAAWcAAAGRycy9fcmVscy9lMm9Eb2MueG1s&#10;LnJlbHNQSwUGAAAAAAcABwC+AQAAU8E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2369167"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GUcxQAAAOIAAAAPAAAAZHJzL2Rvd25yZXYueG1sRE/Pa8Iw&#10;FL4P/B/CE7zN1Dpq7YwigriDl6mMHR/NW1NsXkoTtf3vl4Gw48f3e7XpbSPu1PnasYLZNAFBXDpd&#10;c6Xgct6/5iB8QNbYOCYFA3nYrEcvKyy0e/An3U+hEjGEfYEKTAhtIaUvDVn0U9cSR+7HdRZDhF0l&#10;dYePGG4bmSZJJi3WHBsMtrQzVF5PN6ugr48H/lpmZhjy4W3/fTB5khqlJuN++w4iUB/+xU/3h47z&#10;03SeLWfZAv4uRQxy/QsAAP//AwBQSwECLQAUAAYACAAAACEA2+H2y+4AAACFAQAAEwAAAAAAAAAA&#10;AAAAAAAAAAAAW0NvbnRlbnRfVHlwZXNdLnhtbFBLAQItABQABgAIAAAAIQBa9CxbvwAAABUBAAAL&#10;AAAAAAAAAAAAAAAAAB8BAABfcmVscy8ucmVsc1BLAQItABQABgAIAAAAIQB3mGUcxQAAAOIAAAAP&#10;AAAAAAAAAAAAAAAAAAcCAABkcnMvZG93bnJldi54bWxQSwUGAAAAAAMAAwC3AAAA+QIAAAAA&#10;">
                  <v:imagedata cropleft="4802f" croptop="5084f" cropbottom="4164f" o:title="" r:id="rId13"/>
                </v:shape>
                <v:shape id="Picture 100684521"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ppUxwAAAOIAAAAPAAAAZHJzL2Rvd25yZXYueG1sRI/BagIx&#10;EIbvgu8QRvCmWaUV3RplWxA9Sbvtxdt0M24WN5Nlk2p8+0Yo9Pjxz//NzHobbSuu1PvGsYLZNANB&#10;XDndcK3g63M3WYLwAVlj65gU3MnDdjMcrDHX7sYfdC1DLZKEfY4KTAhdLqWvDFn0U9cRp+zseosh&#10;YV9L3eMtyW0r51m2kBYbThsMdvRmqLqUP1bBqugKPHKo38v96XURd6b6tlGp8SgWLyACxfA//Nc+&#10;6HR+Mi6fnuczeLyUGOTmFwAA//8DAFBLAQItABQABgAIAAAAIQDb4fbL7gAAAIUBAAATAAAAAAAA&#10;AAAAAAAAAAAAAABbQ29udGVudF9UeXBlc10ueG1sUEsBAi0AFAAGAAgAAAAhAFr0LFu/AAAAFQEA&#10;AAsAAAAAAAAAAAAAAAAAHwEAAF9yZWxzLy5yZWxzUEsBAi0AFAAGAAgAAAAhADE6mlTHAAAA4gAA&#10;AA8AAAAAAAAAAAAAAAAABwIAAGRycy9kb3ducmV2LnhtbFBLBQYAAAAAAwADALcAAAD7AgAAAAA=&#10;">
                  <v:imagedata o:title="" r:id="rId14"/>
                </v:shape>
                <w10:wrap type="topAndBottom" anchorx="margin"/>
              </v:group>
            </w:pict>
          </mc:Fallback>
        </mc:AlternateContent>
      </w:r>
    </w:p>
    <w:p w14:paraId="0B621DEF" w14:textId="77777777" w:rsidR="0046199E" w:rsidRDefault="0046199E" w:rsidP="0046199E">
      <w:pPr>
        <w:autoSpaceDE w:val="0"/>
        <w:autoSpaceDN w:val="0"/>
        <w:adjustRightInd w:val="0"/>
        <w:ind w:firstLine="0"/>
        <w:rPr>
          <w:rFonts w:cs="Times New Roman"/>
          <w:b/>
          <w:bCs/>
          <w:color w:val="FF0000"/>
          <w:sz w:val="28"/>
          <w:szCs w:val="28"/>
        </w:rPr>
      </w:pPr>
    </w:p>
    <w:p w14:paraId="4E231099" w14:textId="0DE17E83" w:rsidR="0046199E" w:rsidRDefault="0046199E" w:rsidP="0046199E">
      <w:pPr>
        <w:ind w:firstLine="0"/>
        <w:jc w:val="center"/>
        <w:outlineLvl w:val="3"/>
        <w:rPr>
          <w:rFonts w:eastAsia="Times New Roman" w:cs="Times New Roman"/>
          <w:b/>
          <w:bCs/>
          <w:color w:val="000000"/>
          <w:sz w:val="28"/>
          <w:szCs w:val="28"/>
          <w:lang w:eastAsia="lv-LV"/>
        </w:rPr>
      </w:pPr>
      <w:r w:rsidRPr="370F91B7">
        <w:rPr>
          <w:rFonts w:cs="Times New Roman"/>
          <w:b/>
          <w:bCs/>
          <w:sz w:val="28"/>
          <w:szCs w:val="28"/>
        </w:rPr>
        <w:t xml:space="preserve">Eiropas Savienības kohēzijas politikas programmas 2021.–2027.gadam </w:t>
      </w:r>
      <w:r w:rsidR="007968B3" w:rsidRPr="370F91B7">
        <w:rPr>
          <w:rFonts w:cs="Times New Roman"/>
          <w:b/>
          <w:bCs/>
          <w:sz w:val="28"/>
          <w:szCs w:val="28"/>
        </w:rPr>
        <w:t>2.1.1. specifiskā atbalsta mērķa "Energoefektivitātes veicināšana un siltumnīcefekta gāzu emisiju samazināšana"</w:t>
      </w:r>
      <w:r w:rsidR="003C01AE">
        <w:rPr>
          <w:rFonts w:cs="Times New Roman"/>
          <w:b/>
          <w:bCs/>
          <w:sz w:val="28"/>
          <w:szCs w:val="28"/>
        </w:rPr>
        <w:t xml:space="preserve"> (turpmāk – SAM)</w:t>
      </w:r>
      <w:r w:rsidR="007968B3" w:rsidRPr="370F91B7">
        <w:rPr>
          <w:rFonts w:cs="Times New Roman"/>
          <w:b/>
          <w:bCs/>
          <w:sz w:val="28"/>
          <w:szCs w:val="28"/>
        </w:rPr>
        <w:t xml:space="preserve"> 2.1.1.6. pasākuma "Pašvaldību ēku energoefektivitātes paaugstināšana" </w:t>
      </w:r>
      <w:r w:rsidR="002B36CF" w:rsidRPr="370F91B7">
        <w:rPr>
          <w:rFonts w:cs="Times New Roman"/>
          <w:b/>
          <w:bCs/>
          <w:sz w:val="28"/>
          <w:szCs w:val="28"/>
        </w:rPr>
        <w:t>(turpmāk – pasākums)</w:t>
      </w:r>
      <w:r w:rsidRPr="370F91B7">
        <w:rPr>
          <w:rFonts w:cs="Times New Roman"/>
          <w:b/>
          <w:bCs/>
          <w:sz w:val="28"/>
          <w:szCs w:val="28"/>
        </w:rPr>
        <w:t xml:space="preserve"> </w:t>
      </w:r>
      <w:r w:rsidR="75F2296D" w:rsidRPr="370F91B7">
        <w:rPr>
          <w:rFonts w:cs="Times New Roman"/>
          <w:b/>
          <w:bCs/>
          <w:sz w:val="28"/>
          <w:szCs w:val="28"/>
        </w:rPr>
        <w:t xml:space="preserve">otrās </w:t>
      </w:r>
      <w:r w:rsidRPr="370F91B7">
        <w:rPr>
          <w:rFonts w:eastAsia="Times New Roman" w:cs="Times New Roman"/>
          <w:b/>
          <w:bCs/>
          <w:color w:val="000000" w:themeColor="text1"/>
          <w:sz w:val="28"/>
          <w:szCs w:val="28"/>
          <w:lang w:eastAsia="lv-LV"/>
        </w:rPr>
        <w:t xml:space="preserve">projektu iesniegumu </w:t>
      </w:r>
      <w:r w:rsidRPr="370F91B7">
        <w:rPr>
          <w:rFonts w:eastAsia="Times New Roman" w:cs="Times New Roman"/>
          <w:b/>
          <w:bCs/>
          <w:sz w:val="28"/>
          <w:szCs w:val="28"/>
          <w:lang w:eastAsia="lv-LV"/>
        </w:rPr>
        <w:t xml:space="preserve">atlases </w:t>
      </w:r>
      <w:r w:rsidR="002B36CF" w:rsidRPr="370F91B7">
        <w:rPr>
          <w:rFonts w:cs="Times New Roman"/>
          <w:b/>
          <w:bCs/>
          <w:sz w:val="28"/>
          <w:szCs w:val="28"/>
        </w:rPr>
        <w:t>kārtas</w:t>
      </w:r>
      <w:r w:rsidRPr="370F91B7">
        <w:rPr>
          <w:rFonts w:cs="Times New Roman"/>
          <w:b/>
          <w:bCs/>
          <w:sz w:val="28"/>
          <w:szCs w:val="28"/>
        </w:rPr>
        <w:t xml:space="preserve"> </w:t>
      </w:r>
      <w:r w:rsidRPr="370F91B7">
        <w:rPr>
          <w:rFonts w:eastAsia="Times New Roman" w:cs="Times New Roman"/>
          <w:b/>
          <w:bCs/>
          <w:sz w:val="28"/>
          <w:szCs w:val="28"/>
          <w:lang w:eastAsia="lv-LV"/>
        </w:rPr>
        <w:t>nolikums</w:t>
      </w:r>
    </w:p>
    <w:p w14:paraId="32408EF5" w14:textId="77777777" w:rsidR="0046199E" w:rsidRDefault="0046199E" w:rsidP="0046199E">
      <w:pPr>
        <w:rPr>
          <w:lang w:eastAsia="lv-LV"/>
        </w:rPr>
      </w:pPr>
    </w:p>
    <w:tbl>
      <w:tblPr>
        <w:tblStyle w:val="Reatabula"/>
        <w:tblW w:w="9067" w:type="dxa"/>
        <w:tblInd w:w="0" w:type="dxa"/>
        <w:tblLook w:val="04A0" w:firstRow="1" w:lastRow="0" w:firstColumn="1" w:lastColumn="0" w:noHBand="0" w:noVBand="1"/>
      </w:tblPr>
      <w:tblGrid>
        <w:gridCol w:w="3227"/>
        <w:gridCol w:w="2745"/>
        <w:gridCol w:w="3095"/>
      </w:tblGrid>
      <w:tr w:rsidR="0046199E" w14:paraId="311129CC" w14:textId="77777777" w:rsidTr="6D8C4C02">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B90A84" w14:textId="77777777" w:rsidR="0046199E" w:rsidRDefault="0046199E" w:rsidP="1A7F70E5">
            <w:pPr>
              <w:spacing w:after="120"/>
              <w:ind w:left="0" w:firstLine="0"/>
              <w:jc w:val="left"/>
              <w:rPr>
                <w:rFonts w:eastAsia="Times New Roman" w:cs="Times New Roman"/>
                <w:lang w:eastAsia="lv-LV"/>
              </w:rPr>
            </w:pPr>
            <w:r w:rsidRPr="1A7F70E5">
              <w:rPr>
                <w:rFonts w:eastAsia="Times New Roman" w:cs="Times New Roman"/>
                <w:lang w:eastAsia="lv-LV"/>
              </w:rPr>
              <w:t>Specifiskā atbalsta mērķa vai pasākuma īstenošanu reglamentējošie Ministru kabineta noteikumi</w:t>
            </w:r>
          </w:p>
        </w:tc>
        <w:tc>
          <w:tcPr>
            <w:tcW w:w="5840" w:type="dxa"/>
            <w:gridSpan w:val="2"/>
            <w:tcBorders>
              <w:top w:val="single" w:sz="4" w:space="0" w:color="auto"/>
              <w:left w:val="single" w:sz="4" w:space="0" w:color="auto"/>
              <w:bottom w:val="single" w:sz="4" w:space="0" w:color="auto"/>
              <w:right w:val="single" w:sz="4" w:space="0" w:color="auto"/>
            </w:tcBorders>
            <w:hideMark/>
          </w:tcPr>
          <w:p w14:paraId="62D56F06" w14:textId="3B6C19CF" w:rsidR="0046199E" w:rsidRPr="00DF165B" w:rsidRDefault="0046199E" w:rsidP="1A7F70E5">
            <w:pPr>
              <w:autoSpaceDE w:val="0"/>
              <w:autoSpaceDN w:val="0"/>
              <w:adjustRightInd w:val="0"/>
              <w:spacing w:before="0" w:after="120"/>
              <w:ind w:left="0" w:firstLine="0"/>
              <w:rPr>
                <w:rFonts w:eastAsia="Times New Roman" w:cs="Times New Roman"/>
                <w:lang w:eastAsia="lv-LV"/>
              </w:rPr>
            </w:pPr>
            <w:r w:rsidRPr="00DF165B">
              <w:rPr>
                <w:rFonts w:eastAsia="Times New Roman" w:cs="Times New Roman"/>
                <w:lang w:eastAsia="lv-LV"/>
              </w:rPr>
              <w:t xml:space="preserve">Ministru kabineta </w:t>
            </w:r>
            <w:r w:rsidR="002B36CF" w:rsidRPr="00DF165B">
              <w:rPr>
                <w:rFonts w:eastAsia="Times New Roman" w:cs="Times New Roman"/>
                <w:lang w:eastAsia="lv-LV"/>
              </w:rPr>
              <w:t>2024</w:t>
            </w:r>
            <w:r w:rsidRPr="00DF165B">
              <w:rPr>
                <w:rFonts w:eastAsia="Times New Roman" w:cs="Times New Roman"/>
                <w:lang w:eastAsia="lv-LV"/>
              </w:rPr>
              <w:t>.</w:t>
            </w:r>
            <w:r w:rsidR="001407F9" w:rsidRPr="00DF165B">
              <w:rPr>
                <w:rFonts w:eastAsia="Times New Roman" w:cs="Times New Roman"/>
                <w:lang w:eastAsia="lv-LV"/>
              </w:rPr>
              <w:t xml:space="preserve"> </w:t>
            </w:r>
            <w:r w:rsidRPr="00DF165B">
              <w:rPr>
                <w:rFonts w:eastAsia="Times New Roman" w:cs="Times New Roman"/>
                <w:lang w:eastAsia="lv-LV"/>
              </w:rPr>
              <w:t xml:space="preserve">gada </w:t>
            </w:r>
            <w:r w:rsidR="001407F9" w:rsidRPr="00DF165B">
              <w:rPr>
                <w:rFonts w:eastAsia="Times New Roman" w:cs="Times New Roman"/>
                <w:lang w:eastAsia="lv-LV"/>
              </w:rPr>
              <w:t xml:space="preserve">5. novembra </w:t>
            </w:r>
            <w:r w:rsidRPr="00DF165B">
              <w:rPr>
                <w:rFonts w:eastAsia="Times New Roman" w:cs="Times New Roman"/>
                <w:lang w:eastAsia="lv-LV"/>
              </w:rPr>
              <w:t>noteikumi Nr.</w:t>
            </w:r>
            <w:r w:rsidR="001407F9" w:rsidRPr="00DF165B">
              <w:rPr>
                <w:rFonts w:eastAsia="Times New Roman" w:cs="Times New Roman"/>
                <w:lang w:eastAsia="lv-LV"/>
              </w:rPr>
              <w:t xml:space="preserve"> 700</w:t>
            </w:r>
            <w:r w:rsidRPr="00DF165B">
              <w:rPr>
                <w:rFonts w:eastAsia="Times New Roman" w:cs="Times New Roman"/>
                <w:lang w:eastAsia="lv-LV"/>
              </w:rPr>
              <w:t xml:space="preserve"> “</w:t>
            </w:r>
            <w:r w:rsidR="002B36CF" w:rsidRPr="00DF165B">
              <w:rPr>
                <w:rFonts w:eastAsia="Times New Roman" w:cs="Times New Roman"/>
                <w:lang w:eastAsia="lv-LV"/>
              </w:rPr>
              <w:t xml:space="preserve">Eiropas Savienības kohēzijas politikas programmas 2021.-2027. gadam </w:t>
            </w:r>
            <w:r w:rsidR="47A104AF" w:rsidRPr="00DF165B">
              <w:rPr>
                <w:rFonts w:eastAsia="Times New Roman" w:cs="Times New Roman"/>
                <w:lang w:eastAsia="lv-LV"/>
              </w:rPr>
              <w:t xml:space="preserve">2.1.1. specifiskā atbalsta mērķa </w:t>
            </w:r>
            <w:r w:rsidR="008969B0">
              <w:rPr>
                <w:rFonts w:eastAsia="Times New Roman" w:cs="Times New Roman"/>
                <w:lang w:eastAsia="lv-LV"/>
              </w:rPr>
              <w:t>“</w:t>
            </w:r>
            <w:r w:rsidR="47A104AF" w:rsidRPr="00DF165B">
              <w:rPr>
                <w:rFonts w:eastAsia="Times New Roman" w:cs="Times New Roman"/>
                <w:lang w:eastAsia="lv-LV"/>
              </w:rPr>
              <w:t>Energoefektivitātes veicināšana un siltumnīcefekta gāzu emisiju samazināšana</w:t>
            </w:r>
            <w:r w:rsidR="008969B0">
              <w:rPr>
                <w:rFonts w:eastAsia="Times New Roman" w:cs="Times New Roman"/>
                <w:lang w:eastAsia="lv-LV"/>
              </w:rPr>
              <w:t>”</w:t>
            </w:r>
            <w:r w:rsidR="47A104AF" w:rsidRPr="00DF165B">
              <w:rPr>
                <w:rFonts w:eastAsia="Times New Roman" w:cs="Times New Roman"/>
                <w:lang w:eastAsia="lv-LV"/>
              </w:rPr>
              <w:t xml:space="preserve"> 2.1.1.6. pasākuma </w:t>
            </w:r>
            <w:r w:rsidR="008969B0">
              <w:rPr>
                <w:rFonts w:eastAsia="Times New Roman" w:cs="Times New Roman"/>
                <w:lang w:eastAsia="lv-LV"/>
              </w:rPr>
              <w:t>“</w:t>
            </w:r>
            <w:r w:rsidR="47A104AF" w:rsidRPr="00DF165B">
              <w:rPr>
                <w:rFonts w:eastAsia="Times New Roman" w:cs="Times New Roman"/>
                <w:lang w:eastAsia="lv-LV"/>
              </w:rPr>
              <w:t>Pašvaldību ēku energoefektivitātes paaugstināšana</w:t>
            </w:r>
            <w:r w:rsidR="008969B0">
              <w:rPr>
                <w:rFonts w:eastAsia="Times New Roman" w:cs="Times New Roman"/>
                <w:lang w:eastAsia="lv-LV"/>
              </w:rPr>
              <w:t>”</w:t>
            </w:r>
            <w:r w:rsidR="47A104AF" w:rsidRPr="00DF165B">
              <w:rPr>
                <w:rFonts w:eastAsia="Times New Roman" w:cs="Times New Roman"/>
                <w:lang w:eastAsia="lv-LV"/>
              </w:rPr>
              <w:t xml:space="preserve"> </w:t>
            </w:r>
            <w:r w:rsidR="5D7EE10C" w:rsidRPr="00DF165B">
              <w:rPr>
                <w:rFonts w:eastAsia="Times New Roman" w:cs="Times New Roman"/>
                <w:lang w:eastAsia="lv-LV"/>
              </w:rPr>
              <w:t xml:space="preserve">otrās </w:t>
            </w:r>
            <w:r w:rsidR="47A104AF" w:rsidRPr="00DF165B">
              <w:rPr>
                <w:rFonts w:eastAsia="Times New Roman" w:cs="Times New Roman"/>
                <w:lang w:eastAsia="lv-LV"/>
              </w:rPr>
              <w:t xml:space="preserve">projektu iesniegumu atlases kārtas īstenošanas noteikumi” </w:t>
            </w:r>
            <w:r w:rsidRPr="00DF165B">
              <w:rPr>
                <w:rFonts w:eastAsia="Times New Roman" w:cs="Times New Roman"/>
                <w:lang w:eastAsia="lv-LV"/>
              </w:rPr>
              <w:t>(turpmāk –</w:t>
            </w:r>
            <w:r w:rsidR="60F631CB" w:rsidRPr="00DF165B">
              <w:rPr>
                <w:rFonts w:eastAsia="Times New Roman" w:cs="Times New Roman"/>
                <w:lang w:eastAsia="lv-LV"/>
              </w:rPr>
              <w:t xml:space="preserve"> </w:t>
            </w:r>
            <w:r w:rsidRPr="00DF165B">
              <w:rPr>
                <w:rFonts w:eastAsia="Times New Roman" w:cs="Times New Roman"/>
                <w:lang w:eastAsia="lv-LV"/>
              </w:rPr>
              <w:t>MK noteikumi)</w:t>
            </w:r>
          </w:p>
        </w:tc>
      </w:tr>
      <w:tr w:rsidR="0046199E" w14:paraId="5F7B72E4" w14:textId="77777777" w:rsidTr="6D8C4C02">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7D512C" w14:textId="77777777" w:rsidR="0046199E" w:rsidRDefault="0046199E">
            <w:pPr>
              <w:spacing w:before="0" w:after="120"/>
              <w:ind w:left="0" w:firstLine="0"/>
              <w:rPr>
                <w:rFonts w:eastAsia="Times New Roman" w:cs="Times New Roman"/>
                <w:szCs w:val="24"/>
                <w:lang w:eastAsia="lv-LV"/>
              </w:rPr>
            </w:pPr>
            <w:r>
              <w:rPr>
                <w:rFonts w:eastAsia="Times New Roman" w:cs="Times New Roman"/>
                <w:szCs w:val="24"/>
                <w:lang w:eastAsia="lv-LV"/>
              </w:rPr>
              <w:t>Finanšu nosacījumi</w:t>
            </w:r>
          </w:p>
        </w:tc>
        <w:tc>
          <w:tcPr>
            <w:tcW w:w="5840" w:type="dxa"/>
            <w:gridSpan w:val="2"/>
            <w:tcBorders>
              <w:top w:val="single" w:sz="4" w:space="0" w:color="auto"/>
              <w:left w:val="single" w:sz="4" w:space="0" w:color="auto"/>
              <w:bottom w:val="single" w:sz="4" w:space="0" w:color="auto"/>
              <w:right w:val="single" w:sz="4" w:space="0" w:color="auto"/>
            </w:tcBorders>
            <w:hideMark/>
          </w:tcPr>
          <w:p w14:paraId="2932F273" w14:textId="602837D4" w:rsidR="005D7426" w:rsidRPr="00F969B3" w:rsidRDefault="47EF8BD0" w:rsidP="005D7426">
            <w:pPr>
              <w:spacing w:before="0" w:after="120"/>
              <w:ind w:left="0" w:firstLine="0"/>
              <w:outlineLvl w:val="3"/>
              <w:rPr>
                <w:rFonts w:cs="Times New Roman"/>
                <w:shd w:val="clear" w:color="auto" w:fill="FFFFFF"/>
              </w:rPr>
            </w:pPr>
            <w:r w:rsidRPr="302B6AE4">
              <w:rPr>
                <w:rFonts w:eastAsia="Times New Roman" w:cs="Times New Roman"/>
                <w:lang w:eastAsia="lv-LV"/>
              </w:rPr>
              <w:t xml:space="preserve">Pasākumam </w:t>
            </w:r>
            <w:r w:rsidRPr="00F969B3">
              <w:rPr>
                <w:rFonts w:cs="Times New Roman"/>
                <w:shd w:val="clear" w:color="auto" w:fill="FFFFFF"/>
              </w:rPr>
              <w:t xml:space="preserve">īstenošanai </w:t>
            </w:r>
            <w:r>
              <w:rPr>
                <w:rFonts w:cs="Times New Roman"/>
                <w:shd w:val="clear" w:color="auto" w:fill="FFFFFF"/>
              </w:rPr>
              <w:t xml:space="preserve">plānotais un </w:t>
            </w:r>
            <w:r w:rsidRPr="00F969B3">
              <w:rPr>
                <w:rFonts w:cs="Times New Roman"/>
                <w:shd w:val="clear" w:color="auto" w:fill="FFFFFF"/>
              </w:rPr>
              <w:t xml:space="preserve">pieejamais kopējais attiecināmais finansējums ir vismaz </w:t>
            </w:r>
            <w:r w:rsidR="69F2158A" w:rsidRPr="00F969B3">
              <w:rPr>
                <w:rFonts w:cs="Times New Roman"/>
                <w:shd w:val="clear" w:color="auto" w:fill="FFFFFF"/>
              </w:rPr>
              <w:t>10</w:t>
            </w:r>
            <w:r w:rsidRPr="00F969B3">
              <w:rPr>
                <w:rFonts w:cs="Times New Roman"/>
                <w:shd w:val="clear" w:color="auto" w:fill="FFFFFF"/>
              </w:rPr>
              <w:t xml:space="preserve"> </w:t>
            </w:r>
            <w:r w:rsidR="087D4140" w:rsidRPr="00F969B3">
              <w:rPr>
                <w:rFonts w:cs="Times New Roman"/>
                <w:shd w:val="clear" w:color="auto" w:fill="FFFFFF"/>
              </w:rPr>
              <w:t>000</w:t>
            </w:r>
            <w:r>
              <w:rPr>
                <w:rFonts w:cs="Times New Roman"/>
                <w:shd w:val="clear" w:color="auto" w:fill="FFFFFF"/>
              </w:rPr>
              <w:t> </w:t>
            </w:r>
            <w:r w:rsidR="311DE37E">
              <w:rPr>
                <w:rFonts w:cs="Times New Roman"/>
                <w:shd w:val="clear" w:color="auto" w:fill="FFFFFF"/>
              </w:rPr>
              <w:t>000,0</w:t>
            </w:r>
            <w:r>
              <w:rPr>
                <w:rFonts w:cs="Times New Roman"/>
                <w:shd w:val="clear" w:color="auto" w:fill="FFFFFF"/>
              </w:rPr>
              <w:t xml:space="preserve">0 </w:t>
            </w:r>
            <w:r w:rsidRPr="00F969B3">
              <w:rPr>
                <w:rStyle w:val="Izclums"/>
                <w:rFonts w:cs="Times New Roman"/>
                <w:bdr w:val="none" w:sz="0" w:space="0" w:color="auto" w:frame="1"/>
                <w:shd w:val="clear" w:color="auto" w:fill="FFFFFF"/>
              </w:rPr>
              <w:t>euro</w:t>
            </w:r>
            <w:r w:rsidRPr="00F969B3">
              <w:rPr>
                <w:rFonts w:cs="Times New Roman"/>
                <w:shd w:val="clear" w:color="auto" w:fill="FFFFFF"/>
              </w:rPr>
              <w:t xml:space="preserve">, tai skaitā Eiropas Reģionālās attīstības fonda (turpmāk – ERAF) finansējums – </w:t>
            </w:r>
            <w:r w:rsidR="4BF9DC84" w:rsidRPr="00F969B3">
              <w:rPr>
                <w:rFonts w:cs="Times New Roman"/>
                <w:shd w:val="clear" w:color="auto" w:fill="FFFFFF"/>
              </w:rPr>
              <w:t>6</w:t>
            </w:r>
            <w:r>
              <w:rPr>
                <w:rFonts w:cs="Times New Roman"/>
                <w:shd w:val="clear" w:color="auto" w:fill="FFFFFF"/>
              </w:rPr>
              <w:t> </w:t>
            </w:r>
            <w:r w:rsidR="61CE6916">
              <w:rPr>
                <w:rFonts w:cs="Times New Roman"/>
                <w:shd w:val="clear" w:color="auto" w:fill="FFFFFF"/>
              </w:rPr>
              <w:t>500</w:t>
            </w:r>
            <w:r>
              <w:rPr>
                <w:rFonts w:cs="Times New Roman"/>
                <w:shd w:val="clear" w:color="auto" w:fill="FFFFFF"/>
              </w:rPr>
              <w:t> </w:t>
            </w:r>
            <w:r w:rsidR="2DC26EB9">
              <w:rPr>
                <w:rFonts w:cs="Times New Roman"/>
                <w:shd w:val="clear" w:color="auto" w:fill="FFFFFF"/>
              </w:rPr>
              <w:t>000</w:t>
            </w:r>
            <w:r>
              <w:rPr>
                <w:rFonts w:cs="Times New Roman"/>
                <w:shd w:val="clear" w:color="auto" w:fill="FFFFFF"/>
              </w:rPr>
              <w:t xml:space="preserve">,00 </w:t>
            </w:r>
            <w:r w:rsidRPr="00F969B3">
              <w:rPr>
                <w:rStyle w:val="Izclums"/>
                <w:rFonts w:cs="Times New Roman"/>
                <w:bdr w:val="none" w:sz="0" w:space="0" w:color="auto" w:frame="1"/>
                <w:shd w:val="clear" w:color="auto" w:fill="FFFFFF"/>
              </w:rPr>
              <w:t>euro</w:t>
            </w:r>
            <w:r w:rsidRPr="00F969B3">
              <w:rPr>
                <w:rFonts w:cs="Times New Roman"/>
                <w:shd w:val="clear" w:color="auto" w:fill="FFFFFF"/>
              </w:rPr>
              <w:t> un nacionālais līdzfinansējums,</w:t>
            </w:r>
            <w:r>
              <w:rPr>
                <w:rFonts w:cs="Times New Roman"/>
                <w:shd w:val="clear" w:color="auto" w:fill="FFFFFF"/>
              </w:rPr>
              <w:t xml:space="preserve"> </w:t>
            </w:r>
            <w:r w:rsidRPr="00F969B3">
              <w:rPr>
                <w:rFonts w:cs="Times New Roman"/>
                <w:shd w:val="clear" w:color="auto" w:fill="FFFFFF"/>
              </w:rPr>
              <w:t xml:space="preserve">ko veido pašvaldību un privātais finansējums, – ne mazāks kā </w:t>
            </w:r>
            <w:r w:rsidR="3234C216" w:rsidRPr="00F969B3">
              <w:rPr>
                <w:rFonts w:cs="Times New Roman"/>
                <w:shd w:val="clear" w:color="auto" w:fill="FFFFFF"/>
              </w:rPr>
              <w:t xml:space="preserve">3 </w:t>
            </w:r>
            <w:r w:rsidRPr="005203ED">
              <w:rPr>
                <w:rFonts w:cs="Times New Roman"/>
                <w:shd w:val="clear" w:color="auto" w:fill="FFFFFF"/>
              </w:rPr>
              <w:t>5</w:t>
            </w:r>
            <w:r w:rsidR="1241C4F2" w:rsidRPr="005203ED">
              <w:rPr>
                <w:rFonts w:cs="Times New Roman"/>
                <w:shd w:val="clear" w:color="auto" w:fill="FFFFFF"/>
              </w:rPr>
              <w:t>00</w:t>
            </w:r>
            <w:r>
              <w:rPr>
                <w:rFonts w:cs="Times New Roman"/>
                <w:shd w:val="clear" w:color="auto" w:fill="FFFFFF"/>
              </w:rPr>
              <w:t> </w:t>
            </w:r>
            <w:r w:rsidR="57BEA91D">
              <w:rPr>
                <w:rFonts w:cs="Times New Roman"/>
                <w:shd w:val="clear" w:color="auto" w:fill="FFFFFF"/>
              </w:rPr>
              <w:t>000</w:t>
            </w:r>
            <w:r>
              <w:rPr>
                <w:rFonts w:cs="Times New Roman"/>
                <w:shd w:val="clear" w:color="auto" w:fill="FFFFFF"/>
              </w:rPr>
              <w:t xml:space="preserve">,00 </w:t>
            </w:r>
            <w:r w:rsidRPr="00F969B3">
              <w:rPr>
                <w:rStyle w:val="Izclums"/>
                <w:rFonts w:cs="Times New Roman"/>
                <w:bdr w:val="none" w:sz="0" w:space="0" w:color="auto" w:frame="1"/>
                <w:shd w:val="clear" w:color="auto" w:fill="FFFFFF"/>
              </w:rPr>
              <w:t>euro</w:t>
            </w:r>
            <w:r>
              <w:t>.</w:t>
            </w:r>
          </w:p>
          <w:p w14:paraId="7AB5D512" w14:textId="24409B3D" w:rsidR="004F3454" w:rsidRPr="001A126F" w:rsidRDefault="461504E7" w:rsidP="302B6AE4">
            <w:pPr>
              <w:spacing w:before="0" w:after="120"/>
              <w:ind w:left="0" w:firstLine="0"/>
              <w:outlineLvl w:val="3"/>
              <w:rPr>
                <w:rFonts w:cs="Times New Roman"/>
                <w:sz w:val="16"/>
                <w:szCs w:val="16"/>
              </w:rPr>
            </w:pPr>
            <w:r w:rsidRPr="302B6AE4">
              <w:rPr>
                <w:rFonts w:eastAsia="Times New Roman" w:cs="Times New Roman"/>
                <w:lang w:eastAsia="lv-LV"/>
              </w:rPr>
              <w:t xml:space="preserve">Maksimālā atbalsta intensitāte ir </w:t>
            </w:r>
            <w:r w:rsidR="646B8C15" w:rsidRPr="302B6AE4">
              <w:rPr>
                <w:rFonts w:eastAsia="Times New Roman" w:cs="Times New Roman"/>
                <w:lang w:eastAsia="lv-LV"/>
              </w:rPr>
              <w:t>65</w:t>
            </w:r>
            <w:r w:rsidRPr="001A126F">
              <w:rPr>
                <w:rFonts w:eastAsia="Times New Roman" w:cs="Times New Roman"/>
                <w:lang w:eastAsia="lv-LV"/>
              </w:rPr>
              <w:t xml:space="preserve"> % no kopējām attiecināmajām izmaksām, nepieciešamais līdz</w:t>
            </w:r>
            <w:r w:rsidR="33EA431C" w:rsidRPr="001A126F">
              <w:rPr>
                <w:rFonts w:eastAsia="Times New Roman" w:cs="Times New Roman"/>
                <w:lang w:eastAsia="lv-LV"/>
              </w:rPr>
              <w:t>fi</w:t>
            </w:r>
            <w:r w:rsidRPr="001A126F">
              <w:rPr>
                <w:rFonts w:eastAsia="Times New Roman" w:cs="Times New Roman"/>
                <w:lang w:eastAsia="lv-LV"/>
              </w:rPr>
              <w:t xml:space="preserve">nansējums </w:t>
            </w:r>
            <w:r w:rsidR="11FDAC85" w:rsidRPr="001A126F" w:rsidDel="00A25C0F">
              <w:rPr>
                <w:rFonts w:eastAsia="Times New Roman" w:cs="Times New Roman"/>
                <w:shd w:val="clear" w:color="auto" w:fill="FFFFFF"/>
                <w:lang w:eastAsia="lv-LV"/>
              </w:rPr>
              <w:t xml:space="preserve">ir vismaz </w:t>
            </w:r>
            <w:r w:rsidR="2D054219" w:rsidRPr="001A126F" w:rsidDel="00A25C0F">
              <w:rPr>
                <w:rFonts w:eastAsia="Times New Roman" w:cs="Times New Roman"/>
                <w:shd w:val="clear" w:color="auto" w:fill="FFFFFF"/>
                <w:lang w:eastAsia="lv-LV"/>
              </w:rPr>
              <w:t>35</w:t>
            </w:r>
            <w:r w:rsidR="11FDAC85" w:rsidRPr="001A126F" w:rsidDel="00A25C0F">
              <w:rPr>
                <w:rFonts w:eastAsia="Times New Roman" w:cs="Times New Roman"/>
                <w:shd w:val="clear" w:color="auto" w:fill="FFFFFF"/>
                <w:lang w:eastAsia="lv-LV"/>
              </w:rPr>
              <w:t xml:space="preserve"> </w:t>
            </w:r>
            <w:r w:rsidR="11FDAC85" w:rsidRPr="001A126F">
              <w:rPr>
                <w:rFonts w:eastAsia="Times New Roman" w:cs="Times New Roman"/>
                <w:shd w:val="clear" w:color="auto" w:fill="FFFFFF"/>
                <w:lang w:eastAsia="lv-LV"/>
              </w:rPr>
              <w:t xml:space="preserve">% </w:t>
            </w:r>
            <w:r w:rsidR="0D8D93D2" w:rsidRPr="001A126F" w:rsidDel="00DE1FA9">
              <w:rPr>
                <w:rFonts w:cs="Times New Roman"/>
                <w:shd w:val="clear" w:color="auto" w:fill="FFFFFF"/>
              </w:rPr>
              <w:t xml:space="preserve">no </w:t>
            </w:r>
            <w:r w:rsidR="0D8D93D2" w:rsidRPr="001A126F">
              <w:rPr>
                <w:rFonts w:cs="Times New Roman"/>
                <w:shd w:val="clear" w:color="auto" w:fill="FFFFFF"/>
              </w:rPr>
              <w:t>kopējā attiecināmā finansējuma</w:t>
            </w:r>
            <w:r w:rsidR="11FDAC85" w:rsidRPr="001A126F" w:rsidDel="001305A4">
              <w:rPr>
                <w:rFonts w:cs="Times New Roman"/>
                <w:shd w:val="clear" w:color="auto" w:fill="FFFFFF"/>
              </w:rPr>
              <w:t xml:space="preserve">, ko veido </w:t>
            </w:r>
            <w:r w:rsidR="25438ECE" w:rsidRPr="001A126F">
              <w:rPr>
                <w:rFonts w:cs="Times New Roman"/>
                <w:shd w:val="clear" w:color="auto" w:fill="FFFFFF"/>
              </w:rPr>
              <w:t>pašvaldību un privātais finansējums</w:t>
            </w:r>
            <w:r w:rsidR="0D8D93D2" w:rsidRPr="001A126F">
              <w:rPr>
                <w:rFonts w:cs="Times New Roman"/>
              </w:rPr>
              <w:t xml:space="preserve">. </w:t>
            </w:r>
            <w:r w:rsidR="2B9F0ABF">
              <w:rPr>
                <w:rFonts w:cs="Times New Roman"/>
              </w:rPr>
              <w:t>E</w:t>
            </w:r>
            <w:r w:rsidR="130BE153" w:rsidRPr="001A126F">
              <w:rPr>
                <w:rFonts w:cs="Times New Roman"/>
              </w:rPr>
              <w:t>RAF</w:t>
            </w:r>
            <w:r w:rsidR="0D8D93D2" w:rsidRPr="001A126F">
              <w:rPr>
                <w:rFonts w:cs="Times New Roman"/>
              </w:rPr>
              <w:t xml:space="preserve"> finansējumu piešķir grantu atbalsta veidā.</w:t>
            </w:r>
          </w:p>
          <w:p w14:paraId="7BA02BAD" w14:textId="43ACD28D" w:rsidR="007B426F" w:rsidRDefault="5A1346E3" w:rsidP="41387A6D">
            <w:pPr>
              <w:spacing w:before="0" w:after="120"/>
              <w:ind w:left="0" w:firstLine="0"/>
              <w:outlineLvl w:val="3"/>
              <w:rPr>
                <w:rFonts w:cs="Times New Roman"/>
              </w:rPr>
            </w:pPr>
            <w:r w:rsidRPr="078356CD">
              <w:rPr>
                <w:rFonts w:cs="Times New Roman"/>
              </w:rPr>
              <w:t xml:space="preserve">Projekta iesnieguma maksimālais ERAF finansējums ir </w:t>
            </w:r>
          </w:p>
          <w:p w14:paraId="0EB349DA" w14:textId="14F4B393" w:rsidR="007B426F" w:rsidRDefault="5A1346E3" w:rsidP="302B6AE4">
            <w:pPr>
              <w:spacing w:before="0" w:after="120"/>
              <w:ind w:left="0" w:firstLine="0"/>
              <w:outlineLvl w:val="3"/>
              <w:rPr>
                <w:rFonts w:cs="Times New Roman"/>
                <w:shd w:val="clear" w:color="auto" w:fill="FFFFFF"/>
              </w:rPr>
            </w:pPr>
            <w:r w:rsidRPr="41387A6D">
              <w:rPr>
                <w:rFonts w:cs="Times New Roman"/>
              </w:rPr>
              <w:t xml:space="preserve">1 000 000,00 </w:t>
            </w:r>
            <w:r w:rsidRPr="078356CD">
              <w:rPr>
                <w:rFonts w:cs="Times New Roman"/>
                <w:i/>
                <w:iCs/>
              </w:rPr>
              <w:t>euro.</w:t>
            </w:r>
            <w:r w:rsidR="5E3D65DB" w:rsidRPr="007B426F">
              <w:rPr>
                <w:rFonts w:cs="Times New Roman"/>
                <w:shd w:val="clear" w:color="auto" w:fill="FFFFFF"/>
              </w:rPr>
              <w:t xml:space="preserve"> </w:t>
            </w:r>
          </w:p>
          <w:p w14:paraId="70233ACE" w14:textId="131BB194" w:rsidR="000703B0" w:rsidRPr="00321884" w:rsidRDefault="26DF4386" w:rsidP="078356CD">
            <w:pPr>
              <w:spacing w:before="0" w:after="120"/>
              <w:ind w:left="0" w:firstLine="0"/>
              <w:outlineLvl w:val="3"/>
              <w:rPr>
                <w:rFonts w:eastAsia="Times New Roman" w:cs="Times New Roman"/>
                <w:lang w:eastAsia="lv-LV"/>
              </w:rPr>
            </w:pPr>
            <w:r w:rsidRPr="078356CD">
              <w:rPr>
                <w:rFonts w:eastAsia="Times New Roman" w:cs="Times New Roman"/>
                <w:lang w:eastAsia="lv-LV"/>
              </w:rPr>
              <w:t>Izmaksas ir attiecināmas</w:t>
            </w:r>
            <w:r w:rsidR="5441C3C0" w:rsidRPr="078356CD">
              <w:rPr>
                <w:rFonts w:eastAsia="Times New Roman" w:cs="Times New Roman"/>
                <w:lang w:eastAsia="lv-LV"/>
              </w:rPr>
              <w:t xml:space="preserve"> no </w:t>
            </w:r>
            <w:r w:rsidR="19C96BCB" w:rsidRPr="078356CD">
              <w:rPr>
                <w:rFonts w:eastAsia="Times New Roman" w:cs="Times New Roman"/>
                <w:lang w:eastAsia="lv-LV"/>
              </w:rPr>
              <w:t>202</w:t>
            </w:r>
            <w:r w:rsidR="6F57184B" w:rsidRPr="078356CD">
              <w:rPr>
                <w:rFonts w:eastAsia="Times New Roman" w:cs="Times New Roman"/>
                <w:lang w:eastAsia="lv-LV"/>
              </w:rPr>
              <w:t>4</w:t>
            </w:r>
            <w:r w:rsidR="19C96BCB" w:rsidRPr="078356CD">
              <w:rPr>
                <w:rFonts w:eastAsia="Times New Roman" w:cs="Times New Roman"/>
                <w:lang w:eastAsia="lv-LV"/>
              </w:rPr>
              <w:t xml:space="preserve">. gada </w:t>
            </w:r>
            <w:r w:rsidR="1A9538EA" w:rsidRPr="078356CD">
              <w:rPr>
                <w:rFonts w:eastAsia="Times New Roman" w:cs="Times New Roman"/>
                <w:lang w:eastAsia="lv-LV"/>
              </w:rPr>
              <w:t>27</w:t>
            </w:r>
            <w:r w:rsidR="19C96BCB" w:rsidRPr="078356CD">
              <w:rPr>
                <w:rFonts w:eastAsia="Times New Roman" w:cs="Times New Roman"/>
                <w:lang w:eastAsia="lv-LV"/>
              </w:rPr>
              <w:t>.</w:t>
            </w:r>
            <w:r w:rsidR="35278016" w:rsidRPr="078356CD">
              <w:rPr>
                <w:rFonts w:eastAsia="Times New Roman" w:cs="Times New Roman"/>
                <w:lang w:eastAsia="lv-LV"/>
              </w:rPr>
              <w:t>jūnija, izņemot</w:t>
            </w:r>
            <w:r w:rsidR="0B4F60F4" w:rsidRPr="078356CD">
              <w:rPr>
                <w:rFonts w:eastAsia="Times New Roman" w:cs="Times New Roman"/>
                <w:lang w:eastAsia="lv-LV"/>
              </w:rPr>
              <w:t xml:space="preserve"> MK noteikumu 30.1. apakšpunktā minētās izmaksas, kas ir attiecināmas, ja tās veiktas pēc 2021.</w:t>
            </w:r>
            <w:r w:rsidR="007F4321">
              <w:rPr>
                <w:rFonts w:eastAsia="Times New Roman" w:cs="Times New Roman"/>
                <w:lang w:eastAsia="lv-LV"/>
              </w:rPr>
              <w:t xml:space="preserve"> </w:t>
            </w:r>
            <w:r w:rsidR="0B4F60F4" w:rsidRPr="078356CD">
              <w:rPr>
                <w:rFonts w:eastAsia="Times New Roman" w:cs="Times New Roman"/>
                <w:lang w:eastAsia="lv-LV"/>
              </w:rPr>
              <w:t>gada 1.</w:t>
            </w:r>
            <w:r w:rsidR="007F4321">
              <w:rPr>
                <w:rFonts w:eastAsia="Times New Roman" w:cs="Times New Roman"/>
                <w:lang w:eastAsia="lv-LV"/>
              </w:rPr>
              <w:t xml:space="preserve"> </w:t>
            </w:r>
            <w:r w:rsidR="0B4F60F4" w:rsidRPr="078356CD">
              <w:rPr>
                <w:rFonts w:eastAsia="Times New Roman" w:cs="Times New Roman"/>
                <w:lang w:eastAsia="lv-LV"/>
              </w:rPr>
              <w:t>janvār</w:t>
            </w:r>
            <w:r w:rsidR="0624906E" w:rsidRPr="078356CD">
              <w:rPr>
                <w:rFonts w:eastAsia="Times New Roman" w:cs="Times New Roman"/>
                <w:lang w:eastAsia="lv-LV"/>
              </w:rPr>
              <w:t>a.</w:t>
            </w:r>
          </w:p>
          <w:p w14:paraId="6E3E1A14" w14:textId="5D903625" w:rsidR="000703B0" w:rsidRPr="00321884" w:rsidRDefault="32BD094F" w:rsidP="370F91B7">
            <w:pPr>
              <w:spacing w:before="0" w:after="120"/>
              <w:ind w:left="0" w:firstLine="0"/>
              <w:outlineLvl w:val="3"/>
              <w:rPr>
                <w:rFonts w:eastAsia="Times New Roman" w:cs="Times New Roman"/>
                <w:highlight w:val="yellow"/>
                <w:lang w:eastAsia="lv-LV"/>
              </w:rPr>
            </w:pPr>
            <w:r w:rsidRPr="41387A6D">
              <w:rPr>
                <w:rFonts w:eastAsia="Times New Roman" w:cs="Times New Roman"/>
                <w:lang w:eastAsia="lv-LV"/>
              </w:rPr>
              <w:t xml:space="preserve">Projekta iesniegumā neiekļauj un finansējumu nepiešķir </w:t>
            </w:r>
            <w:r w:rsidR="21546F23" w:rsidRPr="41387A6D">
              <w:rPr>
                <w:rFonts w:eastAsia="Times New Roman" w:cs="Times New Roman"/>
                <w:lang w:eastAsia="lv-LV"/>
              </w:rPr>
              <w:t>darbībām, kas pabeigtas pirms projekta iesniegšanas sadarbības iestādē, izņemot MK noteikumu 30.1.</w:t>
            </w:r>
            <w:r w:rsidR="006D1D06">
              <w:rPr>
                <w:rFonts w:eastAsia="Times New Roman" w:cs="Times New Roman"/>
                <w:lang w:eastAsia="lv-LV"/>
              </w:rPr>
              <w:t> </w:t>
            </w:r>
            <w:r w:rsidR="21546F23" w:rsidRPr="41387A6D">
              <w:rPr>
                <w:rFonts w:eastAsia="Times New Roman" w:cs="Times New Roman"/>
                <w:lang w:eastAsia="lv-LV"/>
              </w:rPr>
              <w:t>apakšpunktā minētās darbības.</w:t>
            </w:r>
          </w:p>
        </w:tc>
      </w:tr>
      <w:tr w:rsidR="0046199E" w14:paraId="11C165CA" w14:textId="77777777" w:rsidTr="6D8C4C02">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F377F6" w14:textId="73CF2BC3" w:rsidR="0046199E" w:rsidRDefault="0046199E">
            <w:pPr>
              <w:spacing w:before="0" w:after="120"/>
              <w:ind w:left="0" w:firstLine="0"/>
              <w:rPr>
                <w:rFonts w:eastAsia="Times New Roman" w:cs="Times New Roman"/>
                <w:szCs w:val="24"/>
                <w:lang w:eastAsia="lv-LV"/>
              </w:rPr>
            </w:pPr>
            <w:r>
              <w:rPr>
                <w:rFonts w:eastAsia="Times New Roman" w:cs="Times New Roman"/>
                <w:szCs w:val="24"/>
                <w:lang w:eastAsia="lv-LV"/>
              </w:rPr>
              <w:lastRenderedPageBreak/>
              <w:t>Komercdarbības atbalsta veidi</w:t>
            </w:r>
          </w:p>
        </w:tc>
        <w:tc>
          <w:tcPr>
            <w:tcW w:w="5840" w:type="dxa"/>
            <w:gridSpan w:val="2"/>
            <w:tcBorders>
              <w:top w:val="single" w:sz="4" w:space="0" w:color="auto"/>
              <w:left w:val="single" w:sz="4" w:space="0" w:color="auto"/>
              <w:bottom w:val="single" w:sz="4" w:space="0" w:color="auto"/>
              <w:right w:val="single" w:sz="4" w:space="0" w:color="auto"/>
            </w:tcBorders>
            <w:hideMark/>
          </w:tcPr>
          <w:p w14:paraId="6E60C70E" w14:textId="41AB4722" w:rsidR="0046199E" w:rsidRPr="00D741A8" w:rsidRDefault="76DF36B5" w:rsidP="275EABEA">
            <w:pPr>
              <w:spacing w:after="120"/>
              <w:ind w:left="0" w:firstLine="0"/>
              <w:rPr>
                <w:rFonts w:eastAsia="Times New Roman" w:cs="Times New Roman"/>
                <w:color w:val="FF0000"/>
                <w:szCs w:val="24"/>
              </w:rPr>
            </w:pPr>
            <w:r w:rsidRPr="00D741A8">
              <w:rPr>
                <w:rFonts w:cs="Times New Roman"/>
                <w:shd w:val="clear" w:color="auto" w:fill="FFFFFF"/>
              </w:rPr>
              <w:t>E</w:t>
            </w:r>
            <w:r w:rsidR="0046199E" w:rsidRPr="00D741A8">
              <w:rPr>
                <w:rFonts w:cs="Times New Roman"/>
                <w:shd w:val="clear" w:color="auto" w:fill="FFFFFF"/>
              </w:rPr>
              <w:t>iropas Komisijas 2011. gada 20. decembra lēmum</w:t>
            </w:r>
            <w:r w:rsidR="0C9B1BCB">
              <w:rPr>
                <w:rFonts w:cs="Times New Roman"/>
                <w:shd w:val="clear" w:color="auto" w:fill="FFFFFF"/>
              </w:rPr>
              <w:t>s</w:t>
            </w:r>
            <w:r w:rsidR="0046199E" w:rsidRPr="00D741A8">
              <w:rPr>
                <w:rFonts w:cs="Times New Roman"/>
                <w:shd w:val="clear" w:color="auto" w:fill="FFFFFF"/>
              </w:rPr>
              <w:t xml:space="preserve"> Nr. </w:t>
            </w:r>
            <w:hyperlink r:id="rId15" w:tgtFrame="_blank" w:history="1">
              <w:r w:rsidR="0046199E" w:rsidRPr="00D741A8">
                <w:rPr>
                  <w:rStyle w:val="Hipersaite"/>
                  <w:rFonts w:cs="Times New Roman"/>
                  <w:color w:val="auto"/>
                  <w:shd w:val="clear" w:color="auto" w:fill="FFFFFF"/>
                </w:rPr>
                <w:t>2012/21/ES</w:t>
              </w:r>
            </w:hyperlink>
            <w:r w:rsidR="0046199E" w:rsidRPr="00D741A8">
              <w:rPr>
                <w:rFonts w:cs="Times New Roman"/>
                <w:shd w:val="clear" w:color="auto" w:fill="FFFFFF"/>
              </w:rPr>
              <w:t> par Līguma par ES darbību 106. panta 2. punkta piemērošanu komercdarbības atbalstam attiecībā uz kompensāciju par sabiedriskajiem pakalpojumiem dažiem uzņēmumiem, kuriem uzticēts sniegt pakalpojumus ar vispārēju tautsaimniecisku nozīmi</w:t>
            </w:r>
            <w:r w:rsidR="487AB2A0" w:rsidRPr="00D741A8">
              <w:rPr>
                <w:rFonts w:cs="Times New Roman"/>
                <w:shd w:val="clear" w:color="auto" w:fill="FFFFFF"/>
              </w:rPr>
              <w:t>.</w:t>
            </w:r>
          </w:p>
        </w:tc>
      </w:tr>
      <w:tr w:rsidR="0046199E" w14:paraId="1688AEFF" w14:textId="77777777" w:rsidTr="6D8C4C02">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ABA0B" w14:textId="77777777" w:rsidR="0046199E" w:rsidRDefault="0046199E">
            <w:pPr>
              <w:spacing w:before="0" w:after="120"/>
              <w:ind w:left="0" w:firstLine="0"/>
              <w:rPr>
                <w:rFonts w:eastAsia="Times New Roman" w:cs="Times New Roman"/>
                <w:szCs w:val="24"/>
                <w:lang w:eastAsia="lv-LV"/>
              </w:rPr>
            </w:pPr>
            <w:r>
              <w:rPr>
                <w:rFonts w:eastAsia="Times New Roman" w:cs="Times New Roman"/>
                <w:szCs w:val="24"/>
                <w:lang w:eastAsia="lv-LV"/>
              </w:rPr>
              <w:t>Projektu iesniegumu atlases īstenošanas veids</w:t>
            </w:r>
          </w:p>
        </w:tc>
        <w:tc>
          <w:tcPr>
            <w:tcW w:w="5840" w:type="dxa"/>
            <w:gridSpan w:val="2"/>
            <w:tcBorders>
              <w:top w:val="single" w:sz="4" w:space="0" w:color="auto"/>
              <w:left w:val="single" w:sz="4" w:space="0" w:color="auto"/>
              <w:bottom w:val="single" w:sz="4" w:space="0" w:color="auto"/>
              <w:right w:val="single" w:sz="4" w:space="0" w:color="auto"/>
            </w:tcBorders>
            <w:hideMark/>
          </w:tcPr>
          <w:p w14:paraId="707012A8" w14:textId="3F308C94" w:rsidR="0046199E" w:rsidRPr="00120B59" w:rsidRDefault="5ADDEE41" w:rsidP="370F91B7">
            <w:pPr>
              <w:spacing w:before="0" w:after="120"/>
              <w:ind w:left="0" w:firstLine="0"/>
              <w:rPr>
                <w:rFonts w:eastAsia="Times New Roman" w:cs="Times New Roman"/>
                <w:color w:val="FF0000"/>
                <w:lang w:eastAsia="lv-LV"/>
              </w:rPr>
            </w:pPr>
            <w:r w:rsidRPr="370F91B7">
              <w:rPr>
                <w:rFonts w:cs="Times New Roman"/>
              </w:rPr>
              <w:t xml:space="preserve">Atklāta </w:t>
            </w:r>
            <w:r w:rsidR="0046199E" w:rsidRPr="370F91B7">
              <w:rPr>
                <w:rFonts w:eastAsia="Times New Roman" w:cs="Times New Roman"/>
                <w:lang w:eastAsia="lv-LV"/>
              </w:rPr>
              <w:t>projektu iesniegumu atlase</w:t>
            </w:r>
          </w:p>
        </w:tc>
      </w:tr>
      <w:tr w:rsidR="0046199E" w14:paraId="575AD05F" w14:textId="77777777" w:rsidTr="6D8C4C02">
        <w:trPr>
          <w:trHeight w:val="549"/>
        </w:trPr>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AE18C6" w14:textId="77777777" w:rsidR="0046199E" w:rsidRDefault="0046199E">
            <w:pPr>
              <w:spacing w:before="0" w:after="120"/>
              <w:ind w:left="0" w:firstLine="0"/>
              <w:jc w:val="left"/>
              <w:rPr>
                <w:rFonts w:eastAsia="Times New Roman" w:cs="Times New Roman"/>
                <w:szCs w:val="24"/>
                <w:lang w:eastAsia="lv-LV"/>
              </w:rPr>
            </w:pPr>
            <w:r>
              <w:rPr>
                <w:rFonts w:eastAsia="Times New Roman" w:cs="Times New Roman"/>
                <w:szCs w:val="24"/>
                <w:lang w:eastAsia="lv-LV"/>
              </w:rPr>
              <w:t>Projekta iesnieguma iesniegšanas termiņš</w:t>
            </w:r>
          </w:p>
        </w:tc>
        <w:tc>
          <w:tcPr>
            <w:tcW w:w="2745" w:type="dxa"/>
            <w:tcBorders>
              <w:top w:val="single" w:sz="4" w:space="0" w:color="auto"/>
              <w:left w:val="single" w:sz="4" w:space="0" w:color="auto"/>
              <w:bottom w:val="single" w:sz="4" w:space="0" w:color="auto"/>
              <w:right w:val="single" w:sz="4" w:space="0" w:color="auto"/>
            </w:tcBorders>
            <w:shd w:val="clear" w:color="auto" w:fill="auto"/>
            <w:hideMark/>
          </w:tcPr>
          <w:p w14:paraId="75F916E1" w14:textId="4B4A343A" w:rsidR="0046199E" w:rsidRPr="00EE35D3" w:rsidRDefault="6F696205" w:rsidP="6D8C4C02">
            <w:pPr>
              <w:spacing w:before="0" w:after="120"/>
              <w:ind w:left="0" w:firstLine="0"/>
              <w:jc w:val="center"/>
              <w:outlineLvl w:val="3"/>
              <w:rPr>
                <w:rFonts w:eastAsia="Times New Roman" w:cs="Times New Roman"/>
                <w:color w:val="000000"/>
                <w:lang w:eastAsia="lv-LV"/>
              </w:rPr>
            </w:pPr>
            <w:r w:rsidRPr="6D8C4C02">
              <w:rPr>
                <w:rFonts w:eastAsia="Times New Roman" w:cs="Times New Roman"/>
                <w:lang w:eastAsia="lv-LV"/>
              </w:rPr>
              <w:t xml:space="preserve">No </w:t>
            </w:r>
            <w:r w:rsidR="1B42DA29" w:rsidRPr="6D8C4C02">
              <w:rPr>
                <w:rFonts w:eastAsia="Times New Roman" w:cs="Times New Roman"/>
                <w:lang w:eastAsia="lv-LV"/>
              </w:rPr>
              <w:t xml:space="preserve">2024. </w:t>
            </w:r>
            <w:r w:rsidRPr="6D8C4C02">
              <w:rPr>
                <w:rFonts w:eastAsia="Times New Roman" w:cs="Times New Roman"/>
                <w:lang w:eastAsia="lv-LV"/>
              </w:rPr>
              <w:t xml:space="preserve">gada </w:t>
            </w:r>
            <w:r w:rsidR="00061B2C" w:rsidRPr="6D8C4C02">
              <w:rPr>
                <w:rFonts w:eastAsia="Times New Roman" w:cs="Times New Roman"/>
                <w:lang w:eastAsia="lv-LV"/>
              </w:rPr>
              <w:t>2</w:t>
            </w:r>
            <w:r w:rsidR="27A6B629" w:rsidRPr="6D8C4C02">
              <w:rPr>
                <w:rFonts w:eastAsia="Times New Roman" w:cs="Times New Roman"/>
                <w:lang w:eastAsia="lv-LV"/>
              </w:rPr>
              <w:t>7</w:t>
            </w:r>
            <w:r w:rsidR="5B510AB0" w:rsidRPr="6D8C4C02">
              <w:rPr>
                <w:rFonts w:eastAsia="Times New Roman" w:cs="Times New Roman"/>
                <w:lang w:eastAsia="lv-LV"/>
              </w:rPr>
              <w:t>.</w:t>
            </w:r>
            <w:r w:rsidR="5A9154DF" w:rsidRPr="6D8C4C02">
              <w:rPr>
                <w:rFonts w:eastAsia="Times New Roman" w:cs="Times New Roman"/>
                <w:lang w:eastAsia="lv-LV"/>
              </w:rPr>
              <w:t xml:space="preserve"> </w:t>
            </w:r>
            <w:r w:rsidR="4FE41679" w:rsidRPr="6D8C4C02">
              <w:rPr>
                <w:rFonts w:eastAsia="Times New Roman" w:cs="Times New Roman"/>
                <w:lang w:eastAsia="lv-LV"/>
              </w:rPr>
              <w:t>novembr</w:t>
            </w:r>
            <w:r w:rsidR="7A628E2A" w:rsidRPr="6D8C4C02">
              <w:rPr>
                <w:rFonts w:eastAsia="Times New Roman" w:cs="Times New Roman"/>
                <w:lang w:eastAsia="lv-LV"/>
              </w:rPr>
              <w:t>a</w:t>
            </w:r>
          </w:p>
        </w:tc>
        <w:tc>
          <w:tcPr>
            <w:tcW w:w="3095" w:type="dxa"/>
            <w:tcBorders>
              <w:top w:val="single" w:sz="4" w:space="0" w:color="auto"/>
              <w:left w:val="single" w:sz="4" w:space="0" w:color="auto"/>
              <w:bottom w:val="single" w:sz="4" w:space="0" w:color="auto"/>
              <w:right w:val="single" w:sz="4" w:space="0" w:color="auto"/>
            </w:tcBorders>
            <w:shd w:val="clear" w:color="auto" w:fill="auto"/>
            <w:hideMark/>
          </w:tcPr>
          <w:p w14:paraId="6FEFA35B" w14:textId="14E415C0" w:rsidR="0046199E" w:rsidRPr="00EE35D3" w:rsidRDefault="6F696205" w:rsidP="6D8C4C02">
            <w:pPr>
              <w:spacing w:before="0" w:after="120"/>
              <w:ind w:left="0" w:firstLine="0"/>
              <w:jc w:val="center"/>
              <w:outlineLvl w:val="3"/>
              <w:rPr>
                <w:rFonts w:eastAsia="Times New Roman" w:cs="Times New Roman"/>
                <w:lang w:eastAsia="lv-LV"/>
              </w:rPr>
            </w:pPr>
            <w:r w:rsidRPr="6D8C4C02">
              <w:rPr>
                <w:rFonts w:eastAsia="Times New Roman" w:cs="Times New Roman"/>
                <w:lang w:eastAsia="lv-LV"/>
              </w:rPr>
              <w:t xml:space="preserve">līdz </w:t>
            </w:r>
            <w:r w:rsidR="4D758734" w:rsidRPr="6D8C4C02">
              <w:rPr>
                <w:rFonts w:eastAsia="Times New Roman" w:cs="Times New Roman"/>
                <w:lang w:eastAsia="lv-LV"/>
              </w:rPr>
              <w:t>202</w:t>
            </w:r>
            <w:r w:rsidR="03FF5C5B" w:rsidRPr="6D8C4C02">
              <w:rPr>
                <w:rFonts w:eastAsia="Times New Roman" w:cs="Times New Roman"/>
                <w:lang w:eastAsia="lv-LV"/>
              </w:rPr>
              <w:t>5</w:t>
            </w:r>
            <w:r w:rsidR="4D758734" w:rsidRPr="6D8C4C02">
              <w:rPr>
                <w:rFonts w:eastAsia="Times New Roman" w:cs="Times New Roman"/>
                <w:lang w:eastAsia="lv-LV"/>
              </w:rPr>
              <w:t>.</w:t>
            </w:r>
            <w:r w:rsidR="0E1D6141" w:rsidRPr="6D8C4C02">
              <w:rPr>
                <w:rFonts w:eastAsia="Times New Roman" w:cs="Times New Roman"/>
                <w:lang w:eastAsia="lv-LV"/>
              </w:rPr>
              <w:t xml:space="preserve"> </w:t>
            </w:r>
            <w:r w:rsidRPr="6D8C4C02">
              <w:rPr>
                <w:rFonts w:eastAsia="Times New Roman" w:cs="Times New Roman"/>
                <w:lang w:eastAsia="lv-LV"/>
              </w:rPr>
              <w:t xml:space="preserve">gada </w:t>
            </w:r>
            <w:r w:rsidR="00061B2C" w:rsidRPr="6D8C4C02">
              <w:rPr>
                <w:rFonts w:eastAsia="Times New Roman" w:cs="Times New Roman"/>
                <w:lang w:eastAsia="lv-LV"/>
              </w:rPr>
              <w:t>2</w:t>
            </w:r>
            <w:r w:rsidR="476C266E" w:rsidRPr="6D8C4C02">
              <w:rPr>
                <w:rFonts w:eastAsia="Times New Roman" w:cs="Times New Roman"/>
                <w:lang w:eastAsia="lv-LV"/>
              </w:rPr>
              <w:t>7</w:t>
            </w:r>
            <w:r w:rsidR="72612E84" w:rsidRPr="6D8C4C02">
              <w:rPr>
                <w:rFonts w:eastAsia="Times New Roman" w:cs="Times New Roman"/>
                <w:lang w:eastAsia="lv-LV"/>
              </w:rPr>
              <w:t>.</w:t>
            </w:r>
            <w:r w:rsidR="5A9154DF" w:rsidRPr="6D8C4C02">
              <w:rPr>
                <w:rFonts w:eastAsia="Times New Roman" w:cs="Times New Roman"/>
                <w:lang w:eastAsia="lv-LV"/>
              </w:rPr>
              <w:t xml:space="preserve"> </w:t>
            </w:r>
            <w:r w:rsidR="1E42D716" w:rsidRPr="6D8C4C02">
              <w:rPr>
                <w:rFonts w:eastAsia="Times New Roman" w:cs="Times New Roman"/>
                <w:lang w:eastAsia="lv-LV"/>
              </w:rPr>
              <w:t>februārim</w:t>
            </w:r>
          </w:p>
        </w:tc>
      </w:tr>
    </w:tbl>
    <w:p w14:paraId="1F8AF74F" w14:textId="59BB619F" w:rsidR="0046199E" w:rsidRPr="00933D6F" w:rsidRDefault="0046199E" w:rsidP="0046199E">
      <w:pPr>
        <w:pStyle w:val="Headinggg1"/>
        <w:tabs>
          <w:tab w:val="clear" w:pos="360"/>
        </w:tabs>
        <w:ind w:hanging="360"/>
        <w:rPr>
          <w:color w:val="auto"/>
        </w:rPr>
      </w:pPr>
      <w:r>
        <w:t xml:space="preserve">Prasības projekta iesniedzējam </w:t>
      </w:r>
    </w:p>
    <w:p w14:paraId="78C36591" w14:textId="307D9F61" w:rsidR="00933D6F" w:rsidRPr="00942C07" w:rsidRDefault="00933D6F" w:rsidP="370F91B7">
      <w:pPr>
        <w:pStyle w:val="Sarakstarindkopa"/>
        <w:numPr>
          <w:ilvl w:val="0"/>
          <w:numId w:val="5"/>
        </w:numPr>
        <w:spacing w:after="120"/>
        <w:ind w:hanging="437"/>
        <w:rPr>
          <w:rFonts w:cs="Times New Roman"/>
          <w:lang w:eastAsia="lv-LV"/>
        </w:rPr>
      </w:pPr>
      <w:r w:rsidRPr="00EC1947">
        <w:rPr>
          <w:rFonts w:cs="Times New Roman"/>
          <w:shd w:val="clear" w:color="auto" w:fill="FFFFFF"/>
        </w:rPr>
        <w:t>Projekta iesniedzējs</w:t>
      </w:r>
      <w:r w:rsidR="00E516CE">
        <w:rPr>
          <w:rFonts w:cs="Times New Roman"/>
          <w:shd w:val="clear" w:color="auto" w:fill="FFFFFF"/>
        </w:rPr>
        <w:t xml:space="preserve"> ir </w:t>
      </w:r>
      <w:r w:rsidR="00E516CE" w:rsidRPr="00942C07">
        <w:rPr>
          <w:rFonts w:cs="Times New Roman"/>
          <w:shd w:val="clear" w:color="auto" w:fill="FFFFFF"/>
        </w:rPr>
        <w:t xml:space="preserve">MK noteikumu </w:t>
      </w:r>
      <w:r w:rsidR="00B55898" w:rsidRPr="00302336">
        <w:rPr>
          <w:rFonts w:cs="Times New Roman"/>
          <w:shd w:val="clear" w:color="auto" w:fill="FFFFFF"/>
        </w:rPr>
        <w:t>1</w:t>
      </w:r>
      <w:r w:rsidR="00345EE1" w:rsidRPr="00302336">
        <w:rPr>
          <w:rFonts w:cs="Times New Roman"/>
          <w:shd w:val="clear" w:color="auto" w:fill="FFFFFF"/>
        </w:rPr>
        <w:t>5</w:t>
      </w:r>
      <w:r w:rsidR="00B55898" w:rsidRPr="00302336">
        <w:rPr>
          <w:rFonts w:cs="Times New Roman"/>
          <w:shd w:val="clear" w:color="auto" w:fill="FFFFFF"/>
        </w:rPr>
        <w:t>. punktā</w:t>
      </w:r>
      <w:r w:rsidR="00B55898" w:rsidRPr="00942C07">
        <w:rPr>
          <w:rFonts w:cs="Times New Roman"/>
          <w:shd w:val="clear" w:color="auto" w:fill="FFFFFF"/>
        </w:rPr>
        <w:t xml:space="preserve"> </w:t>
      </w:r>
      <w:r w:rsidR="008C6CC7" w:rsidRPr="008652B5">
        <w:rPr>
          <w:rFonts w:cs="Times New Roman"/>
          <w:shd w:val="clear" w:color="auto" w:fill="FFFFFF"/>
        </w:rPr>
        <w:t>minēt</w:t>
      </w:r>
      <w:r w:rsidR="12C52250" w:rsidRPr="008652B5">
        <w:rPr>
          <w:rFonts w:cs="Times New Roman"/>
          <w:shd w:val="clear" w:color="auto" w:fill="FFFFFF"/>
        </w:rPr>
        <w:t>ai</w:t>
      </w:r>
      <w:r w:rsidR="6BD4B581" w:rsidRPr="008652B5">
        <w:rPr>
          <w:rFonts w:cs="Times New Roman"/>
          <w:shd w:val="clear" w:color="auto" w:fill="FFFFFF"/>
        </w:rPr>
        <w:t>s</w:t>
      </w:r>
      <w:r w:rsidR="008C6CC7" w:rsidRPr="008652B5">
        <w:rPr>
          <w:rFonts w:cs="Times New Roman"/>
          <w:shd w:val="clear" w:color="auto" w:fill="FFFFFF"/>
        </w:rPr>
        <w:t xml:space="preserve"> </w:t>
      </w:r>
      <w:r w:rsidR="2FB883F2" w:rsidRPr="008652B5">
        <w:rPr>
          <w:rFonts w:cs="Times New Roman"/>
          <w:shd w:val="clear" w:color="auto" w:fill="FFFFFF"/>
        </w:rPr>
        <w:t>sabiedrisko ūdens</w:t>
      </w:r>
      <w:r w:rsidR="5FA518EF" w:rsidRPr="008652B5">
        <w:rPr>
          <w:rFonts w:cs="Times New Roman"/>
          <w:shd w:val="clear" w:color="auto" w:fill="FFFFFF"/>
        </w:rPr>
        <w:t xml:space="preserve">saimniecības pakalpojumu sniedzējs - pašvaldība vai tās </w:t>
      </w:r>
      <w:r w:rsidR="7F9604E2" w:rsidRPr="008652B5">
        <w:rPr>
          <w:rFonts w:cs="Times New Roman"/>
          <w:shd w:val="clear" w:color="auto" w:fill="FFFFFF"/>
        </w:rPr>
        <w:t>iz</w:t>
      </w:r>
      <w:r w:rsidR="5FA518EF" w:rsidRPr="008652B5">
        <w:rPr>
          <w:rFonts w:cs="Times New Roman"/>
          <w:shd w:val="clear" w:color="auto" w:fill="FFFFFF"/>
        </w:rPr>
        <w:t>veidota iestāde (tai skaitā aģentūra), vai kapitālsabiedrība, kurai ar pašvaldību ir noslēgts pakalpojuma līgums par sabi</w:t>
      </w:r>
      <w:r w:rsidR="34CC8ED9" w:rsidRPr="008652B5">
        <w:rPr>
          <w:rFonts w:cs="Times New Roman"/>
          <w:shd w:val="clear" w:color="auto" w:fill="FFFFFF"/>
        </w:rPr>
        <w:t>edrisko ūdenssaimniecības pakalpojumu sniegšanu.</w:t>
      </w:r>
    </w:p>
    <w:p w14:paraId="16AF4D6B" w14:textId="77777777" w:rsidR="0046199E" w:rsidRDefault="0046199E" w:rsidP="0046199E">
      <w:pPr>
        <w:pStyle w:val="Headinggg1"/>
        <w:tabs>
          <w:tab w:val="clear" w:pos="360"/>
        </w:tabs>
        <w:ind w:hanging="360"/>
      </w:pPr>
      <w:r>
        <w:t>Atbalstāmās darbības un izmaksas</w:t>
      </w:r>
    </w:p>
    <w:p w14:paraId="5E39C169" w14:textId="044A87A1" w:rsidR="0046199E" w:rsidRPr="00854281" w:rsidRDefault="00412EA3" w:rsidP="302B6AE4">
      <w:pPr>
        <w:pStyle w:val="Sarakstarindkopa"/>
        <w:numPr>
          <w:ilvl w:val="0"/>
          <w:numId w:val="5"/>
        </w:numPr>
        <w:spacing w:after="120"/>
        <w:outlineLvl w:val="3"/>
        <w:rPr>
          <w:rFonts w:eastAsia="Times New Roman" w:cs="Times New Roman"/>
          <w:color w:val="000000"/>
          <w:lang w:eastAsia="lv-LV"/>
        </w:rPr>
      </w:pPr>
      <w:r w:rsidRPr="302B6AE4">
        <w:rPr>
          <w:rFonts w:eastAsia="Times New Roman" w:cs="Times New Roman"/>
          <w:color w:val="000000" w:themeColor="text1"/>
          <w:lang w:eastAsia="lv-LV"/>
        </w:rPr>
        <w:t>Pasākuma</w:t>
      </w:r>
      <w:r w:rsidR="0046199E" w:rsidRPr="302B6AE4">
        <w:rPr>
          <w:rFonts w:eastAsia="Times New Roman" w:cs="Times New Roman"/>
          <w:lang w:eastAsia="lv-LV"/>
        </w:rPr>
        <w:t xml:space="preserve"> </w:t>
      </w:r>
      <w:r w:rsidR="0046199E" w:rsidRPr="302B6AE4">
        <w:rPr>
          <w:rFonts w:eastAsia="Times New Roman" w:cs="Times New Roman"/>
          <w:color w:val="000000" w:themeColor="text1"/>
          <w:lang w:eastAsia="lv-LV"/>
        </w:rPr>
        <w:t xml:space="preserve">ietvaros ir atbalstāmas darbības, kas noteiktas MK </w:t>
      </w:r>
      <w:r w:rsidR="0046199E" w:rsidRPr="302B6AE4">
        <w:rPr>
          <w:rFonts w:eastAsia="Times New Roman" w:cs="Times New Roman"/>
          <w:lang w:eastAsia="lv-LV"/>
        </w:rPr>
        <w:t xml:space="preserve">noteikumu </w:t>
      </w:r>
      <w:r w:rsidR="00EC1947" w:rsidRPr="302B6AE4">
        <w:rPr>
          <w:rFonts w:eastAsia="Times New Roman" w:cs="Times New Roman"/>
          <w:lang w:eastAsia="lv-LV"/>
        </w:rPr>
        <w:t>2</w:t>
      </w:r>
      <w:r w:rsidR="003608BB">
        <w:rPr>
          <w:rFonts w:eastAsia="Times New Roman" w:cs="Times New Roman"/>
          <w:lang w:eastAsia="lv-LV"/>
        </w:rPr>
        <w:t>8</w:t>
      </w:r>
      <w:r w:rsidR="0046199E" w:rsidRPr="302B6AE4">
        <w:rPr>
          <w:rFonts w:eastAsia="Times New Roman" w:cs="Times New Roman"/>
          <w:lang w:eastAsia="lv-LV"/>
        </w:rPr>
        <w:t>.punktā</w:t>
      </w:r>
      <w:r w:rsidR="00EC1947" w:rsidRPr="302B6AE4">
        <w:rPr>
          <w:rFonts w:eastAsia="Times New Roman" w:cs="Times New Roman"/>
          <w:color w:val="000000" w:themeColor="text1"/>
          <w:lang w:eastAsia="lv-LV"/>
        </w:rPr>
        <w:t>.</w:t>
      </w:r>
    </w:p>
    <w:p w14:paraId="68BDB42E" w14:textId="7D85A5B0" w:rsidR="0046199E" w:rsidRPr="009D40D3" w:rsidRDefault="6F696205" w:rsidP="302B6AE4">
      <w:pPr>
        <w:pStyle w:val="Sarakstarindkopa"/>
        <w:numPr>
          <w:ilvl w:val="0"/>
          <w:numId w:val="5"/>
        </w:numPr>
        <w:tabs>
          <w:tab w:val="left" w:pos="426"/>
        </w:tabs>
        <w:spacing w:after="120"/>
        <w:outlineLvl w:val="3"/>
        <w:rPr>
          <w:rFonts w:cs="Times New Roman"/>
        </w:rPr>
      </w:pPr>
      <w:r w:rsidRPr="6421F679">
        <w:rPr>
          <w:rFonts w:eastAsia="Times New Roman" w:cs="Times New Roman"/>
          <w:color w:val="000000" w:themeColor="text1"/>
          <w:lang w:eastAsia="lv-LV"/>
        </w:rPr>
        <w:t xml:space="preserve">Projekta iesniegumā plāno izmaksas atbilstoši MK noteikumu </w:t>
      </w:r>
      <w:r w:rsidR="3404B47B" w:rsidRPr="6421F679">
        <w:rPr>
          <w:rFonts w:eastAsia="Times New Roman" w:cs="Times New Roman"/>
          <w:color w:val="000000" w:themeColor="text1"/>
          <w:lang w:eastAsia="lv-LV"/>
        </w:rPr>
        <w:t>29</w:t>
      </w:r>
      <w:r w:rsidR="1B0BB880" w:rsidRPr="6421F679">
        <w:rPr>
          <w:rFonts w:eastAsia="Times New Roman" w:cs="Times New Roman"/>
          <w:color w:val="000000" w:themeColor="text1"/>
          <w:lang w:eastAsia="lv-LV"/>
        </w:rPr>
        <w:t>.</w:t>
      </w:r>
      <w:r w:rsidR="5AB2D98D" w:rsidRPr="6421F679">
        <w:rPr>
          <w:rFonts w:eastAsia="Times New Roman" w:cs="Times New Roman"/>
          <w:color w:val="000000" w:themeColor="text1"/>
          <w:lang w:eastAsia="lv-LV"/>
        </w:rPr>
        <w:t>,</w:t>
      </w:r>
      <w:r w:rsidR="1F0DED49" w:rsidRPr="6421F679">
        <w:rPr>
          <w:rFonts w:eastAsia="Times New Roman" w:cs="Times New Roman"/>
          <w:color w:val="000000" w:themeColor="text1"/>
          <w:lang w:eastAsia="lv-LV"/>
        </w:rPr>
        <w:t xml:space="preserve"> 30.,</w:t>
      </w:r>
      <w:r w:rsidR="5AB2D98D" w:rsidRPr="6421F679">
        <w:rPr>
          <w:rFonts w:eastAsia="Times New Roman" w:cs="Times New Roman"/>
          <w:color w:val="000000" w:themeColor="text1"/>
          <w:lang w:eastAsia="lv-LV"/>
        </w:rPr>
        <w:t xml:space="preserve"> 31</w:t>
      </w:r>
      <w:r w:rsidR="7FB191E6" w:rsidRPr="6421F679">
        <w:rPr>
          <w:rFonts w:eastAsia="Times New Roman" w:cs="Times New Roman"/>
          <w:color w:val="000000" w:themeColor="text1"/>
          <w:lang w:eastAsia="lv-LV"/>
        </w:rPr>
        <w:t>.</w:t>
      </w:r>
      <w:r w:rsidR="6C577050" w:rsidRPr="6421F679">
        <w:rPr>
          <w:rFonts w:eastAsia="Times New Roman" w:cs="Times New Roman"/>
          <w:color w:val="000000" w:themeColor="text1"/>
          <w:lang w:eastAsia="lv-LV"/>
        </w:rPr>
        <w:t>, 32.</w:t>
      </w:r>
      <w:r w:rsidR="7285EA58" w:rsidRPr="6421F679">
        <w:rPr>
          <w:rFonts w:eastAsia="Times New Roman" w:cs="Times New Roman"/>
          <w:color w:val="000000" w:themeColor="text1"/>
          <w:lang w:eastAsia="lv-LV"/>
        </w:rPr>
        <w:t xml:space="preserve"> un 3</w:t>
      </w:r>
      <w:r w:rsidR="71B21D6F" w:rsidRPr="6421F679">
        <w:rPr>
          <w:rFonts w:eastAsia="Times New Roman" w:cs="Times New Roman"/>
          <w:color w:val="000000" w:themeColor="text1"/>
          <w:lang w:eastAsia="lv-LV"/>
        </w:rPr>
        <w:t>3</w:t>
      </w:r>
      <w:r w:rsidR="7285EA58" w:rsidRPr="6421F679">
        <w:rPr>
          <w:rFonts w:eastAsia="Times New Roman" w:cs="Times New Roman"/>
          <w:color w:val="000000" w:themeColor="text1"/>
          <w:lang w:eastAsia="lv-LV"/>
        </w:rPr>
        <w:t>.</w:t>
      </w:r>
      <w:r w:rsidR="1B0BB880" w:rsidRPr="6421F679">
        <w:rPr>
          <w:rFonts w:eastAsia="Times New Roman" w:cs="Times New Roman"/>
          <w:color w:val="000000" w:themeColor="text1"/>
          <w:lang w:eastAsia="lv-LV"/>
        </w:rPr>
        <w:t xml:space="preserve"> </w:t>
      </w:r>
      <w:r w:rsidR="19B1428E" w:rsidRPr="6421F679">
        <w:rPr>
          <w:rFonts w:eastAsia="Times New Roman" w:cs="Times New Roman"/>
          <w:color w:val="000000" w:themeColor="text1"/>
          <w:lang w:eastAsia="lv-LV"/>
        </w:rPr>
        <w:t>punkt</w:t>
      </w:r>
      <w:r w:rsidR="61ABCF7A" w:rsidRPr="6421F679">
        <w:rPr>
          <w:rFonts w:eastAsia="Times New Roman" w:cs="Times New Roman"/>
          <w:color w:val="000000" w:themeColor="text1"/>
          <w:lang w:eastAsia="lv-LV"/>
        </w:rPr>
        <w:t>iem.</w:t>
      </w:r>
    </w:p>
    <w:p w14:paraId="13E7FF6C" w14:textId="75370B10" w:rsidR="006B382D" w:rsidRPr="00E724D5" w:rsidRDefault="01442FD0" w:rsidP="302B6AE4">
      <w:pPr>
        <w:pStyle w:val="Sarakstarindkopa"/>
        <w:numPr>
          <w:ilvl w:val="0"/>
          <w:numId w:val="5"/>
        </w:numPr>
        <w:tabs>
          <w:tab w:val="left" w:pos="426"/>
        </w:tabs>
        <w:spacing w:after="120"/>
        <w:outlineLvl w:val="3"/>
        <w:rPr>
          <w:rFonts w:eastAsia="Times New Roman" w:cs="Times New Roman"/>
          <w:lang w:eastAsia="lv-LV"/>
        </w:rPr>
      </w:pPr>
      <w:r w:rsidRPr="004873B9">
        <w:rPr>
          <w:rFonts w:cs="Times New Roman"/>
          <w:shd w:val="clear" w:color="auto" w:fill="FFFFFF"/>
        </w:rPr>
        <w:t>P</w:t>
      </w:r>
      <w:r w:rsidR="3722600F" w:rsidRPr="004873B9">
        <w:rPr>
          <w:rFonts w:cs="Times New Roman"/>
          <w:shd w:val="clear" w:color="auto" w:fill="FFFFFF"/>
        </w:rPr>
        <w:t xml:space="preserve">rojektu īsteno </w:t>
      </w:r>
      <w:r w:rsidR="3E653BF4" w:rsidRPr="004873B9">
        <w:rPr>
          <w:rFonts w:cs="Times New Roman"/>
          <w:shd w:val="clear" w:color="auto" w:fill="FFFFFF"/>
        </w:rPr>
        <w:t xml:space="preserve">36 mēnešu laikā no </w:t>
      </w:r>
      <w:r w:rsidR="3722600F" w:rsidRPr="004873B9">
        <w:rPr>
          <w:rFonts w:cs="Times New Roman"/>
          <w:shd w:val="clear" w:color="auto" w:fill="FFFFFF"/>
        </w:rPr>
        <w:t>civiltiesisk</w:t>
      </w:r>
      <w:r w:rsidR="67C45C43" w:rsidRPr="004873B9">
        <w:rPr>
          <w:rFonts w:cs="Times New Roman"/>
          <w:shd w:val="clear" w:color="auto" w:fill="FFFFFF"/>
        </w:rPr>
        <w:t>ā</w:t>
      </w:r>
      <w:r w:rsidR="3722600F" w:rsidRPr="004873B9">
        <w:rPr>
          <w:rFonts w:cs="Times New Roman"/>
          <w:shd w:val="clear" w:color="auto" w:fill="FFFFFF"/>
        </w:rPr>
        <w:t xml:space="preserve"> līgum</w:t>
      </w:r>
      <w:r w:rsidR="1A76E568" w:rsidRPr="004873B9">
        <w:rPr>
          <w:rFonts w:cs="Times New Roman"/>
          <w:shd w:val="clear" w:color="auto" w:fill="FFFFFF"/>
        </w:rPr>
        <w:t>a</w:t>
      </w:r>
      <w:r w:rsidR="3722600F" w:rsidRPr="004873B9">
        <w:rPr>
          <w:rFonts w:cs="Times New Roman"/>
          <w:shd w:val="clear" w:color="auto" w:fill="FFFFFF"/>
        </w:rPr>
        <w:t xml:space="preserve"> vai vienošan</w:t>
      </w:r>
      <w:r w:rsidR="2EF8D0FD" w:rsidRPr="004873B9">
        <w:rPr>
          <w:rFonts w:cs="Times New Roman"/>
          <w:shd w:val="clear" w:color="auto" w:fill="FFFFFF"/>
        </w:rPr>
        <w:t>ā</w:t>
      </w:r>
      <w:r w:rsidR="3722600F" w:rsidRPr="004873B9">
        <w:rPr>
          <w:rFonts w:cs="Times New Roman"/>
          <w:shd w:val="clear" w:color="auto" w:fill="FFFFFF"/>
        </w:rPr>
        <w:t>s par projekta īstenošanu no</w:t>
      </w:r>
      <w:r w:rsidR="3261271B" w:rsidRPr="004873B9">
        <w:rPr>
          <w:rFonts w:cs="Times New Roman"/>
          <w:shd w:val="clear" w:color="auto" w:fill="FFFFFF"/>
        </w:rPr>
        <w:t>slēgšanas dienas</w:t>
      </w:r>
      <w:r w:rsidR="3722600F" w:rsidRPr="004873B9">
        <w:rPr>
          <w:rFonts w:cs="Times New Roman"/>
          <w:shd w:val="clear" w:color="auto" w:fill="FFFFFF"/>
        </w:rPr>
        <w:t>, bet ne ilgāk kā līdz 202</w:t>
      </w:r>
      <w:r w:rsidR="6148FD6D" w:rsidRPr="004873B9">
        <w:rPr>
          <w:rFonts w:cs="Times New Roman"/>
          <w:shd w:val="clear" w:color="auto" w:fill="FFFFFF"/>
        </w:rPr>
        <w:t>9</w:t>
      </w:r>
      <w:r w:rsidR="3722600F" w:rsidRPr="004873B9">
        <w:rPr>
          <w:rFonts w:cs="Times New Roman"/>
          <w:shd w:val="clear" w:color="auto" w:fill="FFFFFF"/>
        </w:rPr>
        <w:t>. gada 31. decembrim</w:t>
      </w:r>
      <w:r w:rsidR="103A98B1" w:rsidRPr="302B6AE4">
        <w:rPr>
          <w:rFonts w:cs="Times New Roman"/>
          <w:shd w:val="clear" w:color="auto" w:fill="FFFFFF"/>
        </w:rPr>
        <w:t xml:space="preserve">, atbilstoši MK noteikumu </w:t>
      </w:r>
      <w:r w:rsidR="3722600F">
        <w:rPr>
          <w:rFonts w:cs="Times New Roman"/>
          <w:shd w:val="clear" w:color="auto" w:fill="FFFFFF"/>
        </w:rPr>
        <w:t>4</w:t>
      </w:r>
      <w:r w:rsidR="761503A1" w:rsidRPr="302B6AE4">
        <w:rPr>
          <w:rFonts w:cs="Times New Roman"/>
          <w:shd w:val="clear" w:color="auto" w:fill="FFFFFF"/>
        </w:rPr>
        <w:t>. un 3</w:t>
      </w:r>
      <w:r w:rsidR="52B28608" w:rsidRPr="302B6AE4">
        <w:rPr>
          <w:rFonts w:cs="Times New Roman"/>
          <w:shd w:val="clear" w:color="auto" w:fill="FFFFFF"/>
        </w:rPr>
        <w:t>4</w:t>
      </w:r>
      <w:r w:rsidR="761503A1" w:rsidRPr="302B6AE4">
        <w:rPr>
          <w:rFonts w:cs="Times New Roman"/>
          <w:shd w:val="clear" w:color="auto" w:fill="FFFFFF"/>
        </w:rPr>
        <w:t>. punktam.</w:t>
      </w:r>
    </w:p>
    <w:p w14:paraId="1BB4D662" w14:textId="77777777" w:rsidR="00627F1D" w:rsidRPr="00CE69D2" w:rsidRDefault="00627F1D" w:rsidP="00627F1D">
      <w:pPr>
        <w:pStyle w:val="Sarakstarindkopa"/>
        <w:numPr>
          <w:ilvl w:val="0"/>
          <w:numId w:val="5"/>
        </w:numPr>
        <w:tabs>
          <w:tab w:val="left" w:pos="426"/>
        </w:tabs>
        <w:spacing w:after="120"/>
        <w:contextualSpacing w:val="0"/>
        <w:outlineLvl w:val="3"/>
        <w:rPr>
          <w:rFonts w:cs="Times New Roman"/>
        </w:rPr>
      </w:pPr>
      <w:r w:rsidRPr="00CE69D2">
        <w:rPr>
          <w:rFonts w:eastAsia="Times New Roman" w:cs="Times New Roman"/>
          <w:bCs/>
          <w:color w:val="000000" w:themeColor="text1"/>
          <w:szCs w:val="24"/>
          <w:lang w:eastAsia="lv-LV"/>
        </w:rPr>
        <w:t>Izmaksu plānošanā jāņem vērā</w:t>
      </w:r>
      <w:r>
        <w:rPr>
          <w:rFonts w:eastAsia="Times New Roman" w:cs="Times New Roman"/>
          <w:bCs/>
          <w:color w:val="000000" w:themeColor="text1"/>
          <w:szCs w:val="24"/>
          <w:lang w:eastAsia="lv-LV"/>
        </w:rPr>
        <w:t xml:space="preserve"> Finanšu ministrijas 2023. gada 25. septembra vadlīnijas</w:t>
      </w:r>
      <w:r w:rsidRPr="00CE69D2">
        <w:rPr>
          <w:rFonts w:eastAsia="Times New Roman" w:cs="Times New Roman"/>
          <w:bCs/>
          <w:color w:val="000000" w:themeColor="text1"/>
          <w:szCs w:val="24"/>
          <w:lang w:eastAsia="lv-LV"/>
        </w:rPr>
        <w:t xml:space="preserve"> </w:t>
      </w:r>
      <w:r>
        <w:rPr>
          <w:rFonts w:eastAsia="Times New Roman" w:cs="Times New Roman"/>
          <w:bCs/>
          <w:color w:val="000000" w:themeColor="text1"/>
          <w:szCs w:val="24"/>
          <w:lang w:eastAsia="lv-LV"/>
        </w:rPr>
        <w:t xml:space="preserve">Nr. 1.2. </w:t>
      </w:r>
      <w:r w:rsidRPr="00CE69D2">
        <w:rPr>
          <w:rFonts w:eastAsia="Times New Roman" w:cs="Times New Roman"/>
          <w:bCs/>
          <w:color w:val="000000" w:themeColor="text1"/>
          <w:szCs w:val="24"/>
          <w:lang w:eastAsia="lv-LV"/>
        </w:rPr>
        <w:t xml:space="preserve">“Vadlīnijas attiecināmo izmaksu noteikšanai Eiropas Savienības kohēzijas politikas programmas 2021.-2027. gada plānošanas periodā”, kas pieejamas Finanšu ministrijas tīmekļa vietnē – </w:t>
      </w:r>
      <w:hyperlink r:id="rId16" w:history="1">
        <w:r w:rsidRPr="00F03AB8">
          <w:rPr>
            <w:rStyle w:val="Hipersaite"/>
            <w:rFonts w:eastAsia="Times New Roman" w:cs="Times New Roman"/>
            <w:bCs/>
            <w:szCs w:val="24"/>
            <w:lang w:eastAsia="lv-LV"/>
          </w:rPr>
          <w:t>https://www.esfondi.lv/normativie-akti-un-dokumenti/2021-2027-planosanas-periods/vadlinijas-attiecinamo-izmaksu-noteiksanai-eiropas-savienibas-kohezijas-politikas-programmas-2021-2027-gada-planosanas-perioda</w:t>
        </w:r>
      </w:hyperlink>
      <w:r w:rsidRPr="00CE69D2">
        <w:rPr>
          <w:rFonts w:eastAsia="Times New Roman" w:cs="Times New Roman"/>
          <w:bCs/>
          <w:szCs w:val="24"/>
          <w:lang w:eastAsia="lv-LV"/>
        </w:rPr>
        <w:t>.</w:t>
      </w:r>
    </w:p>
    <w:p w14:paraId="202F9DC5" w14:textId="77777777" w:rsidR="0046199E" w:rsidRDefault="0046199E" w:rsidP="0046199E">
      <w:pPr>
        <w:pStyle w:val="Headinggg1"/>
        <w:tabs>
          <w:tab w:val="clear" w:pos="360"/>
        </w:tabs>
        <w:ind w:hanging="360"/>
      </w:pPr>
      <w:r>
        <w:t>Projektu iesniegumu noformēšanas un iesniegšanas kārtība</w:t>
      </w:r>
    </w:p>
    <w:p w14:paraId="5DC44856" w14:textId="1D2B2310" w:rsidR="0046199E" w:rsidRDefault="0046199E" w:rsidP="275EABEA">
      <w:pPr>
        <w:pStyle w:val="Sarakstarindkopa"/>
        <w:numPr>
          <w:ilvl w:val="0"/>
          <w:numId w:val="5"/>
        </w:numPr>
        <w:tabs>
          <w:tab w:val="left" w:pos="426"/>
        </w:tabs>
        <w:spacing w:after="120"/>
        <w:outlineLvl w:val="3"/>
        <w:rPr>
          <w:rFonts w:cs="Times New Roman"/>
        </w:rPr>
      </w:pPr>
      <w:r w:rsidRPr="275EABEA">
        <w:rPr>
          <w:rFonts w:eastAsia="Times New Roman" w:cs="Times New Roman"/>
          <w:color w:val="000000" w:themeColor="text1"/>
          <w:lang w:eastAsia="lv-LV"/>
        </w:rPr>
        <w:t xml:space="preserve">Projekta iesniegumu iesniedz Kohēzijas politikas fondu vadības informācijas sistēmā (turpmāk – </w:t>
      </w:r>
      <w:r w:rsidR="2156041B" w:rsidRPr="275EABEA">
        <w:rPr>
          <w:rFonts w:eastAsia="Times New Roman" w:cs="Times New Roman"/>
          <w:color w:val="000000" w:themeColor="text1"/>
          <w:lang w:eastAsia="lv-LV"/>
        </w:rPr>
        <w:t>Projektu portāls</w:t>
      </w:r>
      <w:r w:rsidRPr="275EABEA">
        <w:rPr>
          <w:rFonts w:eastAsia="Times New Roman" w:cs="Times New Roman"/>
          <w:color w:val="000000" w:themeColor="text1"/>
          <w:lang w:eastAsia="lv-LV"/>
        </w:rPr>
        <w:t xml:space="preserve">) </w:t>
      </w:r>
      <w:hyperlink r:id="rId17">
        <w:r w:rsidRPr="275EABEA">
          <w:rPr>
            <w:rStyle w:val="Hipersaite"/>
            <w:rFonts w:eastAsia="Times New Roman" w:cs="Times New Roman"/>
            <w:lang w:eastAsia="lv-LV"/>
          </w:rPr>
          <w:t>https://projekti.cfla.gov.lv/</w:t>
        </w:r>
      </w:hyperlink>
      <w:r w:rsidRPr="275EABEA">
        <w:rPr>
          <w:rFonts w:eastAsia="Times New Roman" w:cs="Times New Roman"/>
          <w:color w:val="000000" w:themeColor="text1"/>
          <w:lang w:eastAsia="lv-LV"/>
        </w:rPr>
        <w:t>:</w:t>
      </w:r>
    </w:p>
    <w:p w14:paraId="05FE4555" w14:textId="2039D377" w:rsidR="0046199E" w:rsidRDefault="006B22B2" w:rsidP="275EABEA">
      <w:pPr>
        <w:pStyle w:val="Sarakstarindkopa"/>
        <w:numPr>
          <w:ilvl w:val="1"/>
          <w:numId w:val="5"/>
        </w:numPr>
        <w:tabs>
          <w:tab w:val="left" w:pos="426"/>
        </w:tabs>
        <w:spacing w:after="120"/>
        <w:outlineLvl w:val="3"/>
        <w:rPr>
          <w:rFonts w:cs="Times New Roman"/>
        </w:rPr>
      </w:pPr>
      <w:r>
        <w:rPr>
          <w:rStyle w:val="normaltextrun"/>
        </w:rPr>
        <w:t>atvasināta publiska persona vai juridiska persona</w:t>
      </w:r>
      <w:r w:rsidR="0046199E" w:rsidRPr="275EABEA">
        <w:rPr>
          <w:rFonts w:cs="Times New Roman"/>
        </w:rPr>
        <w:t xml:space="preserve">, kura nav </w:t>
      </w:r>
      <w:r w:rsidR="37F5DAB0" w:rsidRPr="275EABEA">
        <w:rPr>
          <w:rFonts w:cs="Times New Roman"/>
        </w:rPr>
        <w:t>Projektu portāla</w:t>
      </w:r>
      <w:r w:rsidR="0046199E" w:rsidRPr="275EABEA">
        <w:rPr>
          <w:rFonts w:cs="Times New Roman"/>
        </w:rPr>
        <w:t xml:space="preserve"> e-vides lietotāja, iesniedz līguma un lietotāju tiesību veidlapas atbilstoši tīmekļvietnē </w:t>
      </w:r>
      <w:hyperlink r:id="rId18">
        <w:r w:rsidR="0046199E" w:rsidRPr="275EABEA">
          <w:rPr>
            <w:rStyle w:val="Hipersaite"/>
            <w:rFonts w:cs="Times New Roman"/>
          </w:rPr>
          <w:t>https://www.cfla.gov.lv/lv/par-e-vidi</w:t>
        </w:r>
      </w:hyperlink>
      <w:r w:rsidR="0046199E" w:rsidRPr="275EABEA">
        <w:rPr>
          <w:rFonts w:cs="Times New Roman"/>
        </w:rPr>
        <w:t xml:space="preserve"> norādītajam;</w:t>
      </w:r>
    </w:p>
    <w:p w14:paraId="3A0D3CA9" w14:textId="36241CA0" w:rsidR="00922C96" w:rsidRPr="006B22B2" w:rsidRDefault="3A131951" w:rsidP="006B22B2">
      <w:pPr>
        <w:pStyle w:val="Sarakstarindkopa"/>
        <w:numPr>
          <w:ilvl w:val="1"/>
          <w:numId w:val="5"/>
        </w:numPr>
        <w:tabs>
          <w:tab w:val="left" w:pos="426"/>
        </w:tabs>
        <w:spacing w:after="120"/>
        <w:outlineLvl w:val="3"/>
        <w:rPr>
          <w:rFonts w:cs="Times New Roman"/>
        </w:rPr>
      </w:pPr>
      <w:r w:rsidRPr="275EABEA">
        <w:rPr>
          <w:rFonts w:cs="Times New Roman"/>
        </w:rPr>
        <w:t>J</w:t>
      </w:r>
      <w:r w:rsidR="00CF3B69" w:rsidRPr="275EABEA">
        <w:rPr>
          <w:rFonts w:cs="Times New Roman"/>
        </w:rPr>
        <w:t>a</w:t>
      </w:r>
      <w:r w:rsidRPr="275EABEA">
        <w:rPr>
          <w:rFonts w:cs="Times New Roman"/>
        </w:rPr>
        <w:t xml:space="preserve"> </w:t>
      </w:r>
      <w:r w:rsidR="006B22B2">
        <w:rPr>
          <w:rStyle w:val="normaltextrun"/>
        </w:rPr>
        <w:t xml:space="preserve">atvasinātai publiskai personai vai </w:t>
      </w:r>
      <w:r w:rsidR="0046199E" w:rsidRPr="275EABEA">
        <w:rPr>
          <w:rFonts w:cs="Times New Roman"/>
        </w:rPr>
        <w:t xml:space="preserve">juridiskai personai, kura ir </w:t>
      </w:r>
      <w:r w:rsidR="606D5F09" w:rsidRPr="275EABEA">
        <w:rPr>
          <w:rFonts w:cs="Times New Roman"/>
        </w:rPr>
        <w:t>Projektu portāla</w:t>
      </w:r>
      <w:r w:rsidR="0046199E" w:rsidRPr="275EABEA">
        <w:rPr>
          <w:rFonts w:cs="Times New Roman"/>
        </w:rPr>
        <w:t xml:space="preserve"> e-vides lietotāja, nepieciešams labot, anulēt vai piešķirt lietotāju tiesības, tā iesniedz lietotāju tiesību veidlapu atbilstoši tīmekļvietnē </w:t>
      </w:r>
      <w:hyperlink r:id="rId19">
        <w:r w:rsidR="0046199E" w:rsidRPr="275EABEA">
          <w:rPr>
            <w:rStyle w:val="Hipersaite"/>
            <w:rFonts w:cs="Times New Roman"/>
          </w:rPr>
          <w:t>https://www.cfla.gov.lv/lv/par-e-vidi</w:t>
        </w:r>
      </w:hyperlink>
      <w:r w:rsidR="0046199E" w:rsidRPr="275EABEA">
        <w:rPr>
          <w:rFonts w:cs="Times New Roman"/>
        </w:rPr>
        <w:t xml:space="preserve"> norādītajam</w:t>
      </w:r>
      <w:r w:rsidR="00027728" w:rsidRPr="275EABEA">
        <w:rPr>
          <w:rFonts w:cs="Times New Roman"/>
        </w:rPr>
        <w:t>.</w:t>
      </w:r>
    </w:p>
    <w:p w14:paraId="1FC751AD" w14:textId="42EDA50F" w:rsidR="0046199E" w:rsidRPr="00802CC6" w:rsidRDefault="5924B43A" w:rsidP="275EABEA">
      <w:pPr>
        <w:pStyle w:val="Sarakstarindkopa"/>
        <w:numPr>
          <w:ilvl w:val="0"/>
          <w:numId w:val="5"/>
        </w:numPr>
        <w:tabs>
          <w:tab w:val="left" w:pos="426"/>
        </w:tabs>
        <w:spacing w:after="120"/>
        <w:outlineLvl w:val="3"/>
        <w:rPr>
          <w:rFonts w:cs="Times New Roman"/>
        </w:rPr>
      </w:pPr>
      <w:r w:rsidRPr="275EABEA">
        <w:rPr>
          <w:rFonts w:cs="Times New Roman"/>
        </w:rPr>
        <w:t>Projektu portālā</w:t>
      </w:r>
      <w:r w:rsidR="0046199E" w:rsidRPr="275EABEA">
        <w:rPr>
          <w:rFonts w:cs="Times New Roman"/>
        </w:rPr>
        <w:t xml:space="preserve"> aizpilda projekta iesnieguma datu laukus un pievieno </w:t>
      </w:r>
      <w:r w:rsidR="00A60989" w:rsidRPr="275EABEA">
        <w:rPr>
          <w:rFonts w:cs="Times New Roman"/>
        </w:rPr>
        <w:t xml:space="preserve">projekta iesnieguma aizpildīšanas metodikā </w:t>
      </w:r>
      <w:r w:rsidR="00833207" w:rsidRPr="275EABEA">
        <w:rPr>
          <w:rFonts w:cs="Times New Roman"/>
        </w:rPr>
        <w:t xml:space="preserve">(projektu iesniegumu atlases nolikuma (turpmāk – nolikums) </w:t>
      </w:r>
      <w:r w:rsidR="00650766" w:rsidRPr="275EABEA">
        <w:rPr>
          <w:rFonts w:cs="Times New Roman"/>
        </w:rPr>
        <w:t xml:space="preserve">1. </w:t>
      </w:r>
      <w:r w:rsidR="00833207" w:rsidRPr="275EABEA">
        <w:rPr>
          <w:rFonts w:cs="Times New Roman"/>
        </w:rPr>
        <w:t xml:space="preserve">pielikums) </w:t>
      </w:r>
      <w:r w:rsidR="00A60989" w:rsidRPr="275EABEA">
        <w:rPr>
          <w:rFonts w:cs="Times New Roman"/>
        </w:rPr>
        <w:t>norādītos dokumentus</w:t>
      </w:r>
      <w:r w:rsidR="0D3D298F" w:rsidRPr="275EABEA">
        <w:rPr>
          <w:rFonts w:cs="Times New Roman"/>
        </w:rPr>
        <w:t>.</w:t>
      </w:r>
    </w:p>
    <w:p w14:paraId="0F203CB0" w14:textId="1790D299" w:rsidR="0046199E" w:rsidRDefault="0046199E" w:rsidP="302B6AE4">
      <w:pPr>
        <w:pStyle w:val="Sarakstarindkopa"/>
        <w:numPr>
          <w:ilvl w:val="0"/>
          <w:numId w:val="5"/>
        </w:numPr>
        <w:spacing w:after="120"/>
        <w:contextualSpacing w:val="0"/>
        <w:rPr>
          <w:rFonts w:cs="Times New Roman"/>
        </w:rPr>
      </w:pPr>
      <w:r w:rsidRPr="302B6AE4">
        <w:rPr>
          <w:rFonts w:eastAsia="Times New Roman" w:cs="Times New Roman"/>
          <w:lang w:eastAsia="lv-LV"/>
        </w:rPr>
        <w:lastRenderedPageBreak/>
        <w:t xml:space="preserve">Projekta iesniegumā atsauces uz pielikumiem norāda precīzi, nodrošinot to identificējamību. </w:t>
      </w:r>
      <w:r w:rsidRPr="302B6AE4">
        <w:rPr>
          <w:rFonts w:cs="Times New Roman"/>
        </w:rPr>
        <w:t xml:space="preserve">Papildus </w:t>
      </w:r>
      <w:r w:rsidR="00A72607" w:rsidRPr="302B6AE4">
        <w:rPr>
          <w:rFonts w:cs="Times New Roman"/>
        </w:rPr>
        <w:t xml:space="preserve">projekta iesnieguma aizpildīšanas metodikā (nolikuma 1. pielikums) norādītajiem </w:t>
      </w:r>
      <w:r w:rsidRPr="302B6AE4">
        <w:rPr>
          <w:rFonts w:cs="Times New Roman"/>
        </w:rPr>
        <w:t>pielikumiem projekta iesniedzējs var pievienot citus dokumentus, kurus uzskata par nepieciešamiem projekta iesnieguma kvalitatīvai izvērtēšanai.</w:t>
      </w:r>
    </w:p>
    <w:p w14:paraId="62C4D9A4" w14:textId="51D063FC" w:rsidR="0046199E" w:rsidRDefault="0046199E" w:rsidP="275EABEA">
      <w:pPr>
        <w:pStyle w:val="Sarakstarindkopa"/>
        <w:numPr>
          <w:ilvl w:val="0"/>
          <w:numId w:val="5"/>
        </w:numPr>
        <w:spacing w:after="120"/>
        <w:rPr>
          <w:rFonts w:cs="Times New Roman"/>
          <w:color w:val="000000"/>
        </w:rPr>
      </w:pPr>
      <w:r w:rsidRPr="275EABEA">
        <w:rPr>
          <w:rFonts w:cs="Times New Roman"/>
          <w:color w:val="000000" w:themeColor="text1"/>
        </w:rPr>
        <w:t>Lai kvalitatīv</w:t>
      </w:r>
      <w:r w:rsidR="2EC88AE9" w:rsidRPr="275EABEA">
        <w:rPr>
          <w:rFonts w:cs="Times New Roman"/>
          <w:color w:val="000000" w:themeColor="text1"/>
        </w:rPr>
        <w:t>i aizpildītu</w:t>
      </w:r>
      <w:r w:rsidRPr="275EABEA">
        <w:rPr>
          <w:rFonts w:cs="Times New Roman"/>
          <w:color w:val="000000" w:themeColor="text1"/>
        </w:rPr>
        <w:t xml:space="preserve"> projekta iesniegum</w:t>
      </w:r>
      <w:r w:rsidR="0685EFB7" w:rsidRPr="275EABEA">
        <w:rPr>
          <w:rFonts w:cs="Times New Roman"/>
          <w:color w:val="000000" w:themeColor="text1"/>
        </w:rPr>
        <w:t>u</w:t>
      </w:r>
      <w:r w:rsidRPr="275EABEA">
        <w:rPr>
          <w:rFonts w:cs="Times New Roman"/>
          <w:color w:val="000000" w:themeColor="text1"/>
        </w:rPr>
        <w:t>, izmanto projekta iesnieguma aizpildīšanas metodiku (nolikum</w:t>
      </w:r>
      <w:r w:rsidR="00491197" w:rsidRPr="275EABEA">
        <w:rPr>
          <w:rFonts w:cs="Times New Roman"/>
          <w:color w:val="000000" w:themeColor="text1"/>
        </w:rPr>
        <w:t>a</w:t>
      </w:r>
      <w:r w:rsidRPr="275EABEA">
        <w:rPr>
          <w:rFonts w:cs="Times New Roman"/>
          <w:color w:val="000000" w:themeColor="text1"/>
        </w:rPr>
        <w:t xml:space="preserve"> </w:t>
      </w:r>
      <w:r w:rsidR="00E90564" w:rsidRPr="275EABEA">
        <w:rPr>
          <w:rFonts w:cs="Times New Roman"/>
        </w:rPr>
        <w:t>1.</w:t>
      </w:r>
      <w:r w:rsidR="00E90564" w:rsidRPr="275EABEA">
        <w:rPr>
          <w:rFonts w:cs="Times New Roman"/>
          <w:color w:val="FF0000"/>
        </w:rPr>
        <w:t xml:space="preserve"> </w:t>
      </w:r>
      <w:r w:rsidRPr="275EABEA">
        <w:rPr>
          <w:rFonts w:cs="Times New Roman"/>
        </w:rPr>
        <w:t>pielikums</w:t>
      </w:r>
      <w:r w:rsidRPr="275EABEA">
        <w:rPr>
          <w:rFonts w:cs="Times New Roman"/>
          <w:color w:val="000000" w:themeColor="text1"/>
        </w:rPr>
        <w:t>)</w:t>
      </w:r>
      <w:r w:rsidRPr="275EABEA">
        <w:rPr>
          <w:rFonts w:cs="Times New Roman"/>
          <w:i/>
          <w:iCs/>
          <w:color w:val="000000" w:themeColor="text1"/>
        </w:rPr>
        <w:t>.</w:t>
      </w:r>
      <w:r w:rsidRPr="275EABEA">
        <w:rPr>
          <w:rFonts w:cs="Times New Roman"/>
          <w:color w:val="FF0000"/>
        </w:rPr>
        <w:t xml:space="preserve"> </w:t>
      </w:r>
    </w:p>
    <w:p w14:paraId="52415F85" w14:textId="77777777" w:rsidR="0046199E" w:rsidRDefault="0046199E" w:rsidP="00582CC6">
      <w:pPr>
        <w:pStyle w:val="Sarakstarindkopa"/>
        <w:numPr>
          <w:ilvl w:val="0"/>
          <w:numId w:val="5"/>
        </w:numPr>
        <w:spacing w:after="120"/>
        <w:contextualSpacing w:val="0"/>
        <w:outlineLvl w:val="3"/>
        <w:rPr>
          <w:rFonts w:cs="Times New Roman"/>
          <w:szCs w:val="24"/>
        </w:rPr>
      </w:pPr>
      <w:r w:rsidRPr="302B6AE4">
        <w:rPr>
          <w:rFonts w:cs="Times New Roman"/>
        </w:rPr>
        <w:t xml:space="preserve">Projekta iesniegumu sagatavo latviešu valodā. Ja kāda no projekta iesnieguma sadaļām vai pielikumiem ir citā valodā, atbilstoši Valsts valodas likumam pievieno Ministru kabineta 2000. gada 22. augusta noteikumu Nr. 291 “Kārtība, kādā apliecināmi dokumentu tulkojumi valsts valodā” noteiktajā kārtībā vai notariāli apliecinātu tulkojumu valsts valodā. </w:t>
      </w:r>
    </w:p>
    <w:p w14:paraId="30FA490F" w14:textId="77777777" w:rsidR="0046199E" w:rsidRDefault="0046199E" w:rsidP="00582CC6">
      <w:pPr>
        <w:pStyle w:val="Sarakstarindkopa"/>
        <w:numPr>
          <w:ilvl w:val="0"/>
          <w:numId w:val="5"/>
        </w:numPr>
        <w:spacing w:after="120"/>
        <w:contextualSpacing w:val="0"/>
        <w:outlineLvl w:val="3"/>
        <w:rPr>
          <w:rFonts w:eastAsia="Times New Roman" w:cs="Times New Roman"/>
          <w:szCs w:val="24"/>
          <w:lang w:eastAsia="lv-LV"/>
        </w:rPr>
      </w:pPr>
      <w:r w:rsidRPr="302B6AE4">
        <w:rPr>
          <w:rFonts w:eastAsia="Times New Roman" w:cs="Times New Roman"/>
          <w:lang w:eastAsia="lv-LV"/>
        </w:rPr>
        <w:t xml:space="preserve">Projekta iesniegumā summas norāda </w:t>
      </w:r>
      <w:r w:rsidRPr="302B6AE4">
        <w:rPr>
          <w:rFonts w:eastAsia="Times New Roman" w:cs="Times New Roman"/>
          <w:i/>
          <w:iCs/>
          <w:lang w:eastAsia="lv-LV"/>
        </w:rPr>
        <w:t>euro</w:t>
      </w:r>
      <w:r w:rsidRPr="302B6AE4">
        <w:rPr>
          <w:rFonts w:eastAsia="Times New Roman" w:cs="Times New Roman"/>
          <w:lang w:eastAsia="lv-LV"/>
        </w:rPr>
        <w:t xml:space="preserve"> ar precizitāti līdz 2 cipariem aiz komata.</w:t>
      </w:r>
    </w:p>
    <w:p w14:paraId="0CD192D4" w14:textId="77777777" w:rsidR="0046199E" w:rsidRDefault="6F696205" w:rsidP="00582CC6">
      <w:pPr>
        <w:pStyle w:val="Sarakstarindkopa"/>
        <w:numPr>
          <w:ilvl w:val="0"/>
          <w:numId w:val="5"/>
        </w:numPr>
        <w:spacing w:after="120"/>
        <w:contextualSpacing w:val="0"/>
        <w:rPr>
          <w:rFonts w:cs="Times New Roman"/>
          <w:szCs w:val="24"/>
        </w:rPr>
      </w:pPr>
      <w:r w:rsidRPr="41387A6D">
        <w:rPr>
          <w:rFonts w:cs="Times New Roman"/>
          <w:b/>
          <w:bCs/>
        </w:rPr>
        <w:t>Projekta iesniegumu iesniedz līdz projektu iesniegumu iesniegšanas beigu termiņam</w:t>
      </w:r>
      <w:r w:rsidRPr="41387A6D">
        <w:rPr>
          <w:rFonts w:cs="Times New Roman"/>
        </w:rPr>
        <w:t>.</w:t>
      </w:r>
    </w:p>
    <w:p w14:paraId="2F068142" w14:textId="67C5E7B4" w:rsidR="3A6DD9B5" w:rsidRDefault="3A6DD9B5" w:rsidP="41387A6D">
      <w:pPr>
        <w:pStyle w:val="Sarakstarindkopa"/>
        <w:numPr>
          <w:ilvl w:val="0"/>
          <w:numId w:val="5"/>
        </w:numPr>
        <w:spacing w:after="120"/>
        <w:rPr>
          <w:rFonts w:eastAsia="Times New Roman" w:cs="Times New Roman"/>
          <w:szCs w:val="24"/>
        </w:rPr>
      </w:pPr>
      <w:r w:rsidRPr="41387A6D">
        <w:rPr>
          <w:rFonts w:eastAsia="Times New Roman" w:cs="Times New Roman"/>
          <w:szCs w:val="24"/>
        </w:rPr>
        <w:t>Ja projekta iesniegums iesniegts pēc projektu iesniegumu iesniegšanas termiņa beigu datuma, tas netiek vērtēts. Centrālā finanšu un līgumu aģentūra (turpmāk – sadarbības iestāde) par to informē projekta iesniedzēju.</w:t>
      </w:r>
    </w:p>
    <w:p w14:paraId="50513406" w14:textId="72B2AFE5" w:rsidR="0046199E" w:rsidRDefault="0046199E" w:rsidP="302B6AE4">
      <w:pPr>
        <w:pStyle w:val="Sarakstarindkopa"/>
        <w:numPr>
          <w:ilvl w:val="0"/>
          <w:numId w:val="5"/>
        </w:numPr>
        <w:spacing w:after="120"/>
        <w:rPr>
          <w:rFonts w:cs="Times New Roman"/>
        </w:rPr>
      </w:pPr>
      <w:r w:rsidRPr="302B6AE4">
        <w:rPr>
          <w:rFonts w:cs="Times New Roman"/>
        </w:rPr>
        <w:t xml:space="preserve">Projekta iesniedzējam pēc projekta iesnieguma iesniegšanas sadarbības iestādē, tiek nosūtīts </w:t>
      </w:r>
      <w:r w:rsidR="00BF3B07">
        <w:rPr>
          <w:rFonts w:cs="Times New Roman"/>
        </w:rPr>
        <w:t xml:space="preserve">Projektu portālā </w:t>
      </w:r>
      <w:r w:rsidRPr="302B6AE4">
        <w:rPr>
          <w:rFonts w:cs="Times New Roman"/>
        </w:rPr>
        <w:t>automātiski sagatavots e-pasts par projekta iesnieguma iesniegšanu.</w:t>
      </w:r>
    </w:p>
    <w:p w14:paraId="37CE98AD" w14:textId="03AE3CCF" w:rsidR="0046199E" w:rsidRDefault="6F696205" w:rsidP="41387A6D">
      <w:pPr>
        <w:pStyle w:val="Headinggg1"/>
      </w:pPr>
      <w:bookmarkStart w:id="0" w:name="_Ref120491269"/>
      <w:r>
        <w:t>Projektu iesniegumu vērtēšanas kārtība</w:t>
      </w:r>
      <w:bookmarkEnd w:id="0"/>
    </w:p>
    <w:p w14:paraId="74CEA857" w14:textId="7602AA3C" w:rsidR="00091A58" w:rsidRPr="00091A58" w:rsidRDefault="0FE3DF4F" w:rsidP="00091A58">
      <w:pPr>
        <w:pStyle w:val="Sarakstarindkopa"/>
        <w:numPr>
          <w:ilvl w:val="0"/>
          <w:numId w:val="5"/>
        </w:numPr>
        <w:spacing w:after="120"/>
        <w:outlineLvl w:val="3"/>
        <w:rPr>
          <w:rFonts w:eastAsia="Times New Roman" w:cs="Times New Roman"/>
          <w:lang w:eastAsia="lv-LV"/>
        </w:rPr>
      </w:pPr>
      <w:r w:rsidRPr="302B6AE4">
        <w:rPr>
          <w:rFonts w:eastAsia="Times New Roman" w:cs="Times New Roman"/>
          <w:color w:val="000000"/>
          <w:lang w:eastAsia="lv-LV"/>
        </w:rPr>
        <w:t>Projektu iesniegumu vērtēšanai sadarbības iestāde ar rīkojumu izveido Eiropas Savienības fondu 2021.–2027. gada plānošanas perioda vadības likuma (turpmāk – Likums) 21. panta prasībām atbilstošu projektu iesniegumu vērtēšanas komisiju (turpmāk – vērtēšanas komisija), vērtēšanas komisijas sastāva izveidē</w:t>
      </w:r>
      <w:r w:rsidR="64A17C14" w:rsidRPr="302B6AE4">
        <w:rPr>
          <w:rFonts w:eastAsia="Times New Roman" w:cs="Times New Roman"/>
          <w:color w:val="000000"/>
          <w:lang w:eastAsia="lv-LV"/>
        </w:rPr>
        <w:t>,</w:t>
      </w:r>
      <w:r w:rsidRPr="302B6AE4">
        <w:rPr>
          <w:rFonts w:eastAsia="Times New Roman" w:cs="Times New Roman"/>
          <w:color w:val="000000"/>
          <w:lang w:eastAsia="lv-LV"/>
        </w:rPr>
        <w:t xml:space="preserve"> ievērojot </w:t>
      </w:r>
      <w:r w:rsidRPr="302B6AE4">
        <w:rPr>
          <w:rStyle w:val="normaltextrun"/>
          <w:rFonts w:cs="Times New Roman"/>
          <w:color w:val="000000"/>
          <w:bdr w:val="none" w:sz="0" w:space="0" w:color="auto" w:frame="1"/>
        </w:rPr>
        <w:t xml:space="preserve">likuma “Par interešu konflikta novēršanu valsts amatpersonu darbībā” un </w:t>
      </w:r>
      <w:r w:rsidRPr="302B6AE4">
        <w:rPr>
          <w:rFonts w:eastAsia="Times New Roman" w:cs="Times New Roman"/>
          <w:color w:val="000000"/>
          <w:lang w:eastAsia="lv-LV"/>
        </w:rPr>
        <w:t>Regulas Nr. 20</w:t>
      </w:r>
      <w:r w:rsidR="00FE17A4">
        <w:rPr>
          <w:rFonts w:eastAsia="Times New Roman" w:cs="Times New Roman"/>
          <w:color w:val="000000"/>
          <w:lang w:eastAsia="lv-LV"/>
        </w:rPr>
        <w:t>24/2059</w:t>
      </w:r>
      <w:r w:rsidR="00FE17A4">
        <w:rPr>
          <w:rStyle w:val="Vresatsauce"/>
          <w:rFonts w:eastAsia="Times New Roman"/>
          <w:color w:val="000000"/>
          <w:lang w:eastAsia="lv-LV"/>
        </w:rPr>
        <w:footnoteReference w:id="2"/>
      </w:r>
      <w:r w:rsidRPr="302B6AE4">
        <w:rPr>
          <w:rFonts w:eastAsia="Times New Roman" w:cs="Times New Roman"/>
          <w:color w:val="000000"/>
          <w:lang w:eastAsia="lv-LV"/>
        </w:rPr>
        <w:t xml:space="preserve"> 61. pantā noteikto</w:t>
      </w:r>
      <w:r w:rsidR="722AA32E" w:rsidRPr="302B6AE4">
        <w:rPr>
          <w:rFonts w:eastAsia="Times New Roman" w:cs="Times New Roman"/>
          <w:color w:val="000000"/>
          <w:lang w:eastAsia="lv-LV"/>
        </w:rPr>
        <w:t>.</w:t>
      </w:r>
      <w:r w:rsidR="4533DF95">
        <w:rPr>
          <w:rFonts w:eastAsia="Times New Roman" w:cs="Times New Roman"/>
          <w:color w:val="000000"/>
          <w:lang w:eastAsia="lv-LV"/>
        </w:rPr>
        <w:t xml:space="preserve"> </w:t>
      </w:r>
      <w:r w:rsidR="007F7A11" w:rsidRPr="404519B0">
        <w:rPr>
          <w:rFonts w:eastAsia="Times New Roman"/>
          <w:color w:val="000000" w:themeColor="text1"/>
          <w:lang w:eastAsia="lv-LV"/>
        </w:rPr>
        <w:t>Projektu iesniegumu vērtēšanas komisijas sastāvā kā balsstiesīgie locekļi ir sadarbības iestādes un Vi</w:t>
      </w:r>
      <w:r w:rsidR="202692F6" w:rsidRPr="404519B0">
        <w:rPr>
          <w:rFonts w:eastAsia="Times New Roman"/>
          <w:color w:val="000000" w:themeColor="text1"/>
          <w:lang w:eastAsia="lv-LV"/>
        </w:rPr>
        <w:t>edās a</w:t>
      </w:r>
      <w:r w:rsidR="00A909F3">
        <w:rPr>
          <w:rFonts w:eastAsia="Times New Roman"/>
          <w:color w:val="000000" w:themeColor="text1"/>
          <w:lang w:eastAsia="lv-LV"/>
        </w:rPr>
        <w:t>d</w:t>
      </w:r>
      <w:r w:rsidR="202692F6" w:rsidRPr="404519B0">
        <w:rPr>
          <w:rFonts w:eastAsia="Times New Roman"/>
          <w:color w:val="000000" w:themeColor="text1"/>
          <w:lang w:eastAsia="lv-LV"/>
        </w:rPr>
        <w:t>ministrācijas</w:t>
      </w:r>
      <w:r w:rsidR="007F7A11" w:rsidRPr="404519B0">
        <w:rPr>
          <w:rFonts w:eastAsia="Times New Roman"/>
          <w:color w:val="000000" w:themeColor="text1"/>
          <w:lang w:eastAsia="lv-LV"/>
        </w:rPr>
        <w:t xml:space="preserve"> un reģionālās attīstības ministrijas pārstāvji, kuri vērtēšanā piedalās šādā apjomā:</w:t>
      </w:r>
    </w:p>
    <w:p w14:paraId="6B2EFD05" w14:textId="1FFE2B45" w:rsidR="00F96B01" w:rsidRPr="00091A58" w:rsidRDefault="001B5CDD" w:rsidP="00091A58">
      <w:pPr>
        <w:pStyle w:val="Sarakstarindkopa"/>
        <w:numPr>
          <w:ilvl w:val="1"/>
          <w:numId w:val="5"/>
        </w:numPr>
        <w:spacing w:after="120"/>
        <w:outlineLvl w:val="3"/>
        <w:rPr>
          <w:rFonts w:eastAsia="Times New Roman" w:cs="Times New Roman"/>
          <w:lang w:eastAsia="lv-LV"/>
        </w:rPr>
      </w:pPr>
      <w:r w:rsidRPr="00091A58">
        <w:rPr>
          <w:rFonts w:eastAsia="Times New Roman" w:cs="Times New Roman"/>
          <w:szCs w:val="24"/>
        </w:rPr>
        <w:t xml:space="preserve">vienotie, vienotie izvēles un </w:t>
      </w:r>
      <w:r w:rsidRPr="00091A58">
        <w:rPr>
          <w:rFonts w:eastAsia="Calibri" w:cs="Times New Roman"/>
        </w:rPr>
        <w:t xml:space="preserve">specifiskie atbilstības </w:t>
      </w:r>
      <w:r w:rsidRPr="00091A58">
        <w:rPr>
          <w:rFonts w:eastAsia="Times New Roman" w:cs="Times New Roman"/>
          <w:szCs w:val="24"/>
        </w:rPr>
        <w:t>kritēriji - vērtē balsstiesīgie sadarbības iestādes pārstāvji;</w:t>
      </w:r>
    </w:p>
    <w:p w14:paraId="091DCAAA" w14:textId="6D04C60E" w:rsidR="001B5CDD" w:rsidRPr="00F96B01" w:rsidDel="00164C6D" w:rsidRDefault="00313DCD" w:rsidP="00F96B01">
      <w:pPr>
        <w:pStyle w:val="Sarakstarindkopa"/>
        <w:spacing w:after="120"/>
        <w:ind w:left="454" w:firstLine="0"/>
        <w:outlineLvl w:val="3"/>
        <w:rPr>
          <w:rFonts w:eastAsia="Times New Roman" w:cs="Times New Roman"/>
          <w:szCs w:val="24"/>
        </w:rPr>
      </w:pPr>
      <w:r w:rsidRPr="6E1B24B0">
        <w:rPr>
          <w:rFonts w:eastAsia="Times New Roman" w:cs="Times New Roman"/>
        </w:rPr>
        <w:t xml:space="preserve">15.2. </w:t>
      </w:r>
      <w:r w:rsidR="001144EF" w:rsidRPr="6E1B24B0">
        <w:rPr>
          <w:rFonts w:eastAsia="Calibri" w:cs="Times New Roman"/>
        </w:rPr>
        <w:t>kvalitātes kritēriji -</w:t>
      </w:r>
      <w:r w:rsidR="001144EF" w:rsidRPr="6E1B24B0">
        <w:rPr>
          <w:rFonts w:eastAsia="Times New Roman" w:cs="Times New Roman"/>
        </w:rPr>
        <w:t xml:space="preserve"> vērtē visi balsstiesīgie vērtēšanas komisijas locekļi.</w:t>
      </w:r>
      <w:r w:rsidR="28F089FF" w:rsidRPr="6E1B24B0">
        <w:rPr>
          <w:rFonts w:eastAsia="Times New Roman" w:cs="Times New Roman"/>
        </w:rPr>
        <w:t xml:space="preserve"> </w:t>
      </w:r>
    </w:p>
    <w:p w14:paraId="2CBA36D9" w14:textId="77777777" w:rsidR="00FD504C" w:rsidRPr="00BB7ABA" w:rsidRDefault="17E9E9EA" w:rsidP="15EBA9A8">
      <w:pPr>
        <w:pStyle w:val="Sarakstarindkopa"/>
        <w:numPr>
          <w:ilvl w:val="0"/>
          <w:numId w:val="5"/>
        </w:numPr>
        <w:spacing w:after="120"/>
        <w:outlineLvl w:val="3"/>
        <w:rPr>
          <w:rFonts w:cs="Times New Roman"/>
          <w:szCs w:val="24"/>
        </w:rPr>
      </w:pPr>
      <w:r w:rsidRPr="41E85143">
        <w:rPr>
          <w:rFonts w:eastAsia="Times New Roman" w:cs="Times New Roman"/>
          <w:color w:val="000000" w:themeColor="text1"/>
          <w:lang w:eastAsia="lv-LV"/>
        </w:rPr>
        <w:t>V</w:t>
      </w:r>
      <w:r w:rsidR="6F696205" w:rsidRPr="41E85143">
        <w:rPr>
          <w:rFonts w:eastAsia="Times New Roman" w:cs="Times New Roman"/>
          <w:color w:val="000000" w:themeColor="text1"/>
          <w:lang w:eastAsia="lv-LV"/>
        </w:rPr>
        <w:t xml:space="preserve">ērtēšanas </w:t>
      </w:r>
      <w:r w:rsidR="6F696205" w:rsidRPr="00EB3CD5">
        <w:rPr>
          <w:rFonts w:eastAsia="Times New Roman" w:cs="Times New Roman"/>
          <w:color w:val="000000" w:themeColor="text1"/>
          <w:szCs w:val="24"/>
          <w:lang w:eastAsia="lv-LV"/>
        </w:rPr>
        <w:t>komisijas locekļi ir atbildīgi par projektu iesniegumu savlaicīgu, objektīvu un rūpīgu izvērtēšanu atbilstoši Latvijas Republikas un Eiropas Savienības normatīvajiem aktiem, kā arī ir atbildīgi par objektivitātes un konfidencialitātes ievērošanu.</w:t>
      </w:r>
    </w:p>
    <w:p w14:paraId="6F3DAE85" w14:textId="73C5A0F3" w:rsidR="0046199E" w:rsidRPr="00EB3CD5" w:rsidDel="00164C6D" w:rsidRDefault="00FD504C" w:rsidP="00BB7ABA">
      <w:pPr>
        <w:pStyle w:val="pf0"/>
        <w:numPr>
          <w:ilvl w:val="0"/>
          <w:numId w:val="5"/>
        </w:numPr>
        <w:jc w:val="both"/>
      </w:pPr>
      <w:r w:rsidRPr="00BB7ABA">
        <w:rPr>
          <w:rStyle w:val="cf01"/>
          <w:rFonts w:ascii="Times New Roman" w:eastAsiaTheme="majorEastAsia" w:hAnsi="Times New Roman" w:cs="Times New Roman"/>
          <w:sz w:val="24"/>
          <w:szCs w:val="24"/>
        </w:rPr>
        <w:t>Nepieciešamības gadījumā vērtēšanas komisija kā neatkarīgus ekspertus projektu iesniegumu izvērtēšanai var pieaicināt ekspertus, kas tiek piesaistīti no sadarbības iestādes vai citām iestādēm, vai arī institūcijām. Eksperta vērtējumam ir rekomendējošs raksturs. Pieaicinātais eksperts, veicot darba uzdevuma izpildi, ievēro objektivitātes un konfidencialitātes nosacījumus.</w:t>
      </w:r>
    </w:p>
    <w:p w14:paraId="2C2DAA91" w14:textId="555BB732" w:rsidR="0046199E" w:rsidRPr="003C459C" w:rsidDel="00164C6D" w:rsidRDefault="4DFB9110" w:rsidP="41387A6D">
      <w:pPr>
        <w:pStyle w:val="Sarakstarindkopa"/>
        <w:numPr>
          <w:ilvl w:val="0"/>
          <w:numId w:val="5"/>
        </w:numPr>
        <w:spacing w:after="120"/>
        <w:outlineLvl w:val="3"/>
        <w:rPr>
          <w:rFonts w:eastAsia="Times New Roman" w:cs="Times New Roman"/>
          <w:color w:val="FF0000"/>
          <w:szCs w:val="24"/>
        </w:rPr>
      </w:pPr>
      <w:r w:rsidRPr="00EB3CD5">
        <w:rPr>
          <w:rFonts w:eastAsia="Times New Roman" w:cs="Times New Roman"/>
          <w:szCs w:val="24"/>
        </w:rPr>
        <w:t>Vērtēšanas komisijas locekļi projekta iesnieguma vērtēšanas laikā nav tiesīgi komunicēt ar projekta iesnieguma</w:t>
      </w:r>
      <w:r w:rsidRPr="41387A6D">
        <w:rPr>
          <w:rFonts w:eastAsia="Times New Roman" w:cs="Times New Roman"/>
          <w:szCs w:val="24"/>
        </w:rPr>
        <w:t xml:space="preserve"> iesniedzēju par projekta iesnieguma vērtēšanu vai ar to saistītiem jautājumiem. Projekta iesniegums pēc tā iesniegšanas līdz sadarbības iestādes lēmuma par </w:t>
      </w:r>
      <w:r w:rsidRPr="41387A6D">
        <w:rPr>
          <w:rFonts w:eastAsia="Times New Roman" w:cs="Times New Roman"/>
          <w:szCs w:val="24"/>
        </w:rPr>
        <w:lastRenderedPageBreak/>
        <w:t>tā apstiprināšanu, apstiprināšanu ar nosacījumu vai noraidīšanu pieņemšanai nav precizējams.</w:t>
      </w:r>
    </w:p>
    <w:p w14:paraId="6012A331" w14:textId="597FA941" w:rsidR="0046199E" w:rsidRDefault="4DFB9110" w:rsidP="41387A6D">
      <w:pPr>
        <w:pStyle w:val="Sarakstarindkopa"/>
        <w:numPr>
          <w:ilvl w:val="0"/>
          <w:numId w:val="5"/>
        </w:numPr>
        <w:spacing w:after="120"/>
        <w:outlineLvl w:val="3"/>
        <w:rPr>
          <w:rFonts w:eastAsia="Times New Roman" w:cs="Times New Roman"/>
          <w:szCs w:val="24"/>
        </w:rPr>
      </w:pPr>
      <w:r w:rsidRPr="41387A6D">
        <w:rPr>
          <w:rFonts w:eastAsia="Times New Roman" w:cs="Times New Roman"/>
          <w:color w:val="000000" w:themeColor="text1"/>
          <w:szCs w:val="24"/>
        </w:rPr>
        <w:t>Vērtēšanas komisija pēc projektu iesniegumu iesniegšanas termiņa beig</w:t>
      </w:r>
      <w:r w:rsidR="004C17FD">
        <w:rPr>
          <w:rFonts w:eastAsia="Times New Roman" w:cs="Times New Roman"/>
          <w:color w:val="000000" w:themeColor="text1"/>
          <w:szCs w:val="24"/>
        </w:rPr>
        <w:t>ām</w:t>
      </w:r>
      <w:r w:rsidRPr="41387A6D">
        <w:rPr>
          <w:rFonts w:eastAsia="Times New Roman" w:cs="Times New Roman"/>
          <w:color w:val="000000" w:themeColor="text1"/>
          <w:szCs w:val="24"/>
        </w:rPr>
        <w:t xml:space="preserve"> vērtē projektu iesniegumus saskaņā ar projektu iesniegumu vērtēšanas kritērijiem, </w:t>
      </w:r>
      <w:bookmarkStart w:id="1" w:name="_Hlk181875738"/>
      <w:r w:rsidR="00EC1608" w:rsidRPr="00EC1608">
        <w:rPr>
          <w:rFonts w:eastAsia="Times New Roman" w:cs="Times New Roman"/>
          <w:color w:val="000000" w:themeColor="text1"/>
          <w:szCs w:val="24"/>
        </w:rPr>
        <w:t xml:space="preserve">ievērojot šī nolikuma </w:t>
      </w:r>
      <w:r w:rsidR="001144EF">
        <w:rPr>
          <w:rFonts w:eastAsia="Times New Roman" w:cs="Times New Roman"/>
          <w:color w:val="000000" w:themeColor="text1"/>
          <w:szCs w:val="24"/>
        </w:rPr>
        <w:t>15</w:t>
      </w:r>
      <w:r w:rsidR="00EC1608" w:rsidRPr="00EC1608">
        <w:rPr>
          <w:rFonts w:eastAsia="Times New Roman" w:cs="Times New Roman"/>
          <w:color w:val="000000" w:themeColor="text1"/>
          <w:szCs w:val="24"/>
        </w:rPr>
        <w:t>.</w:t>
      </w:r>
      <w:r w:rsidR="00091A58">
        <w:rPr>
          <w:rFonts w:eastAsia="Times New Roman" w:cs="Times New Roman"/>
          <w:color w:val="000000" w:themeColor="text1"/>
          <w:szCs w:val="24"/>
        </w:rPr>
        <w:t xml:space="preserve"> </w:t>
      </w:r>
      <w:r w:rsidR="00EC1608" w:rsidRPr="00EC1608">
        <w:rPr>
          <w:rFonts w:eastAsia="Times New Roman" w:cs="Times New Roman"/>
          <w:color w:val="000000" w:themeColor="text1"/>
          <w:szCs w:val="24"/>
        </w:rPr>
        <w:t>punktā noteikto kompetenču sadalījumu</w:t>
      </w:r>
      <w:bookmarkEnd w:id="1"/>
      <w:r w:rsidR="00EC1608" w:rsidRPr="00EC1608">
        <w:rPr>
          <w:rFonts w:eastAsia="Times New Roman" w:cs="Times New Roman"/>
          <w:color w:val="000000" w:themeColor="text1"/>
          <w:szCs w:val="24"/>
        </w:rPr>
        <w:t xml:space="preserve"> un </w:t>
      </w:r>
      <w:r w:rsidRPr="41387A6D">
        <w:rPr>
          <w:rFonts w:eastAsia="Times New Roman" w:cs="Times New Roman"/>
          <w:color w:val="000000" w:themeColor="text1"/>
          <w:szCs w:val="24"/>
        </w:rPr>
        <w:t xml:space="preserve">ievērojot projektu iesniegumu vērtēšanas kritēriju piemērošanas metodikā noteikto (nolikuma 2. pielikums) un Projektu portālā </w:t>
      </w:r>
      <w:r w:rsidRPr="41387A6D">
        <w:rPr>
          <w:rFonts w:eastAsia="Times New Roman" w:cs="Times New Roman"/>
          <w:szCs w:val="24"/>
        </w:rPr>
        <w:t>aizpildot projekta iesnieguma vērtēšanas veidlapu.</w:t>
      </w:r>
    </w:p>
    <w:p w14:paraId="139AF7B7" w14:textId="49FC218B" w:rsidR="00762E51" w:rsidRPr="00B663F6" w:rsidDel="00164C6D" w:rsidRDefault="00762E51">
      <w:pPr>
        <w:pStyle w:val="Sarakstarindkopa"/>
        <w:numPr>
          <w:ilvl w:val="0"/>
          <w:numId w:val="5"/>
        </w:numPr>
        <w:spacing w:after="120"/>
        <w:contextualSpacing w:val="0"/>
        <w:outlineLvl w:val="3"/>
        <w:rPr>
          <w:rFonts w:eastAsia="Times New Roman" w:cs="Times New Roman"/>
          <w:szCs w:val="24"/>
        </w:rPr>
      </w:pPr>
      <w:r w:rsidRPr="00B663F6">
        <w:rPr>
          <w:rFonts w:cs="Times New Roman"/>
        </w:rPr>
        <w:t>Pirms šī nolikuma 1</w:t>
      </w:r>
      <w:r w:rsidR="003B0A3C">
        <w:rPr>
          <w:rFonts w:cs="Times New Roman"/>
        </w:rPr>
        <w:t>9</w:t>
      </w:r>
      <w:r w:rsidRPr="00B663F6">
        <w:rPr>
          <w:rFonts w:cs="Times New Roman"/>
        </w:rPr>
        <w:t>. punktā noteiktās vērtēšanas uzsākšanas vērtēšanas komisija pārbauda projekta iesniedzēja, atbilstību Likuma 22. pantā noteiktajiem izslēgšanas noteikumiem, ievērojot MK noteikumos Nr. 408</w:t>
      </w:r>
      <w:r w:rsidRPr="2E48A9D4">
        <w:rPr>
          <w:rStyle w:val="Vresatsauce"/>
        </w:rPr>
        <w:footnoteReference w:id="3"/>
      </w:r>
      <w:r w:rsidRPr="00B663F6">
        <w:rPr>
          <w:rFonts w:cs="Times New Roman"/>
        </w:rPr>
        <w:t xml:space="preserve"> noteikto kārtību, un veic projekta iesniedzēja, pārbaudi atbilstoši Starptautisko un Latvijas Republikas nacionālo sankciju likuma 11.</w:t>
      </w:r>
      <w:r w:rsidRPr="00B663F6">
        <w:rPr>
          <w:rFonts w:cs="Times New Roman"/>
          <w:vertAlign w:val="superscript"/>
        </w:rPr>
        <w:t>2</w:t>
      </w:r>
      <w:r w:rsidRPr="00B663F6">
        <w:rPr>
          <w:rFonts w:cs="Times New Roman"/>
        </w:rPr>
        <w:t> pantam. Ja projekta iesniedzējs atbilst kādam no minētajos normatīvajos aktos noteiktajiem nosacījumiem, lai projekta iesniedzēju izslēgtu no dalības projektu iesniegumu atlasē, projekta iesniegums uzskatāms par noraidītu</w:t>
      </w:r>
      <w:r w:rsidR="00AA2AE6">
        <w:rPr>
          <w:rFonts w:cs="Times New Roman"/>
        </w:rPr>
        <w:t xml:space="preserve"> (attiecināms uz projekta iesniedzēju </w:t>
      </w:r>
      <w:r w:rsidR="00AA2AE6" w:rsidRPr="00AA2AE6">
        <w:rPr>
          <w:rFonts w:cs="Times New Roman"/>
        </w:rPr>
        <w:t>kapitālsabiedrīb</w:t>
      </w:r>
      <w:r w:rsidR="00AA2AE6">
        <w:rPr>
          <w:rFonts w:cs="Times New Roman"/>
        </w:rPr>
        <w:t>u</w:t>
      </w:r>
      <w:r w:rsidR="00AA2AE6" w:rsidRPr="00AA2AE6">
        <w:rPr>
          <w:rFonts w:cs="Times New Roman"/>
        </w:rPr>
        <w:t>, kurai ar pašvaldību ir noslēgts pakalpojuma līgums par sabiedrisko ūdenssaimniecības pakalpojumu sniegšanu</w:t>
      </w:r>
      <w:r w:rsidR="00AA2AE6">
        <w:rPr>
          <w:rFonts w:cs="Times New Roman"/>
        </w:rPr>
        <w:t>)</w:t>
      </w:r>
      <w:r w:rsidRPr="00B663F6">
        <w:rPr>
          <w:rFonts w:cs="Times New Roman"/>
        </w:rPr>
        <w:t>.</w:t>
      </w:r>
      <w:r w:rsidRPr="00B663F6">
        <w:rPr>
          <w:rFonts w:cs="Times New Roman"/>
          <w:color w:val="FF0000"/>
        </w:rPr>
        <w:t xml:space="preserve"> </w:t>
      </w:r>
    </w:p>
    <w:p w14:paraId="0F5F5955" w14:textId="4C12DE40" w:rsidR="0046199E" w:rsidRPr="003C459C" w:rsidDel="00164C6D" w:rsidRDefault="526EF981" w:rsidP="41387A6D">
      <w:pPr>
        <w:pStyle w:val="Sarakstarindkopa"/>
        <w:numPr>
          <w:ilvl w:val="0"/>
          <w:numId w:val="5"/>
        </w:numPr>
        <w:spacing w:after="120"/>
        <w:outlineLvl w:val="3"/>
        <w:rPr>
          <w:rFonts w:eastAsia="Times New Roman" w:cs="Times New Roman"/>
          <w:color w:val="FF0000"/>
          <w:szCs w:val="24"/>
        </w:rPr>
      </w:pPr>
      <w:r w:rsidRPr="41387A6D">
        <w:rPr>
          <w:rFonts w:eastAsia="Times New Roman" w:cs="Times New Roman"/>
          <w:szCs w:val="24"/>
        </w:rPr>
        <w:t xml:space="preserve">Projekta iesnieguma atbilstību projektu vērtēšanas kritērijiem vērtē, vispirms izvērtējot neprecizējamo </w:t>
      </w:r>
      <w:r w:rsidR="00AE24A4">
        <w:rPr>
          <w:rFonts w:eastAsia="Times New Roman" w:cs="Times New Roman"/>
          <w:szCs w:val="24"/>
        </w:rPr>
        <w:t xml:space="preserve">kritēriju. </w:t>
      </w:r>
      <w:r w:rsidR="00AE24A4" w:rsidRPr="00AE24A4">
        <w:rPr>
          <w:rFonts w:eastAsia="Times New Roman" w:cs="Times New Roman"/>
          <w:szCs w:val="24"/>
        </w:rPr>
        <w:t>Ja projekta iesniegums neprecizēj</w:t>
      </w:r>
      <w:r w:rsidR="00611E3A">
        <w:rPr>
          <w:rFonts w:eastAsia="Times New Roman" w:cs="Times New Roman"/>
          <w:szCs w:val="24"/>
        </w:rPr>
        <w:t>amā</w:t>
      </w:r>
      <w:r w:rsidR="00AE24A4" w:rsidRPr="00AE24A4">
        <w:rPr>
          <w:rFonts w:eastAsia="Times New Roman" w:cs="Times New Roman"/>
          <w:szCs w:val="24"/>
        </w:rPr>
        <w:t xml:space="preserve"> kritērij</w:t>
      </w:r>
      <w:r w:rsidR="00611E3A">
        <w:rPr>
          <w:rFonts w:eastAsia="Times New Roman" w:cs="Times New Roman"/>
          <w:szCs w:val="24"/>
        </w:rPr>
        <w:t>ā</w:t>
      </w:r>
      <w:r w:rsidR="00AE24A4" w:rsidRPr="00AE24A4">
        <w:rPr>
          <w:rFonts w:eastAsia="Times New Roman" w:cs="Times New Roman"/>
          <w:szCs w:val="24"/>
        </w:rPr>
        <w:t xml:space="preserve"> saņem vērtējumu “Nē”, vērtēšanu neturpina, vērtēšanas veidlapā pārējiem kritērijiem norādot “Netiek vērtēts”.</w:t>
      </w:r>
      <w:r w:rsidR="00AE24A4">
        <w:rPr>
          <w:rFonts w:eastAsia="Times New Roman" w:cs="Times New Roman"/>
          <w:szCs w:val="24"/>
        </w:rPr>
        <w:t xml:space="preserve"> </w:t>
      </w:r>
      <w:r w:rsidR="008E1CAC">
        <w:rPr>
          <w:rFonts w:eastAsia="Times New Roman" w:cs="Times New Roman"/>
          <w:szCs w:val="24"/>
        </w:rPr>
        <w:t>J</w:t>
      </w:r>
      <w:r w:rsidR="00000C13">
        <w:t>a projekta iesniegums atbilst neprecizējam</w:t>
      </w:r>
      <w:r w:rsidR="00611E3A">
        <w:t>am</w:t>
      </w:r>
      <w:r w:rsidR="00000C13">
        <w:t xml:space="preserve"> kritērij</w:t>
      </w:r>
      <w:r w:rsidR="00611E3A">
        <w:t>am</w:t>
      </w:r>
      <w:r w:rsidR="00000C13">
        <w:t>, vērtēšanas komisijas locekļi</w:t>
      </w:r>
      <w:r w:rsidR="00CF4AF3">
        <w:t xml:space="preserve"> 15.</w:t>
      </w:r>
      <w:r w:rsidR="00BF3B07">
        <w:t xml:space="preserve"> </w:t>
      </w:r>
      <w:r w:rsidR="00CF4AF3">
        <w:t>punktā noteiktās kompetences ietvaros</w:t>
      </w:r>
      <w:r w:rsidR="00A5324A">
        <w:t xml:space="preserve"> </w:t>
      </w:r>
      <w:r w:rsidR="00CF71F0">
        <w:rPr>
          <w:rFonts w:eastAsia="Times New Roman" w:cs="Times New Roman"/>
          <w:szCs w:val="24"/>
        </w:rPr>
        <w:t>vērtē</w:t>
      </w:r>
      <w:r w:rsidRPr="41387A6D">
        <w:rPr>
          <w:rFonts w:eastAsia="Times New Roman" w:cs="Times New Roman"/>
          <w:szCs w:val="24"/>
        </w:rPr>
        <w:t xml:space="preserve"> precizējamos kritērijus šādā secībā:</w:t>
      </w:r>
    </w:p>
    <w:p w14:paraId="338ECF03" w14:textId="19BAC1FF" w:rsidR="0046199E" w:rsidRPr="003C459C" w:rsidDel="00164C6D" w:rsidRDefault="526EF981" w:rsidP="275EABEA">
      <w:pPr>
        <w:pStyle w:val="Sarakstarindkopa"/>
        <w:numPr>
          <w:ilvl w:val="1"/>
          <w:numId w:val="5"/>
        </w:numPr>
        <w:rPr>
          <w:rFonts w:eastAsia="Times New Roman" w:cs="Times New Roman"/>
          <w:szCs w:val="24"/>
        </w:rPr>
      </w:pPr>
      <w:r w:rsidRPr="275EABEA">
        <w:rPr>
          <w:rFonts w:eastAsia="Times New Roman" w:cs="Times New Roman"/>
          <w:szCs w:val="24"/>
        </w:rPr>
        <w:t xml:space="preserve">vienotie kritēriji, </w:t>
      </w:r>
    </w:p>
    <w:p w14:paraId="4758F52B" w14:textId="587DD9D2" w:rsidR="0046199E" w:rsidRPr="003C459C" w:rsidDel="00164C6D" w:rsidRDefault="526EF981" w:rsidP="275EABEA">
      <w:pPr>
        <w:pStyle w:val="Sarakstarindkopa"/>
        <w:numPr>
          <w:ilvl w:val="1"/>
          <w:numId w:val="5"/>
        </w:numPr>
        <w:rPr>
          <w:rFonts w:eastAsia="Times New Roman" w:cs="Times New Roman"/>
          <w:szCs w:val="24"/>
        </w:rPr>
      </w:pPr>
      <w:r w:rsidRPr="275EABEA">
        <w:rPr>
          <w:rFonts w:eastAsia="Times New Roman" w:cs="Times New Roman"/>
          <w:szCs w:val="24"/>
        </w:rPr>
        <w:t>vienotie izvēles kritēriji,</w:t>
      </w:r>
    </w:p>
    <w:p w14:paraId="002A39D9" w14:textId="1443FE0A" w:rsidR="0046199E" w:rsidRPr="003C459C" w:rsidDel="00164C6D" w:rsidRDefault="526EF981" w:rsidP="275EABEA">
      <w:pPr>
        <w:pStyle w:val="Sarakstarindkopa"/>
        <w:numPr>
          <w:ilvl w:val="1"/>
          <w:numId w:val="5"/>
        </w:numPr>
        <w:rPr>
          <w:rFonts w:eastAsia="Times New Roman" w:cs="Times New Roman"/>
          <w:szCs w:val="24"/>
        </w:rPr>
      </w:pPr>
      <w:r w:rsidRPr="275EABEA">
        <w:rPr>
          <w:rFonts w:eastAsia="Times New Roman" w:cs="Times New Roman"/>
          <w:szCs w:val="24"/>
        </w:rPr>
        <w:t>specifiskie atbilstības kritēriji,</w:t>
      </w:r>
    </w:p>
    <w:p w14:paraId="142EB19C" w14:textId="0419DF24" w:rsidR="00D96C8B" w:rsidRPr="00D96C8B" w:rsidRDefault="526EF981" w:rsidP="00D96C8B">
      <w:pPr>
        <w:pStyle w:val="Sarakstarindkopa"/>
        <w:numPr>
          <w:ilvl w:val="1"/>
          <w:numId w:val="5"/>
        </w:numPr>
      </w:pPr>
      <w:r w:rsidRPr="275EABEA">
        <w:rPr>
          <w:rFonts w:eastAsia="Times New Roman" w:cs="Times New Roman"/>
          <w:szCs w:val="24"/>
        </w:rPr>
        <w:t>kvalitātes kritēriji</w:t>
      </w:r>
      <w:r w:rsidR="002260AE">
        <w:rPr>
          <w:rFonts w:eastAsia="Times New Roman" w:cs="Times New Roman"/>
          <w:szCs w:val="24"/>
        </w:rPr>
        <w:t>.</w:t>
      </w:r>
      <w:r w:rsidR="00723A0D">
        <w:rPr>
          <w:rFonts w:eastAsia="Times New Roman" w:cs="Times New Roman"/>
          <w:szCs w:val="24"/>
        </w:rPr>
        <w:t xml:space="preserve"> </w:t>
      </w:r>
      <w:r w:rsidR="002D21A0">
        <w:t>Kvalitātes kritērijā Nr. 4.</w:t>
      </w:r>
      <w:r w:rsidR="001211FE">
        <w:t>6</w:t>
      </w:r>
      <w:r w:rsidR="002D21A0">
        <w:t>. “</w:t>
      </w:r>
      <w:r w:rsidR="00131447" w:rsidRPr="00222643">
        <w:rPr>
          <w:rFonts w:eastAsia="Calibri"/>
        </w:rPr>
        <w:t>Gatavības pakāpe projektā paredzētajām darbībām:</w:t>
      </w:r>
      <w:r w:rsidR="002D21A0" w:rsidRPr="00131447">
        <w:t>”</w:t>
      </w:r>
      <w:r w:rsidR="002D21A0">
        <w:t xml:space="preserve"> </w:t>
      </w:r>
      <w:r w:rsidR="00D96C8B" w:rsidRPr="00D96C8B">
        <w:t xml:space="preserve">Projekta gatavību un iepirkuma procedūras gatavību sadarbības iestāde fiksē uz projektu iesniegumu </w:t>
      </w:r>
      <w:r w:rsidR="000200A8">
        <w:t>iesniegšanas termiņa pēdējo dienu</w:t>
      </w:r>
      <w:r w:rsidR="00D96C8B" w:rsidRPr="00D96C8B">
        <w:t>, t.i., dienu, līdz kurai var iesniegt projekta iesniegumus.</w:t>
      </w:r>
    </w:p>
    <w:p w14:paraId="7CB620B8" w14:textId="16CB6111" w:rsidR="0046199E" w:rsidRDefault="40731A65" w:rsidP="30F7D78C">
      <w:pPr>
        <w:pStyle w:val="Sarakstarindkopa"/>
        <w:numPr>
          <w:ilvl w:val="0"/>
          <w:numId w:val="5"/>
        </w:numPr>
        <w:tabs>
          <w:tab w:val="left" w:pos="284"/>
        </w:tabs>
        <w:spacing w:after="120"/>
        <w:outlineLvl w:val="3"/>
        <w:rPr>
          <w:rFonts w:cs="Times New Roman"/>
        </w:rPr>
      </w:pPr>
      <w:bookmarkStart w:id="2" w:name="_Ref120489080"/>
      <w:r w:rsidRPr="275EABEA">
        <w:rPr>
          <w:rFonts w:cs="Times New Roman"/>
        </w:rPr>
        <w:t>Ja p</w:t>
      </w:r>
      <w:r w:rsidR="6F696205" w:rsidRPr="275EABEA">
        <w:rPr>
          <w:rFonts w:cs="Times New Roman"/>
        </w:rPr>
        <w:t>rojekt</w:t>
      </w:r>
      <w:r w:rsidR="4B4A41E6" w:rsidRPr="275EABEA">
        <w:rPr>
          <w:rFonts w:cs="Times New Roman"/>
        </w:rPr>
        <w:t>u</w:t>
      </w:r>
      <w:r w:rsidR="6F696205" w:rsidRPr="275EABEA">
        <w:rPr>
          <w:rFonts w:cs="Times New Roman"/>
        </w:rPr>
        <w:t xml:space="preserve"> iesniegum</w:t>
      </w:r>
      <w:r w:rsidR="43C65B60" w:rsidRPr="275EABEA">
        <w:rPr>
          <w:rFonts w:cs="Times New Roman"/>
        </w:rPr>
        <w:t>os pieprasīta</w:t>
      </w:r>
      <w:r w:rsidR="701D631B" w:rsidRPr="275EABEA">
        <w:rPr>
          <w:rFonts w:cs="Times New Roman"/>
        </w:rPr>
        <w:t>is</w:t>
      </w:r>
      <w:r w:rsidR="26FA8C21" w:rsidRPr="275EABEA">
        <w:rPr>
          <w:rFonts w:cs="Times New Roman"/>
        </w:rPr>
        <w:t xml:space="preserve"> </w:t>
      </w:r>
      <w:r w:rsidR="43C65B60" w:rsidRPr="275EABEA">
        <w:rPr>
          <w:rFonts w:cs="Times New Roman"/>
        </w:rPr>
        <w:t>finansējums ir lielāks nekā SAM</w:t>
      </w:r>
      <w:r w:rsidR="6D09B551" w:rsidRPr="275EABEA">
        <w:rPr>
          <w:rFonts w:cs="Times New Roman"/>
        </w:rPr>
        <w:t xml:space="preserve"> </w:t>
      </w:r>
      <w:r w:rsidR="43C65B60" w:rsidRPr="275EABEA">
        <w:rPr>
          <w:rFonts w:cs="Times New Roman"/>
        </w:rPr>
        <w:t>pasākum</w:t>
      </w:r>
      <w:r w:rsidR="0A074F0E" w:rsidRPr="275EABEA">
        <w:rPr>
          <w:rFonts w:cs="Times New Roman"/>
        </w:rPr>
        <w:t>ā otrajā atlases kārtā</w:t>
      </w:r>
      <w:r w:rsidR="6F696205" w:rsidRPr="275EABEA">
        <w:rPr>
          <w:rFonts w:cs="Times New Roman"/>
        </w:rPr>
        <w:t xml:space="preserve"> </w:t>
      </w:r>
      <w:r w:rsidR="23DE7BDC" w:rsidRPr="275EABEA">
        <w:rPr>
          <w:rFonts w:cs="Times New Roman"/>
        </w:rPr>
        <w:t>pieejamais finansējums, pēc projektu iesniegumu izvērtēšanas vērtēšanas komisija projektu iesniegumus sarindo</w:t>
      </w:r>
      <w:r w:rsidR="4E3F6BF7" w:rsidRPr="275EABEA">
        <w:rPr>
          <w:rFonts w:cs="Times New Roman"/>
        </w:rPr>
        <w:t xml:space="preserve"> prioritārā secībā, lai noteiktu, kuru projektu īstenošanai finansējums ir pietiekams. </w:t>
      </w:r>
      <w:r w:rsidR="001D1A16" w:rsidRPr="001D1A16">
        <w:rPr>
          <w:rFonts w:cs="Times New Roman"/>
        </w:rPr>
        <w:t>Prioritārā secība tiek veidota, ņemot vērā visus atlases ietvaros vērtēto projektu vērtējumus</w:t>
      </w:r>
      <w:r w:rsidR="001D1A16">
        <w:rPr>
          <w:rFonts w:cs="Times New Roman"/>
        </w:rPr>
        <w:t>.</w:t>
      </w:r>
      <w:r w:rsidR="001D1A16" w:rsidRPr="001D1A16">
        <w:rPr>
          <w:rFonts w:cs="Times New Roman"/>
        </w:rPr>
        <w:t xml:space="preserve"> </w:t>
      </w:r>
      <w:r w:rsidR="00E20B38" w:rsidRPr="00E20B38">
        <w:rPr>
          <w:rFonts w:cs="Times New Roman"/>
        </w:rPr>
        <w:t xml:space="preserve">Vienādu punktu gadījumā </w:t>
      </w:r>
      <w:r w:rsidR="0031481E">
        <w:rPr>
          <w:rFonts w:cs="Times New Roman"/>
        </w:rPr>
        <w:t>p</w:t>
      </w:r>
      <w:r w:rsidR="4E3F6BF7" w:rsidRPr="275EABEA">
        <w:rPr>
          <w:rFonts w:cs="Times New Roman"/>
        </w:rPr>
        <w:t>rioritār</w:t>
      </w:r>
      <w:r w:rsidR="0031481E">
        <w:rPr>
          <w:rFonts w:cs="Times New Roman"/>
        </w:rPr>
        <w:t>o</w:t>
      </w:r>
      <w:r w:rsidR="4E3F6BF7" w:rsidRPr="275EABEA">
        <w:rPr>
          <w:rFonts w:cs="Times New Roman"/>
        </w:rPr>
        <w:t xml:space="preserve"> se</w:t>
      </w:r>
      <w:r w:rsidR="57284365" w:rsidRPr="275EABEA">
        <w:rPr>
          <w:rFonts w:cs="Times New Roman"/>
        </w:rPr>
        <w:t>cīb</w:t>
      </w:r>
      <w:r w:rsidR="0031481E">
        <w:rPr>
          <w:rFonts w:cs="Times New Roman"/>
        </w:rPr>
        <w:t>u</w:t>
      </w:r>
      <w:r w:rsidR="57284365" w:rsidRPr="275EABEA">
        <w:rPr>
          <w:rFonts w:cs="Times New Roman"/>
        </w:rPr>
        <w:t xml:space="preserve"> </w:t>
      </w:r>
      <w:r w:rsidR="0031481E">
        <w:rPr>
          <w:rFonts w:cs="Times New Roman"/>
        </w:rPr>
        <w:t xml:space="preserve">veido </w:t>
      </w:r>
      <w:r w:rsidR="004926AD">
        <w:rPr>
          <w:rFonts w:cs="Times New Roman"/>
        </w:rPr>
        <w:t>projekti, kam lielāks punktu skaits šādos</w:t>
      </w:r>
      <w:r w:rsidR="0020084D">
        <w:rPr>
          <w:rFonts w:cs="Times New Roman"/>
        </w:rPr>
        <w:t xml:space="preserve"> kritērijos</w:t>
      </w:r>
      <w:r w:rsidR="57284365" w:rsidRPr="275EABEA">
        <w:rPr>
          <w:rFonts w:cs="Times New Roman"/>
        </w:rPr>
        <w:t xml:space="preserve">, ievērojot šādu </w:t>
      </w:r>
      <w:r w:rsidR="0020084D">
        <w:rPr>
          <w:rFonts w:cs="Times New Roman"/>
        </w:rPr>
        <w:t>secību</w:t>
      </w:r>
      <w:r w:rsidR="6F696205" w:rsidRPr="275EABEA">
        <w:rPr>
          <w:rFonts w:cs="Times New Roman"/>
        </w:rPr>
        <w:t xml:space="preserve">: </w:t>
      </w:r>
      <w:bookmarkEnd w:id="2"/>
    </w:p>
    <w:p w14:paraId="72122D6C" w14:textId="7B81AF77" w:rsidR="0046199E" w:rsidRPr="00075B85" w:rsidRDefault="2650D59F" w:rsidP="275EABEA">
      <w:pPr>
        <w:pStyle w:val="Sarakstarindkopa"/>
        <w:numPr>
          <w:ilvl w:val="1"/>
          <w:numId w:val="5"/>
        </w:numPr>
        <w:tabs>
          <w:tab w:val="left" w:pos="284"/>
        </w:tabs>
        <w:outlineLvl w:val="3"/>
        <w:rPr>
          <w:rFonts w:cs="Times New Roman"/>
        </w:rPr>
      </w:pPr>
      <w:r w:rsidRPr="275EABEA">
        <w:rPr>
          <w:rFonts w:cs="Times New Roman"/>
        </w:rPr>
        <w:t>k</w:t>
      </w:r>
      <w:r w:rsidR="12E93234" w:rsidRPr="275EABEA">
        <w:rPr>
          <w:rFonts w:cs="Times New Roman"/>
        </w:rPr>
        <w:t xml:space="preserve">valitātes kritērijs </w:t>
      </w:r>
      <w:r w:rsidR="00680982">
        <w:rPr>
          <w:rFonts w:cs="Times New Roman"/>
        </w:rPr>
        <w:t xml:space="preserve">Nr. </w:t>
      </w:r>
      <w:r w:rsidR="004D651C">
        <w:rPr>
          <w:rFonts w:cs="Times New Roman"/>
        </w:rPr>
        <w:t>4</w:t>
      </w:r>
      <w:r w:rsidR="12E93234" w:rsidRPr="275EABEA">
        <w:rPr>
          <w:rFonts w:cs="Times New Roman"/>
        </w:rPr>
        <w:t>.1.</w:t>
      </w:r>
      <w:r w:rsidR="5C94F7C0" w:rsidRPr="275EABEA">
        <w:rPr>
          <w:rFonts w:cs="Times New Roman"/>
        </w:rPr>
        <w:t xml:space="preserve"> </w:t>
      </w:r>
      <w:r w:rsidR="007D0CCB">
        <w:rPr>
          <w:rFonts w:cs="Times New Roman"/>
        </w:rPr>
        <w:t>“</w:t>
      </w:r>
      <w:r w:rsidR="12E93234" w:rsidRPr="275EABEA">
        <w:rPr>
          <w:rFonts w:cs="Times New Roman"/>
        </w:rPr>
        <w:t>Ieguldītais ERAF finansējums uz vienu ietaupīto primārās enerģijas kilovatstundu gadā</w:t>
      </w:r>
      <w:r w:rsidR="007D0CCB">
        <w:rPr>
          <w:rFonts w:cs="Times New Roman"/>
        </w:rPr>
        <w:t>”</w:t>
      </w:r>
      <w:r w:rsidR="28B570C3" w:rsidRPr="275EABEA">
        <w:rPr>
          <w:rFonts w:cs="Times New Roman"/>
        </w:rPr>
        <w:t>;</w:t>
      </w:r>
    </w:p>
    <w:p w14:paraId="043DE297" w14:textId="3935734C" w:rsidR="41387A6D" w:rsidRDefault="52C48B75" w:rsidP="275EABEA">
      <w:pPr>
        <w:pStyle w:val="Sarakstarindkopa"/>
        <w:numPr>
          <w:ilvl w:val="1"/>
          <w:numId w:val="5"/>
        </w:numPr>
        <w:tabs>
          <w:tab w:val="left" w:pos="284"/>
        </w:tabs>
        <w:outlineLvl w:val="3"/>
        <w:rPr>
          <w:rFonts w:cs="Times New Roman"/>
        </w:rPr>
      </w:pPr>
      <w:r w:rsidRPr="275EABEA">
        <w:rPr>
          <w:rFonts w:cs="Times New Roman"/>
        </w:rPr>
        <w:t>k</w:t>
      </w:r>
      <w:r w:rsidR="14B6DE9A" w:rsidRPr="275EABEA">
        <w:rPr>
          <w:rFonts w:cs="Times New Roman"/>
        </w:rPr>
        <w:t xml:space="preserve">valitātes kritērijs </w:t>
      </w:r>
      <w:r w:rsidR="007D0CCB">
        <w:rPr>
          <w:rFonts w:cs="Times New Roman"/>
        </w:rPr>
        <w:t xml:space="preserve">Nr. </w:t>
      </w:r>
      <w:r w:rsidR="004D651C">
        <w:rPr>
          <w:rFonts w:cs="Times New Roman"/>
        </w:rPr>
        <w:t>4</w:t>
      </w:r>
      <w:r w:rsidR="14B6DE9A" w:rsidRPr="275EABEA">
        <w:rPr>
          <w:rFonts w:cs="Times New Roman"/>
        </w:rPr>
        <w:t>.5.</w:t>
      </w:r>
      <w:r w:rsidR="0ADDE4B4" w:rsidRPr="275EABEA">
        <w:rPr>
          <w:rFonts w:cs="Times New Roman"/>
        </w:rPr>
        <w:t xml:space="preserve"> </w:t>
      </w:r>
      <w:r w:rsidR="007D0CCB">
        <w:rPr>
          <w:rFonts w:cs="Times New Roman"/>
        </w:rPr>
        <w:t>“</w:t>
      </w:r>
      <w:r w:rsidR="14B6DE9A" w:rsidRPr="275EABEA">
        <w:rPr>
          <w:rFonts w:cs="Times New Roman"/>
        </w:rPr>
        <w:t>Projekta iesniegumu iesniedz par aglomerāciju ar ienākošā piesārņojuma slodzi cilvēkekvivalentos</w:t>
      </w:r>
      <w:r w:rsidR="007D0CCB">
        <w:rPr>
          <w:rFonts w:cs="Times New Roman"/>
        </w:rPr>
        <w:t>”</w:t>
      </w:r>
      <w:r w:rsidR="14B6DE9A" w:rsidRPr="275EABEA">
        <w:rPr>
          <w:rFonts w:cs="Times New Roman"/>
        </w:rPr>
        <w:t>;</w:t>
      </w:r>
    </w:p>
    <w:p w14:paraId="3E658EBB" w14:textId="5295093E" w:rsidR="0046199E" w:rsidRPr="00131992" w:rsidRDefault="33FE84BD" w:rsidP="275EABEA">
      <w:pPr>
        <w:pStyle w:val="Sarakstarindkopa"/>
        <w:numPr>
          <w:ilvl w:val="1"/>
          <w:numId w:val="5"/>
        </w:numPr>
        <w:tabs>
          <w:tab w:val="left" w:pos="284"/>
        </w:tabs>
        <w:outlineLvl w:val="3"/>
        <w:rPr>
          <w:rFonts w:cs="Times New Roman"/>
        </w:rPr>
      </w:pPr>
      <w:r w:rsidRPr="275EABEA">
        <w:rPr>
          <w:rFonts w:cs="Times New Roman"/>
        </w:rPr>
        <w:t>k</w:t>
      </w:r>
      <w:r w:rsidR="355D5EC6" w:rsidRPr="275EABEA">
        <w:rPr>
          <w:rFonts w:cs="Times New Roman"/>
        </w:rPr>
        <w:t xml:space="preserve">valitātes </w:t>
      </w:r>
      <w:r w:rsidR="377A90D5" w:rsidRPr="275EABEA">
        <w:rPr>
          <w:rFonts w:cs="Times New Roman"/>
        </w:rPr>
        <w:t xml:space="preserve">kritērijs </w:t>
      </w:r>
      <w:r w:rsidR="007D0CCB">
        <w:rPr>
          <w:rFonts w:cs="Times New Roman"/>
        </w:rPr>
        <w:t xml:space="preserve">Nr. </w:t>
      </w:r>
      <w:r w:rsidR="004D651C">
        <w:rPr>
          <w:rFonts w:cs="Times New Roman"/>
        </w:rPr>
        <w:t>4</w:t>
      </w:r>
      <w:r w:rsidR="377A90D5" w:rsidRPr="275EABEA">
        <w:rPr>
          <w:rFonts w:cs="Times New Roman"/>
        </w:rPr>
        <w:t xml:space="preserve">.2. </w:t>
      </w:r>
      <w:r w:rsidR="007D0CCB">
        <w:rPr>
          <w:rFonts w:cs="Times New Roman"/>
        </w:rPr>
        <w:t>“</w:t>
      </w:r>
      <w:r w:rsidR="377A90D5" w:rsidRPr="275EABEA">
        <w:rPr>
          <w:rFonts w:cs="Times New Roman"/>
        </w:rPr>
        <w:t>Projektā plānoti ieguldījumi sabiedrisko ūdenssaimniecības pakalpojum</w:t>
      </w:r>
      <w:r w:rsidR="7D8A2AAA" w:rsidRPr="275EABEA">
        <w:rPr>
          <w:rFonts w:cs="Times New Roman"/>
        </w:rPr>
        <w:t>us nodrošinošo tehnoloģisko iekārtu energoefektivitātes paaugstināšanai</w:t>
      </w:r>
      <w:r w:rsidR="007D0CCB">
        <w:rPr>
          <w:rFonts w:cs="Times New Roman"/>
        </w:rPr>
        <w:t>”</w:t>
      </w:r>
      <w:r w:rsidR="7D8A2AAA" w:rsidRPr="275EABEA">
        <w:rPr>
          <w:rFonts w:cs="Times New Roman"/>
        </w:rPr>
        <w:t>.</w:t>
      </w:r>
    </w:p>
    <w:p w14:paraId="3922E057" w14:textId="14480EF7" w:rsidR="4F8F5C6A" w:rsidRPr="009F2EC0" w:rsidRDefault="7D8A2AAA" w:rsidP="009F2EC0">
      <w:pPr>
        <w:ind w:left="426" w:firstLine="0"/>
        <w:rPr>
          <w:rFonts w:eastAsia="Times New Roman" w:cs="Times New Roman"/>
          <w:color w:val="000000" w:themeColor="text1"/>
          <w:szCs w:val="24"/>
        </w:rPr>
      </w:pPr>
      <w:r w:rsidRPr="275EABEA">
        <w:rPr>
          <w:rFonts w:eastAsia="Times New Roman" w:cs="Times New Roman"/>
          <w:color w:val="000000" w:themeColor="text1"/>
          <w:szCs w:val="24"/>
        </w:rPr>
        <w:t>Ja vienāds punktu skaits ir visos iepriekšminētajos kritērijos, priekšroka tiek noteikta projektam ar lielāku devumu rādītāja “atjaunīgo energoresursu enerģija</w:t>
      </w:r>
      <w:r w:rsidR="1EA12FBD" w:rsidRPr="275EABEA">
        <w:rPr>
          <w:rFonts w:eastAsia="Times New Roman" w:cs="Times New Roman"/>
          <w:color w:val="000000" w:themeColor="text1"/>
          <w:szCs w:val="24"/>
        </w:rPr>
        <w:t>s papildu ražošanas jauda” vērtības sniegšanā.</w:t>
      </w:r>
      <w:r w:rsidR="4F8F5C6A" w:rsidRPr="41387A6D">
        <w:rPr>
          <w:rFonts w:eastAsia="Times New Roman" w:cs="Times New Roman"/>
          <w:color w:val="000000" w:themeColor="text1"/>
          <w:szCs w:val="24"/>
        </w:rPr>
        <w:t>.</w:t>
      </w:r>
    </w:p>
    <w:p w14:paraId="7E4414F3" w14:textId="77777777" w:rsidR="0046199E" w:rsidRDefault="6F696205" w:rsidP="006628C7">
      <w:pPr>
        <w:pStyle w:val="Sarakstarindkopa"/>
        <w:numPr>
          <w:ilvl w:val="0"/>
          <w:numId w:val="5"/>
        </w:numPr>
        <w:spacing w:after="120"/>
        <w:ind w:left="426" w:hanging="426"/>
        <w:contextualSpacing w:val="0"/>
        <w:outlineLvl w:val="3"/>
        <w:rPr>
          <w:rFonts w:eastAsia="Times New Roman" w:cs="Times New Roman"/>
          <w:bCs/>
          <w:color w:val="000000"/>
          <w:szCs w:val="24"/>
          <w:lang w:eastAsia="lv-LV"/>
        </w:rPr>
      </w:pPr>
      <w:bookmarkStart w:id="3" w:name="_Ref120491837"/>
      <w:r w:rsidRPr="41387A6D">
        <w:rPr>
          <w:rFonts w:eastAsia="Times New Roman" w:cs="Times New Roman"/>
          <w:color w:val="000000" w:themeColor="text1"/>
          <w:lang w:eastAsia="lv-LV"/>
        </w:rPr>
        <w:t>Vērtēšanas komisijas lēmums tiek atspoguļots vērtēšanas komisijas atzinumā par projekta iesnieguma virzību apstiprināšanai, apstiprināšanai ar nosacījumu vai noraidīšanai.</w:t>
      </w:r>
      <w:bookmarkEnd w:id="3"/>
    </w:p>
    <w:p w14:paraId="6E2C0BAB" w14:textId="39FE0C3A" w:rsidR="7A8732F1" w:rsidRPr="00BB7ABA" w:rsidRDefault="7A8732F1" w:rsidP="6421F679">
      <w:pPr>
        <w:pStyle w:val="Sarakstarindkopa"/>
        <w:numPr>
          <w:ilvl w:val="0"/>
          <w:numId w:val="5"/>
        </w:numPr>
        <w:spacing w:after="120"/>
        <w:outlineLvl w:val="3"/>
        <w:rPr>
          <w:rFonts w:eastAsia="Times New Roman" w:cs="Times New Roman"/>
          <w:color w:val="000000" w:themeColor="text1"/>
        </w:rPr>
      </w:pPr>
      <w:r w:rsidRPr="6421F679">
        <w:rPr>
          <w:rFonts w:eastAsia="Times New Roman" w:cs="Times New Roman"/>
          <w:color w:val="000000" w:themeColor="text1"/>
        </w:rPr>
        <w:lastRenderedPageBreak/>
        <w:t>Pēc precizētā projekta iesnieguma saņemšanas sadarbības iestādē komisija</w:t>
      </w:r>
      <w:r w:rsidR="007F615A" w:rsidRPr="6421F679">
        <w:rPr>
          <w:rFonts w:eastAsia="Times New Roman" w:cs="Times New Roman"/>
          <w:color w:val="000000" w:themeColor="text1"/>
        </w:rPr>
        <w:t xml:space="preserve">, ievērojot šī nolikuma </w:t>
      </w:r>
      <w:r w:rsidR="00034CDD" w:rsidRPr="6421F679">
        <w:rPr>
          <w:rFonts w:eastAsia="Times New Roman" w:cs="Times New Roman"/>
          <w:color w:val="000000" w:themeColor="text1"/>
        </w:rPr>
        <w:t>15</w:t>
      </w:r>
      <w:r w:rsidR="007F615A" w:rsidRPr="6421F679">
        <w:rPr>
          <w:rFonts w:eastAsia="Times New Roman" w:cs="Times New Roman"/>
          <w:color w:val="000000" w:themeColor="text1"/>
        </w:rPr>
        <w:t>.punktā noteikto kompetenču sadalījumu,</w:t>
      </w:r>
      <w:r w:rsidRPr="6421F679">
        <w:rPr>
          <w:rFonts w:eastAsia="Times New Roman" w:cs="Times New Roman"/>
          <w:color w:val="000000" w:themeColor="text1"/>
        </w:rPr>
        <w:t xml:space="preserve"> izvērtē precizēto projekta iesniegumu atbilstoši kritērijiem, kuru izpildei tika izvirzīti papildu nosacījumi, kā arī kritērijiem, kuru vērtējumu maina precizētajā projekta iesniegumā ietvertā informācija, un aizpilda projekta iesnieguma vērtēšanas veidlapu Projektu portālā.</w:t>
      </w:r>
      <w:r w:rsidR="00D43E27" w:rsidRPr="6421F679">
        <w:rPr>
          <w:rFonts w:eastAsia="Times New Roman" w:cs="Times New Roman"/>
          <w:color w:val="000000" w:themeColor="text1"/>
        </w:rPr>
        <w:t xml:space="preserve"> </w:t>
      </w:r>
      <w:r w:rsidR="005A2F0E" w:rsidRPr="6421F679">
        <w:rPr>
          <w:rFonts w:eastAsia="Times New Roman" w:cs="Times New Roman"/>
          <w:color w:val="000000" w:themeColor="text1"/>
          <w:lang w:eastAsia="lv-LV"/>
        </w:rPr>
        <w:t>Ja ar precizētu projekta iesniegumu tiek mainīta informācija, kas ietekmē kvalitātes kritēriju aprēķinus, projekta iesniegumu pārvērtē attiecīgajā kvalitātes kritērijā, tādējādi pastāv risks, ka var tikt samazināts projekta iesniegumam sākotnēji piešķirtais kopējais punktu skaits un tā vieta projektu iesniegumu rindojumā pēc saņemto punktu skaita.</w:t>
      </w:r>
    </w:p>
    <w:p w14:paraId="1F04735B" w14:textId="195FFCCE" w:rsidR="00AA51CC" w:rsidRPr="00AA51CC" w:rsidRDefault="00AA51CC" w:rsidP="00BB7ABA">
      <w:pPr>
        <w:pStyle w:val="pf0"/>
        <w:numPr>
          <w:ilvl w:val="0"/>
          <w:numId w:val="5"/>
        </w:numPr>
        <w:jc w:val="both"/>
      </w:pPr>
      <w:r w:rsidRPr="00BB7ABA">
        <w:rPr>
          <w:rStyle w:val="cf01"/>
          <w:rFonts w:ascii="Times New Roman" w:eastAsiaTheme="majorEastAsia" w:hAnsi="Times New Roman" w:cs="Times New Roman"/>
          <w:sz w:val="24"/>
          <w:szCs w:val="24"/>
        </w:rPr>
        <w:t>Ja, vērtējot precizēto projekta iesniegumu, konstatē vismaz viena nosacījuma neizpildi vai ja projekta iesniedzēja iesniegtās informācijas dēļ projekta iesniegums neatbilst vismaz vienam projektu iesniegumu vērtēšanas kritērijam, projekta iesnieguma vērtēšanu neturpina.</w:t>
      </w:r>
    </w:p>
    <w:p w14:paraId="346C73BF" w14:textId="77777777" w:rsidR="0046199E" w:rsidRDefault="0046199E" w:rsidP="0046199E">
      <w:pPr>
        <w:pStyle w:val="Headinggg1"/>
        <w:tabs>
          <w:tab w:val="clear" w:pos="360"/>
        </w:tabs>
        <w:ind w:hanging="360"/>
      </w:pPr>
      <w:r>
        <w:t>Lēmuma pieņemšanas un paziņošanas kārtība</w:t>
      </w:r>
    </w:p>
    <w:p w14:paraId="3FA125B4" w14:textId="77777777" w:rsidR="0046199E" w:rsidRDefault="0046199E" w:rsidP="0046199E">
      <w:pPr>
        <w:pStyle w:val="naisf"/>
        <w:numPr>
          <w:ilvl w:val="0"/>
          <w:numId w:val="5"/>
        </w:numPr>
        <w:spacing w:before="0" w:beforeAutospacing="0" w:after="120" w:afterAutospacing="0"/>
      </w:pPr>
      <w:bookmarkStart w:id="4" w:name="_Ref120490735"/>
      <w:r>
        <w:t>Sadarbības iestāde, pamatojoties uz vērtēšanas komisijas sniegto atzinumu, pieņem lēmumu (turpmāk – lēmums) par:</w:t>
      </w:r>
      <w:bookmarkEnd w:id="4"/>
    </w:p>
    <w:p w14:paraId="24303087" w14:textId="77777777" w:rsidR="0046199E" w:rsidRDefault="0046199E" w:rsidP="0046199E">
      <w:pPr>
        <w:pStyle w:val="naisf"/>
        <w:numPr>
          <w:ilvl w:val="1"/>
          <w:numId w:val="5"/>
        </w:numPr>
        <w:spacing w:before="0" w:beforeAutospacing="0" w:after="120" w:afterAutospacing="0"/>
      </w:pPr>
      <w:bookmarkStart w:id="5" w:name="_Ref120521412"/>
      <w:r>
        <w:t>projekta iesnieguma apstiprināšanu;</w:t>
      </w:r>
      <w:bookmarkEnd w:id="5"/>
    </w:p>
    <w:p w14:paraId="67C25F1E" w14:textId="77777777" w:rsidR="0046199E" w:rsidRDefault="0046199E" w:rsidP="0046199E">
      <w:pPr>
        <w:pStyle w:val="naisf"/>
        <w:numPr>
          <w:ilvl w:val="1"/>
          <w:numId w:val="5"/>
        </w:numPr>
        <w:spacing w:before="0" w:beforeAutospacing="0" w:after="120" w:afterAutospacing="0"/>
      </w:pPr>
      <w:bookmarkStart w:id="6" w:name="_Ref120521415"/>
      <w:r>
        <w:t>projekta iesnieguma apstiprināšanu ar nosacījumu;</w:t>
      </w:r>
      <w:bookmarkEnd w:id="6"/>
    </w:p>
    <w:p w14:paraId="26C7E4F5" w14:textId="4A6C3C16" w:rsidR="0046199E" w:rsidRDefault="0046199E" w:rsidP="0046199E">
      <w:pPr>
        <w:pStyle w:val="naisf"/>
        <w:numPr>
          <w:ilvl w:val="1"/>
          <w:numId w:val="5"/>
        </w:numPr>
        <w:spacing w:before="0" w:beforeAutospacing="0" w:after="120" w:afterAutospacing="0"/>
      </w:pPr>
      <w:r>
        <w:t>projekta iesnieguma noraidīšanu</w:t>
      </w:r>
      <w:r w:rsidR="00C7666C">
        <w:t>.</w:t>
      </w:r>
    </w:p>
    <w:p w14:paraId="1BE12275" w14:textId="77777777" w:rsidR="00DE7BDD" w:rsidRDefault="0FE3DF4F" w:rsidP="078356CD">
      <w:pPr>
        <w:pStyle w:val="naisf"/>
        <w:numPr>
          <w:ilvl w:val="0"/>
          <w:numId w:val="5"/>
        </w:numPr>
        <w:spacing w:before="0" w:beforeAutospacing="0" w:after="120" w:afterAutospacing="0"/>
      </w:pPr>
      <w:r>
        <w:t xml:space="preserve">Lēmumu sadarbības iestāde pieņem </w:t>
      </w:r>
      <w:r w:rsidR="0796B7E9">
        <w:t>3</w:t>
      </w:r>
      <w:r w:rsidR="7D9E05A3">
        <w:t xml:space="preserve"> </w:t>
      </w:r>
      <w:r w:rsidR="1563EEBB">
        <w:t xml:space="preserve">mēnešu </w:t>
      </w:r>
      <w:r w:rsidR="7D9E05A3">
        <w:t>laikā</w:t>
      </w:r>
      <w:r>
        <w:t xml:space="preserve"> pēc projektu iesniegumu iesniegšanas</w:t>
      </w:r>
      <w:r w:rsidR="19C2BE3B">
        <w:t xml:space="preserve"> termiņa</w:t>
      </w:r>
      <w:r>
        <w:t xml:space="preserve"> beigu datuma.</w:t>
      </w:r>
    </w:p>
    <w:p w14:paraId="651712A6" w14:textId="1A87F637" w:rsidR="00E27097" w:rsidRPr="00DE7BDD" w:rsidRDefault="00C57020" w:rsidP="078356CD">
      <w:pPr>
        <w:pStyle w:val="naisf"/>
        <w:numPr>
          <w:ilvl w:val="0"/>
          <w:numId w:val="5"/>
        </w:numPr>
        <w:spacing w:before="0" w:beforeAutospacing="0" w:after="120" w:afterAutospacing="0"/>
      </w:pPr>
      <w:r w:rsidRPr="078356CD">
        <w:t xml:space="preserve">Pirms nolikuma </w:t>
      </w:r>
      <w:r w:rsidRPr="00917F70">
        <w:fldChar w:fldCharType="begin"/>
      </w:r>
      <w:r w:rsidRPr="00917F70">
        <w:instrText xml:space="preserve"> REF _Ref120521412 \r \h  \* MERGEFORMAT </w:instrText>
      </w:r>
      <w:r w:rsidRPr="00917F70">
        <w:fldChar w:fldCharType="separate"/>
      </w:r>
      <w:r w:rsidRPr="00917F70">
        <w:t>2</w:t>
      </w:r>
      <w:r w:rsidR="003E23ED">
        <w:t>6</w:t>
      </w:r>
      <w:r w:rsidRPr="00917F70">
        <w:t>.1</w:t>
      </w:r>
      <w:r w:rsidRPr="00917F70">
        <w:fldChar w:fldCharType="end"/>
      </w:r>
      <w:r w:rsidRPr="078356CD">
        <w:t xml:space="preserve">. apakšpunktā noteiktā lēmuma pieņemšanas vai </w:t>
      </w:r>
      <w:r w:rsidRPr="002050C9">
        <w:fldChar w:fldCharType="begin"/>
      </w:r>
      <w:r w:rsidRPr="002050C9">
        <w:instrText xml:space="preserve"> REF _Ref120521482 \r \h  \* MERGEFORMAT </w:instrText>
      </w:r>
      <w:r w:rsidRPr="002050C9">
        <w:fldChar w:fldCharType="separate"/>
      </w:r>
      <w:r w:rsidRPr="002050C9">
        <w:t>3</w:t>
      </w:r>
      <w:r w:rsidR="00004956">
        <w:t>2</w:t>
      </w:r>
      <w:r w:rsidRPr="002050C9">
        <w:t>.1</w:t>
      </w:r>
      <w:r w:rsidRPr="002050C9">
        <w:fldChar w:fldCharType="end"/>
      </w:r>
      <w:r w:rsidRPr="078356CD">
        <w:t>. apakšpunktā noteiktā atzinuma izdošanas sadarbības iestāde atkārtoti pārbauda projekta iesniedzēja</w:t>
      </w:r>
      <w:r w:rsidRPr="078356CD">
        <w:rPr>
          <w:color w:val="FF0000"/>
        </w:rPr>
        <w:t xml:space="preserve"> </w:t>
      </w:r>
      <w:r w:rsidRPr="078356CD">
        <w:t>atbilstību Likuma 22. pantā noteiktajiem izslēgšanas noteikumiem, ievērojot MK noteikumos Nr. 408</w:t>
      </w:r>
      <w:r w:rsidRPr="078356CD">
        <w:rPr>
          <w:rStyle w:val="Vresatsauce"/>
        </w:rPr>
        <w:footnoteReference w:id="4"/>
      </w:r>
      <w:r w:rsidRPr="078356CD">
        <w:t xml:space="preserve"> noteikto kārtību, un veic projekta iesniedzēja pārbaudi atbilstoši Starptautisko un Latvijas Republikas nacionālo sankciju likuma 11.</w:t>
      </w:r>
      <w:r w:rsidRPr="078356CD">
        <w:rPr>
          <w:vertAlign w:val="superscript"/>
        </w:rPr>
        <w:t>2</w:t>
      </w:r>
      <w:r w:rsidRPr="078356CD">
        <w:t xml:space="preserve"> pantam. Ja pirms </w:t>
      </w:r>
      <w:r w:rsidRPr="002050C9">
        <w:fldChar w:fldCharType="begin"/>
      </w:r>
      <w:r w:rsidRPr="002050C9">
        <w:instrText xml:space="preserve"> REF _Ref120521482 \r \h  \* MERGEFORMAT </w:instrText>
      </w:r>
      <w:r w:rsidRPr="002050C9">
        <w:fldChar w:fldCharType="separate"/>
      </w:r>
      <w:r w:rsidRPr="002050C9">
        <w:t>3</w:t>
      </w:r>
      <w:r w:rsidR="00F51FB8">
        <w:t>2</w:t>
      </w:r>
      <w:r w:rsidR="00AA5E61">
        <w:t>.</w:t>
      </w:r>
      <w:r w:rsidRPr="002050C9">
        <w:t>1</w:t>
      </w:r>
      <w:r w:rsidRPr="002050C9">
        <w:fldChar w:fldCharType="end"/>
      </w:r>
      <w:r w:rsidRPr="078356CD">
        <w:t xml:space="preserve">. apakšpunktā noteiktā atzinuma izdošanas projekta iesniedzējs atbilst kādam no minētajos normatīvajos aktos noteiktajiem nosacījumiem, lai projekta iesniedzēju izslēgtu no dalības projektu iesniegumu </w:t>
      </w:r>
      <w:r w:rsidRPr="0011303F">
        <w:t xml:space="preserve">atlasē, projekta iesniegums uzskatāms par noraidītu neatkarīgi no vērtēšanas komisijas </w:t>
      </w:r>
      <w:r w:rsidRPr="0011303F">
        <w:fldChar w:fldCharType="begin"/>
      </w:r>
      <w:r w:rsidRPr="0011303F">
        <w:instrText xml:space="preserve"> REF _Ref120491666 \r \h  \* MERGEFORMAT </w:instrText>
      </w:r>
      <w:r w:rsidRPr="0011303F">
        <w:fldChar w:fldCharType="separate"/>
      </w:r>
      <w:r w:rsidRPr="0011303F">
        <w:t>2</w:t>
      </w:r>
      <w:r w:rsidRPr="0011303F">
        <w:fldChar w:fldCharType="end"/>
      </w:r>
      <w:r w:rsidR="001F2422" w:rsidRPr="0011303F">
        <w:t>3</w:t>
      </w:r>
      <w:r w:rsidRPr="0011303F">
        <w:t>. punktā</w:t>
      </w:r>
      <w:r w:rsidRPr="078356CD">
        <w:t xml:space="preserve"> noteiktā atzinuma</w:t>
      </w:r>
      <w:r w:rsidR="00AA2AE6">
        <w:t xml:space="preserve"> (attiecināms uz projekta iesniedzēju </w:t>
      </w:r>
      <w:r w:rsidR="00AA2AE6" w:rsidRPr="00AA2AE6">
        <w:rPr>
          <w:rFonts w:eastAsiaTheme="majorEastAsia"/>
        </w:rPr>
        <w:t>kapitālsabiedrīb</w:t>
      </w:r>
      <w:r w:rsidR="00AA2AE6">
        <w:t>u</w:t>
      </w:r>
      <w:r w:rsidR="00AA2AE6" w:rsidRPr="00AA2AE6">
        <w:rPr>
          <w:rFonts w:eastAsiaTheme="majorEastAsia"/>
        </w:rPr>
        <w:t>, kurai ar pašvaldību ir noslēgts pakalpojuma līgums par sabiedrisko ūdenssaimniecības pakalpojumu sniegšanu</w:t>
      </w:r>
      <w:r w:rsidR="00AA2AE6">
        <w:t>)</w:t>
      </w:r>
      <w:r w:rsidRPr="078356CD">
        <w:t>.</w:t>
      </w:r>
    </w:p>
    <w:p w14:paraId="069CA44D" w14:textId="55EA750F" w:rsidR="0046199E" w:rsidRDefault="6F696205" w:rsidP="1F1F66F2">
      <w:pPr>
        <w:pStyle w:val="naisf"/>
        <w:numPr>
          <w:ilvl w:val="0"/>
          <w:numId w:val="5"/>
        </w:numPr>
        <w:spacing w:before="0" w:beforeAutospacing="0" w:after="120" w:afterAutospacing="0"/>
      </w:pPr>
      <w:r>
        <w:t xml:space="preserve">Lēmumu par projekta iesnieguma apstiprināšanu sadarbības iestāde pieņem, </w:t>
      </w:r>
      <w:r w:rsidR="5FCE60F2">
        <w:t>j</w:t>
      </w:r>
      <w:r w:rsidR="2E486990">
        <w:t xml:space="preserve">a </w:t>
      </w:r>
      <w:r w:rsidR="5FCE60F2">
        <w:t>tiek</w:t>
      </w:r>
      <w:r>
        <w:t xml:space="preserve"> izpildīti visi turpmāk minētie nosacījumi:</w:t>
      </w:r>
    </w:p>
    <w:p w14:paraId="03377C46" w14:textId="34D54B5A" w:rsidR="00CF1FDC" w:rsidRDefault="00CF1FDC" w:rsidP="00CF1FDC">
      <w:pPr>
        <w:pStyle w:val="naisf"/>
        <w:numPr>
          <w:ilvl w:val="1"/>
          <w:numId w:val="5"/>
        </w:numPr>
        <w:spacing w:before="0" w:beforeAutospacing="0" w:after="120" w:afterAutospacing="0"/>
      </w:pPr>
      <w:r w:rsidRPr="00BC022F">
        <w:t>uz projekta iesniedzēju nav attiecināms neviens no Likuma 22. pantā minētajiem izslēgšanas noteikumiem;</w:t>
      </w:r>
    </w:p>
    <w:p w14:paraId="02A72C20" w14:textId="7A5BE05C" w:rsidR="00CF1FDC" w:rsidRPr="00BC022F" w:rsidRDefault="00CF1FDC" w:rsidP="00CF1FDC">
      <w:pPr>
        <w:pStyle w:val="naisf"/>
        <w:numPr>
          <w:ilvl w:val="1"/>
          <w:numId w:val="5"/>
        </w:numPr>
        <w:spacing w:before="0" w:beforeAutospacing="0" w:after="120" w:afterAutospacing="0"/>
      </w:pPr>
      <w:r w:rsidRPr="00D95D0B">
        <w:t>projekta iesniedzēj</w:t>
      </w:r>
      <w:r>
        <w:t xml:space="preserve">am, un ar </w:t>
      </w:r>
      <w:r w:rsidRPr="00D400D5">
        <w:t xml:space="preserve">tiem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AA2AE6">
        <w:t xml:space="preserve"> (attiecināms uz projekta iesniedzēju </w:t>
      </w:r>
      <w:r w:rsidR="00AA2AE6" w:rsidRPr="00AA2AE6">
        <w:rPr>
          <w:rFonts w:eastAsiaTheme="majorEastAsia"/>
        </w:rPr>
        <w:lastRenderedPageBreak/>
        <w:t>kapitālsabiedrīb</w:t>
      </w:r>
      <w:r w:rsidR="00AA2AE6">
        <w:t>u</w:t>
      </w:r>
      <w:r w:rsidR="00AA2AE6" w:rsidRPr="00AA2AE6">
        <w:rPr>
          <w:rFonts w:eastAsiaTheme="majorEastAsia"/>
        </w:rPr>
        <w:t>, kurai ar pašvaldību ir noslēgts pakalpojuma līgums par sabiedrisko ūdenssaimniecības pakalpojumu sniegšanu</w:t>
      </w:r>
      <w:r w:rsidR="00AA2AE6">
        <w:t>)</w:t>
      </w:r>
      <w:r>
        <w:t>;</w:t>
      </w:r>
    </w:p>
    <w:p w14:paraId="2A402E19" w14:textId="04BF4378" w:rsidR="0046199E" w:rsidRDefault="6F696205" w:rsidP="41387A6D">
      <w:pPr>
        <w:pStyle w:val="naisf"/>
        <w:numPr>
          <w:ilvl w:val="1"/>
          <w:numId w:val="5"/>
        </w:numPr>
        <w:spacing w:before="0" w:beforeAutospacing="0" w:after="120" w:afterAutospacing="0"/>
      </w:pPr>
      <w:r>
        <w:t>projekta iesniegums atbilst projektu iesniegumu vērtēšanas kritērijiem</w:t>
      </w:r>
      <w:r w:rsidR="38766DB8">
        <w:t>;</w:t>
      </w:r>
    </w:p>
    <w:p w14:paraId="6A67FB9B" w14:textId="4FA26ECB" w:rsidR="0046199E" w:rsidRPr="00DF696A" w:rsidRDefault="38766DB8" w:rsidP="41387A6D">
      <w:pPr>
        <w:pStyle w:val="naisf"/>
        <w:numPr>
          <w:ilvl w:val="1"/>
          <w:numId w:val="5"/>
        </w:numPr>
        <w:spacing w:before="0" w:beforeAutospacing="0" w:after="120" w:afterAutospacing="0"/>
      </w:pPr>
      <w:r w:rsidRPr="41387A6D">
        <w:t xml:space="preserve">SAM </w:t>
      </w:r>
      <w:r w:rsidR="00A85AD9">
        <w:t>pasākum</w:t>
      </w:r>
      <w:r w:rsidR="00E11F45">
        <w:t>a</w:t>
      </w:r>
      <w:r w:rsidR="00A85AD9">
        <w:t xml:space="preserve"> </w:t>
      </w:r>
      <w:r w:rsidRPr="41387A6D">
        <w:t>projektu iesniegumu atlases otrās kārtas ietvaros ir pieejams finansējums projekta īstenošanai.</w:t>
      </w:r>
    </w:p>
    <w:p w14:paraId="6D608ACC" w14:textId="49F7C0B1" w:rsidR="0046199E" w:rsidRPr="00DF696A" w:rsidRDefault="772E7183" w:rsidP="41387A6D">
      <w:pPr>
        <w:pStyle w:val="naisf"/>
        <w:numPr>
          <w:ilvl w:val="0"/>
          <w:numId w:val="5"/>
        </w:numPr>
        <w:spacing w:before="0" w:beforeAutospacing="0" w:after="120" w:afterAutospacing="0"/>
      </w:pPr>
      <w:r w:rsidRPr="41387A6D">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 Ja projekta iesniegums ir apstiprināts ar nosacījumu, projekta iesniedzējs veic tikai darbības, kuras ir noteiktas lēmumā par projekta iesnieguma apstiprināšanu ar nosacījumu, nemainot projekta iesniegumu pēc būtības.</w:t>
      </w:r>
    </w:p>
    <w:p w14:paraId="01EC75E2" w14:textId="5EE4C96A" w:rsidR="0046199E" w:rsidRPr="00DF696A" w:rsidRDefault="6F696205" w:rsidP="41387A6D">
      <w:pPr>
        <w:pStyle w:val="naisf"/>
        <w:numPr>
          <w:ilvl w:val="0"/>
          <w:numId w:val="5"/>
        </w:numPr>
        <w:spacing w:before="0" w:beforeAutospacing="0" w:after="120" w:afterAutospacing="0"/>
      </w:pPr>
      <w:r>
        <w:t xml:space="preserve">Lēmumu par projekta iesnieguma noraidīšanu sadarbības iestāde pieņem, ja iestājas vismaz viens no nosacījumiem: </w:t>
      </w:r>
    </w:p>
    <w:p w14:paraId="7DCE05EF" w14:textId="77777777" w:rsidR="00B26514" w:rsidRPr="00BC022F" w:rsidRDefault="00B26514" w:rsidP="00B26514">
      <w:pPr>
        <w:pStyle w:val="naisf"/>
        <w:numPr>
          <w:ilvl w:val="1"/>
          <w:numId w:val="5"/>
        </w:numPr>
        <w:spacing w:before="0" w:beforeAutospacing="0" w:after="120" w:afterAutospacing="0"/>
      </w:pPr>
      <w:bookmarkStart w:id="7" w:name="_Hlk181028142"/>
      <w:r w:rsidRPr="00BC022F">
        <w:t>uz projekta iesniedzēju attiecas vismaz viens no Likuma 22. pantā minētajiem izslēgšanas noteikumiem;</w:t>
      </w:r>
    </w:p>
    <w:bookmarkEnd w:id="7"/>
    <w:p w14:paraId="2846E205" w14:textId="44FB03F8" w:rsidR="714A8C31" w:rsidRDefault="714A8C31" w:rsidP="41387A6D">
      <w:pPr>
        <w:pStyle w:val="naisf"/>
        <w:numPr>
          <w:ilvl w:val="1"/>
          <w:numId w:val="5"/>
        </w:numPr>
        <w:spacing w:before="0" w:beforeAutospacing="0" w:after="120" w:afterAutospacing="0"/>
      </w:pPr>
      <w:r w:rsidRPr="41387A6D">
        <w:t>projekta iesniegums neatbilst projektu iesniegumu vērtēšanas kritērijiem un nepilnības novēršana saskaņā ar Likuma 24. panta ceturto daļu ietekmētu projekta iesniegumu pēc būtības;</w:t>
      </w:r>
    </w:p>
    <w:p w14:paraId="1DC91397" w14:textId="5103AE9D" w:rsidR="714A8C31" w:rsidRDefault="714A8C31" w:rsidP="41387A6D">
      <w:pPr>
        <w:pStyle w:val="naisf"/>
        <w:numPr>
          <w:ilvl w:val="1"/>
          <w:numId w:val="5"/>
        </w:numPr>
        <w:spacing w:before="0" w:beforeAutospacing="0" w:after="120" w:afterAutospacing="0"/>
      </w:pPr>
      <w:r w:rsidRPr="41387A6D">
        <w:t xml:space="preserve">SAM </w:t>
      </w:r>
      <w:r w:rsidR="00221781">
        <w:t>pasākum</w:t>
      </w:r>
      <w:r w:rsidR="00E11F45">
        <w:t>a</w:t>
      </w:r>
      <w:r w:rsidR="00221781">
        <w:t xml:space="preserve"> </w:t>
      </w:r>
      <w:r w:rsidRPr="41387A6D">
        <w:t>projektu iesniegumu atlases otrās kārtas</w:t>
      </w:r>
      <w:r w:rsidRPr="41387A6D">
        <w:rPr>
          <w:color w:val="FF0000"/>
        </w:rPr>
        <w:t xml:space="preserve"> </w:t>
      </w:r>
      <w:r w:rsidRPr="41387A6D">
        <w:t>ietvaros nav pieejams finansējums projekta īstenošanai;</w:t>
      </w:r>
    </w:p>
    <w:p w14:paraId="23F82202" w14:textId="5D4E079E" w:rsidR="714A8C31" w:rsidRDefault="714A8C31" w:rsidP="41387A6D">
      <w:pPr>
        <w:pStyle w:val="naisf"/>
        <w:numPr>
          <w:ilvl w:val="1"/>
          <w:numId w:val="5"/>
        </w:numPr>
        <w:spacing w:before="0" w:beforeAutospacing="0" w:after="120" w:afterAutospacing="0"/>
      </w:pPr>
      <w:r w:rsidRPr="41387A6D">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B26514">
        <w:t>;</w:t>
      </w:r>
    </w:p>
    <w:p w14:paraId="7DA4D3DC" w14:textId="0AB79F6D" w:rsidR="00B26514" w:rsidRDefault="00183B00" w:rsidP="00896DD4">
      <w:pPr>
        <w:pStyle w:val="naisf"/>
        <w:numPr>
          <w:ilvl w:val="1"/>
          <w:numId w:val="5"/>
        </w:numPr>
        <w:spacing w:before="0" w:beforeAutospacing="0" w:after="120" w:afterAutospacing="0"/>
      </w:pPr>
      <w:r w:rsidRPr="00AE50D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r w:rsidR="00BA3C72">
        <w:t xml:space="preserve"> (attiecināms uz projekta iesniedzēju </w:t>
      </w:r>
      <w:r w:rsidR="00BA3C72" w:rsidRPr="00AA2AE6">
        <w:rPr>
          <w:rFonts w:eastAsiaTheme="majorEastAsia"/>
        </w:rPr>
        <w:t>kapitālsabiedrīb</w:t>
      </w:r>
      <w:r w:rsidR="00BA3C72">
        <w:t>u</w:t>
      </w:r>
      <w:r w:rsidR="00BA3C72" w:rsidRPr="00AA2AE6">
        <w:rPr>
          <w:rFonts w:eastAsiaTheme="majorEastAsia"/>
        </w:rPr>
        <w:t>, kurai ar pašvaldību ir noslēgts pakalpojuma līgums par sabiedrisko ūdenssaimniecības pakalpojumu sniegšanu</w:t>
      </w:r>
      <w:r w:rsidR="00BA3C72">
        <w:t>)</w:t>
      </w:r>
      <w:r w:rsidR="003E08AF">
        <w:t>.</w:t>
      </w:r>
    </w:p>
    <w:p w14:paraId="076A912E" w14:textId="77777777" w:rsidR="0046199E" w:rsidRDefault="0046199E" w:rsidP="0046199E">
      <w:pPr>
        <w:pStyle w:val="naisf"/>
        <w:numPr>
          <w:ilvl w:val="0"/>
          <w:numId w:val="5"/>
        </w:numPr>
        <w:spacing w:before="0" w:beforeAutospacing="0" w:after="120" w:afterAutospacing="0"/>
      </w:pPr>
      <w:r>
        <w:t>Ja projekta iesniegums ir apstiprināts ar nosacījumu, pēc precizētā projekta iesnieguma iesniegšanas, pamatojoties uz vērtēšanas komisijas atzinumu par nosacījumu izpildi vai neizpildi, sadarbības iestāde izdod atzinumu par:</w:t>
      </w:r>
    </w:p>
    <w:p w14:paraId="1E503A8D" w14:textId="77777777" w:rsidR="0046199E" w:rsidRDefault="0046199E" w:rsidP="0046199E">
      <w:pPr>
        <w:pStyle w:val="naisf"/>
        <w:numPr>
          <w:ilvl w:val="1"/>
          <w:numId w:val="5"/>
        </w:numPr>
        <w:spacing w:before="0" w:beforeAutospacing="0" w:after="120" w:afterAutospacing="0"/>
      </w:pPr>
      <w:bookmarkStart w:id="8" w:name="_Ref120521487"/>
      <w:r>
        <w:t>lēmumā noteikto nosacījumu izpildi, ja precizētais projekta iesniegums iesniegts lēmumā noteiktajā termiņā un ar precizējumiem projekta iesniegumā ir izpildīti visi lēmumā izvirzītie nosacījumi;</w:t>
      </w:r>
      <w:bookmarkEnd w:id="8"/>
    </w:p>
    <w:p w14:paraId="06E2E67A" w14:textId="3C53347D" w:rsidR="0046199E" w:rsidRDefault="0046199E" w:rsidP="6421F679">
      <w:pPr>
        <w:pStyle w:val="naisf"/>
        <w:numPr>
          <w:ilvl w:val="1"/>
          <w:numId w:val="5"/>
        </w:numPr>
        <w:spacing w:before="0" w:beforeAutospacing="0" w:after="120" w:afterAutospacing="0"/>
      </w:pPr>
      <w:r>
        <w:t>lēmumā noteikto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49B09316" w14:textId="769BA5A6" w:rsidR="0046199E" w:rsidRDefault="6F696205" w:rsidP="41387A6D">
      <w:pPr>
        <w:pStyle w:val="Sarakstarindkopa"/>
        <w:numPr>
          <w:ilvl w:val="0"/>
          <w:numId w:val="5"/>
        </w:numPr>
        <w:spacing w:after="120"/>
        <w:rPr>
          <w:rFonts w:eastAsia="Times New Roman" w:cs="Times New Roman"/>
          <w:lang w:eastAsia="lv-LV"/>
        </w:rPr>
      </w:pPr>
      <w:r w:rsidRPr="275EABEA">
        <w:rPr>
          <w:rFonts w:eastAsia="Times New Roman" w:cs="Times New Roman"/>
          <w:lang w:eastAsia="lv-LV"/>
        </w:rPr>
        <w:t>Lēmumu par projekta iesnieguma apstiprināšanu, apstiprināšanu ar nosacījumu, noraidīšanu un atzinumu par nosacījumu izpildi sadarbības iestāde sagatavo elektroniska dokumenta formātā</w:t>
      </w:r>
      <w:r w:rsidRPr="275EABEA">
        <w:rPr>
          <w:rFonts w:eastAsia="Times New Roman" w:cs="Times New Roman"/>
          <w:color w:val="FF0000"/>
          <w:lang w:eastAsia="lv-LV"/>
        </w:rPr>
        <w:t xml:space="preserve"> </w:t>
      </w:r>
      <w:r w:rsidRPr="275EABEA">
        <w:rPr>
          <w:rFonts w:eastAsia="Times New Roman" w:cs="Times New Roman"/>
          <w:lang w:eastAsia="lv-LV"/>
        </w:rPr>
        <w:t xml:space="preserve">un projekta iesniedzējam paziņo normatīvajos aktos noteiktajā kārtībā. </w:t>
      </w:r>
      <w:r w:rsidR="73A7CC71" w:rsidRPr="275EABEA">
        <w:rPr>
          <w:rFonts w:eastAsia="Times New Roman" w:cs="Times New Roman"/>
          <w:lang w:eastAsia="lv-LV"/>
        </w:rPr>
        <w:lastRenderedPageBreak/>
        <w:t xml:space="preserve">Lēmumā par projekta iesnieguma apstiprināšanu vai atzinumā par nosacījumu izpildi tiek iekļauta informācija par līguma vai vienošanās par projekta īstenošanu slēgšanas </w:t>
      </w:r>
      <w:r w:rsidR="632CC277" w:rsidRPr="275EABEA">
        <w:rPr>
          <w:rFonts w:eastAsia="Times New Roman" w:cs="Times New Roman"/>
          <w:lang w:eastAsia="lv-LV"/>
        </w:rPr>
        <w:t>procesu</w:t>
      </w:r>
      <w:r w:rsidRPr="275EABEA">
        <w:rPr>
          <w:rFonts w:eastAsia="Times New Roman" w:cs="Times New Roman"/>
          <w:lang w:eastAsia="lv-LV"/>
        </w:rPr>
        <w:t>.</w:t>
      </w:r>
    </w:p>
    <w:p w14:paraId="4442E5BD" w14:textId="5137C7EC" w:rsidR="1A2415E4" w:rsidRDefault="1A2415E4" w:rsidP="275EABEA">
      <w:pPr>
        <w:pStyle w:val="Sarakstarindkopa"/>
        <w:numPr>
          <w:ilvl w:val="0"/>
          <w:numId w:val="5"/>
        </w:numPr>
        <w:spacing w:after="120"/>
      </w:pPr>
      <w:r w:rsidRPr="276C8EDF">
        <w:rPr>
          <w:rFonts w:eastAsia="Times New Roman" w:cs="Times New Roman"/>
        </w:rPr>
        <w:t>Sadarbības iestāde vienlaicīgi paziņo lēmumus par projektu iesniegumu apstiprināšanu, apstiprināšanu ar nosacījumu un noraidīšanu šī nolikuma</w:t>
      </w:r>
      <w:r w:rsidR="000A41BC" w:rsidRPr="276C8EDF">
        <w:rPr>
          <w:rFonts w:eastAsia="Times New Roman" w:cs="Times New Roman"/>
        </w:rPr>
        <w:t xml:space="preserve"> 29.</w:t>
      </w:r>
      <w:r w:rsidR="00A20133" w:rsidRPr="276C8EDF">
        <w:rPr>
          <w:rFonts w:eastAsia="Times New Roman" w:cs="Times New Roman"/>
        </w:rPr>
        <w:t xml:space="preserve"> </w:t>
      </w:r>
      <w:r w:rsidR="000A41BC" w:rsidRPr="276C8EDF">
        <w:rPr>
          <w:rFonts w:eastAsia="Times New Roman" w:cs="Times New Roman"/>
        </w:rPr>
        <w:t>un 31.</w:t>
      </w:r>
      <w:r w:rsidRPr="276C8EDF">
        <w:rPr>
          <w:rFonts w:eastAsia="Times New Roman" w:cs="Times New Roman"/>
        </w:rPr>
        <w:t>punktā noteiktaj</w:t>
      </w:r>
      <w:r w:rsidR="061F0886" w:rsidRPr="276C8EDF">
        <w:rPr>
          <w:rFonts w:eastAsia="Times New Roman" w:cs="Times New Roman"/>
        </w:rPr>
        <w:t>os</w:t>
      </w:r>
      <w:r w:rsidRPr="276C8EDF">
        <w:rPr>
          <w:rFonts w:eastAsia="Times New Roman" w:cs="Times New Roman"/>
        </w:rPr>
        <w:t xml:space="preserve"> gadījum</w:t>
      </w:r>
      <w:r w:rsidR="65C8B025" w:rsidRPr="276C8EDF">
        <w:rPr>
          <w:rFonts w:eastAsia="Times New Roman" w:cs="Times New Roman"/>
        </w:rPr>
        <w:t>os</w:t>
      </w:r>
      <w:r w:rsidRPr="276C8EDF">
        <w:rPr>
          <w:rFonts w:eastAsia="Times New Roman" w:cs="Times New Roman"/>
        </w:rPr>
        <w:t xml:space="preserve">. Sadarbības iestāde var negaidīt visu projektu iesniegumu vērtēšanas rezultātus un paziņot projekta iesniedzējam lēmumu atsevišķi, ja tiek pieņemts lēmums par projekta iesnieguma noraidīšanu, izņemot šī nolikuma </w:t>
      </w:r>
      <w:r w:rsidR="00266AEF" w:rsidRPr="276C8EDF">
        <w:rPr>
          <w:rFonts w:eastAsia="Times New Roman" w:cs="Times New Roman"/>
        </w:rPr>
        <w:t>31</w:t>
      </w:r>
      <w:r w:rsidR="00C75621" w:rsidRPr="276C8EDF">
        <w:rPr>
          <w:rFonts w:eastAsia="Times New Roman" w:cs="Times New Roman"/>
        </w:rPr>
        <w:t>.3.</w:t>
      </w:r>
      <w:r w:rsidRPr="276C8EDF">
        <w:rPr>
          <w:rFonts w:eastAsia="Times New Roman" w:cs="Times New Roman"/>
        </w:rPr>
        <w:t xml:space="preserve"> apakšpunktā noteiktajā gadījumā.</w:t>
      </w:r>
    </w:p>
    <w:p w14:paraId="218F7CC5" w14:textId="77777777" w:rsidR="00B246EF" w:rsidRDefault="01BD39F2" w:rsidP="00B246EF">
      <w:pPr>
        <w:pStyle w:val="Sarakstarindkopa"/>
        <w:numPr>
          <w:ilvl w:val="0"/>
          <w:numId w:val="5"/>
        </w:numPr>
        <w:spacing w:after="120"/>
        <w:rPr>
          <w:rFonts w:eastAsia="Times New Roman" w:cs="Times New Roman"/>
          <w:szCs w:val="24"/>
        </w:rPr>
      </w:pPr>
      <w:r w:rsidRPr="275EABEA">
        <w:rPr>
          <w:rFonts w:eastAsia="Times New Roman" w:cs="Times New Roman"/>
          <w:szCs w:val="24"/>
        </w:rPr>
        <w:t>Sadarbības iestādei ir tiesības, ievērojot šajā nolikumā noteiktās prasības, apstiprināt ar nosacījumu vai apstiprināt projekta iesniegumu, kurš atbilstoši nolikuma 2</w:t>
      </w:r>
      <w:r w:rsidR="00BE1EB2">
        <w:rPr>
          <w:rFonts w:eastAsia="Times New Roman" w:cs="Times New Roman"/>
          <w:szCs w:val="24"/>
        </w:rPr>
        <w:t>2</w:t>
      </w:r>
      <w:r w:rsidRPr="275EABEA">
        <w:rPr>
          <w:rFonts w:eastAsia="Times New Roman" w:cs="Times New Roman"/>
          <w:szCs w:val="24"/>
        </w:rPr>
        <w:t>.</w:t>
      </w:r>
      <w:r w:rsidR="00BE1EB2">
        <w:rPr>
          <w:rFonts w:eastAsia="Times New Roman" w:cs="Times New Roman"/>
          <w:szCs w:val="24"/>
        </w:rPr>
        <w:t xml:space="preserve"> </w:t>
      </w:r>
      <w:r w:rsidRPr="275EABEA">
        <w:rPr>
          <w:rFonts w:eastAsia="Times New Roman" w:cs="Times New Roman"/>
          <w:szCs w:val="24"/>
        </w:rPr>
        <w:t>punktā noteiktajai projektu iesniegumu rindošanas prioritārajai secībai ir nākamais, bet par kuru ir pieņemts lēmums par projekta iesnieguma noraidīšanu nepietiekama finansējuma dēļ. Sadarbības iestāde 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1F87CE59" w14:textId="77C06296" w:rsidR="006D49D5" w:rsidRPr="00B246EF" w:rsidRDefault="006D49D5" w:rsidP="00B246EF">
      <w:pPr>
        <w:pStyle w:val="Sarakstarindkopa"/>
        <w:numPr>
          <w:ilvl w:val="0"/>
          <w:numId w:val="5"/>
        </w:numPr>
        <w:spacing w:after="120"/>
        <w:rPr>
          <w:rFonts w:eastAsia="Times New Roman" w:cs="Times New Roman"/>
          <w:szCs w:val="24"/>
        </w:rPr>
      </w:pPr>
      <w:r w:rsidRPr="00B246EF">
        <w:rPr>
          <w:rStyle w:val="cf01"/>
          <w:rFonts w:ascii="Times New Roman" w:eastAsiaTheme="majorEastAsia" w:hAnsi="Times New Roman" w:cs="Times New Roman"/>
          <w:sz w:val="24"/>
          <w:szCs w:val="24"/>
        </w:rPr>
        <w:t>Ja pēc tam, kad par visiem atlasē saņemtajiem projektu iesniegumiem ir pieņemti šī nolikuma</w:t>
      </w:r>
      <w:r w:rsidR="00F25C00">
        <w:rPr>
          <w:rStyle w:val="cf01"/>
          <w:rFonts w:ascii="Times New Roman" w:eastAsiaTheme="majorEastAsia" w:hAnsi="Times New Roman" w:cs="Times New Roman"/>
          <w:sz w:val="24"/>
          <w:szCs w:val="24"/>
        </w:rPr>
        <w:t xml:space="preserve"> 26</w:t>
      </w:r>
      <w:r w:rsidRPr="00B246EF">
        <w:rPr>
          <w:rStyle w:val="cf01"/>
          <w:rFonts w:ascii="Times New Roman" w:eastAsiaTheme="majorEastAsia" w:hAnsi="Times New Roman" w:cs="Times New Roman"/>
          <w:sz w:val="24"/>
          <w:szCs w:val="24"/>
        </w:rPr>
        <w:t xml:space="preserve">. punktā noteiktie lēmumi un </w:t>
      </w:r>
      <w:r w:rsidR="00F25C00">
        <w:rPr>
          <w:rStyle w:val="cf01"/>
          <w:rFonts w:ascii="Times New Roman" w:eastAsiaTheme="majorEastAsia" w:hAnsi="Times New Roman" w:cs="Times New Roman"/>
          <w:sz w:val="24"/>
          <w:szCs w:val="24"/>
        </w:rPr>
        <w:t xml:space="preserve">32. </w:t>
      </w:r>
      <w:r w:rsidRPr="00B246EF">
        <w:rPr>
          <w:rStyle w:val="cf01"/>
          <w:rFonts w:ascii="Times New Roman" w:eastAsiaTheme="majorEastAsia" w:hAnsi="Times New Roman" w:cs="Times New Roman"/>
          <w:sz w:val="24"/>
          <w:szCs w:val="24"/>
        </w:rPr>
        <w:t>punktā noteiktie atzinumi (ja attiecināms), finansējums nav pietiekams, lai pieprasītā finansējuma apmērā finansētu projekta iesniegumu, kurš pēc projektu iesniegumu sarindošanas prioritārā secībā ir nākamais visvairāk punktu ieguvušais, taču finansējums ir pietiekams, lai finansētu šo projektu daļējā apmērā no projekta iesniegumā pieprasītā finansējuma, sadarbības iestāde šī projekta iesniedzējam nosūta vēstuli ar lūgumu apliecināt gatavību īstenot projektu par atlikušo finansējumu, nesamazinot projekta darbību tvērumu un sasniedzamo rādītāju vērtības un ievērojot SAM MK noteikumos ietvertos projekta īstenošanas nosacījumus</w:t>
      </w:r>
      <w:r w:rsidR="00715A71" w:rsidRPr="00B246EF">
        <w:rPr>
          <w:rStyle w:val="cf01"/>
          <w:rFonts w:ascii="Times New Roman" w:eastAsiaTheme="majorEastAsia" w:hAnsi="Times New Roman" w:cs="Times New Roman"/>
          <w:sz w:val="24"/>
          <w:szCs w:val="24"/>
        </w:rPr>
        <w:t>. J</w:t>
      </w:r>
      <w:r w:rsidRPr="00B246EF">
        <w:rPr>
          <w:rStyle w:val="cf01"/>
          <w:rFonts w:ascii="Times New Roman" w:eastAsiaTheme="majorEastAsia" w:hAnsi="Times New Roman" w:cs="Times New Roman"/>
          <w:sz w:val="24"/>
          <w:szCs w:val="24"/>
        </w:rPr>
        <w:t>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00715A71" w:rsidRPr="00B246EF">
        <w:rPr>
          <w:rStyle w:val="cf01"/>
          <w:rFonts w:ascii="Times New Roman" w:eastAsiaTheme="majorEastAsia" w:hAnsi="Times New Roman" w:cs="Times New Roman"/>
          <w:sz w:val="24"/>
          <w:szCs w:val="24"/>
        </w:rPr>
        <w:t>. J</w:t>
      </w:r>
      <w:r w:rsidRPr="00B246EF">
        <w:rPr>
          <w:rStyle w:val="cf01"/>
          <w:rFonts w:ascii="Times New Roman" w:eastAsiaTheme="majorEastAsia" w:hAnsi="Times New Roman" w:cs="Times New Roman"/>
          <w:sz w:val="24"/>
          <w:szCs w:val="24"/>
        </w:rPr>
        <w:t>a projekta iesniedzējs neapliecina gatavību īstenot projektu, šī kārtība var tikt piemērota attiecībā uz vairākiem projektu iesniedzējiem, ievērojot projektu iesniegumu sarindošanas prioritāro secību.</w:t>
      </w:r>
    </w:p>
    <w:p w14:paraId="160798BF" w14:textId="43E32722" w:rsidR="0046199E" w:rsidRPr="00A82ED9" w:rsidRDefault="0046199E" w:rsidP="0046199E">
      <w:pPr>
        <w:pStyle w:val="Sarakstarindkopa"/>
        <w:numPr>
          <w:ilvl w:val="0"/>
          <w:numId w:val="5"/>
        </w:numPr>
        <w:spacing w:after="120"/>
        <w:rPr>
          <w:rFonts w:eastAsia="Times New Roman" w:cs="Times New Roman"/>
          <w:szCs w:val="24"/>
          <w:lang w:eastAsia="lv-LV"/>
        </w:rPr>
      </w:pPr>
      <w:r w:rsidRPr="30F7D78C">
        <w:rPr>
          <w:rFonts w:cs="Times New Roman"/>
        </w:rPr>
        <w:t>Informāciju par</w:t>
      </w:r>
      <w:r w:rsidR="00F17F31" w:rsidRPr="30F7D78C">
        <w:rPr>
          <w:rFonts w:cs="Times New Roman"/>
        </w:rPr>
        <w:t xml:space="preserve"> </w:t>
      </w:r>
      <w:r w:rsidRPr="30F7D78C">
        <w:rPr>
          <w:rFonts w:cs="Times New Roman"/>
        </w:rPr>
        <w:t xml:space="preserve">apstiprinātajiem projektu iesniegumiem sadarbības iestāde publicē tīmekļa vietnē </w:t>
      </w:r>
      <w:hyperlink r:id="rId20">
        <w:r w:rsidRPr="30F7D78C">
          <w:rPr>
            <w:rStyle w:val="Hipersaite"/>
            <w:rFonts w:cs="Times New Roman"/>
          </w:rPr>
          <w:t>www.esfondi.lv</w:t>
        </w:r>
      </w:hyperlink>
      <w:r w:rsidRPr="30F7D78C">
        <w:rPr>
          <w:rFonts w:cs="Times New Roman"/>
        </w:rPr>
        <w:t>.</w:t>
      </w:r>
    </w:p>
    <w:p w14:paraId="4095DC42" w14:textId="77777777" w:rsidR="00A82ED9" w:rsidRDefault="00A82ED9" w:rsidP="00A82ED9">
      <w:pPr>
        <w:pStyle w:val="Sarakstarindkopa"/>
        <w:spacing w:after="120"/>
        <w:ind w:left="454" w:firstLine="0"/>
        <w:rPr>
          <w:rFonts w:eastAsia="Times New Roman" w:cs="Times New Roman"/>
          <w:szCs w:val="24"/>
          <w:lang w:eastAsia="lv-LV"/>
        </w:rPr>
      </w:pPr>
    </w:p>
    <w:p w14:paraId="3C7BA47D" w14:textId="77777777" w:rsidR="0046199E" w:rsidRDefault="0046199E" w:rsidP="0046199E">
      <w:pPr>
        <w:pStyle w:val="Headinggg1"/>
        <w:tabs>
          <w:tab w:val="clear" w:pos="360"/>
        </w:tabs>
        <w:ind w:hanging="360"/>
      </w:pPr>
      <w:r>
        <w:t>Papildu informācija</w:t>
      </w:r>
    </w:p>
    <w:p w14:paraId="6E6225BA" w14:textId="77777777" w:rsidR="0046199E" w:rsidRPr="00A82ED9" w:rsidRDefault="0046199E" w:rsidP="00C22C98">
      <w:pPr>
        <w:pStyle w:val="Sarakstarindkopa"/>
        <w:numPr>
          <w:ilvl w:val="0"/>
          <w:numId w:val="5"/>
        </w:numPr>
        <w:spacing w:after="120"/>
        <w:contextualSpacing w:val="0"/>
        <w:rPr>
          <w:rFonts w:eastAsia="Times New Roman"/>
          <w:bCs/>
          <w:color w:val="000000"/>
          <w:szCs w:val="24"/>
          <w:lang w:eastAsia="lv-LV"/>
        </w:rPr>
      </w:pPr>
      <w:r w:rsidRPr="00A82ED9">
        <w:rPr>
          <w:rFonts w:eastAsia="Times New Roman"/>
          <w:color w:val="000000" w:themeColor="text1"/>
          <w:lang w:eastAsia="lv-LV"/>
        </w:rPr>
        <w:t>Jautājumus par projekta iesnieguma sagatavošanu un iesniegšanu lūdzam:</w:t>
      </w:r>
    </w:p>
    <w:p w14:paraId="464E3400" w14:textId="0265C3AE" w:rsidR="0046199E" w:rsidRPr="00A82ED9" w:rsidRDefault="0046199E" w:rsidP="302B6AE4">
      <w:pPr>
        <w:pStyle w:val="Sarakstarindkopa"/>
        <w:numPr>
          <w:ilvl w:val="1"/>
          <w:numId w:val="5"/>
        </w:numPr>
        <w:spacing w:after="120"/>
        <w:rPr>
          <w:rFonts w:eastAsia="Times New Roman" w:cs="Times New Roman"/>
          <w:color w:val="000000"/>
          <w:lang w:eastAsia="lv-LV"/>
        </w:rPr>
      </w:pPr>
      <w:r w:rsidRPr="00A82ED9">
        <w:rPr>
          <w:rFonts w:eastAsia="Times New Roman"/>
          <w:color w:val="000000" w:themeColor="text1"/>
          <w:lang w:eastAsia="lv-LV"/>
        </w:rPr>
        <w:t>sūtīt uz tīmekļa vietnē</w:t>
      </w:r>
      <w:r w:rsidR="00715A71" w:rsidRPr="00A82ED9">
        <w:rPr>
          <w:rFonts w:eastAsia="Times New Roman"/>
          <w:color w:val="000000" w:themeColor="text1"/>
          <w:lang w:eastAsia="lv-LV"/>
        </w:rPr>
        <w:t xml:space="preserve"> </w:t>
      </w:r>
      <w:r w:rsidR="31A16EC8" w:rsidRPr="00A82ED9">
        <w:rPr>
          <w:rFonts w:eastAsia="Times New Roman"/>
          <w:color w:val="000000" w:themeColor="text1"/>
          <w:lang w:eastAsia="lv-LV"/>
        </w:rPr>
        <w:t>https://www.cfla.gov.lv/lv/2-1-1-6</w:t>
      </w:r>
      <w:r w:rsidR="61D51DD9" w:rsidRPr="00A82ED9">
        <w:rPr>
          <w:rFonts w:eastAsia="Times New Roman"/>
          <w:color w:val="000000" w:themeColor="text1"/>
          <w:lang w:eastAsia="lv-LV"/>
        </w:rPr>
        <w:t>-k-2</w:t>
      </w:r>
      <w:r w:rsidR="31A16EC8" w:rsidRPr="00A82ED9">
        <w:rPr>
          <w:rFonts w:eastAsia="Times New Roman"/>
          <w:color w:val="000000" w:themeColor="text1"/>
          <w:lang w:eastAsia="lv-LV"/>
        </w:rPr>
        <w:t xml:space="preserve"> </w:t>
      </w:r>
      <w:r w:rsidRPr="00A82ED9">
        <w:rPr>
          <w:rFonts w:eastAsia="Times New Roman" w:cs="Times New Roman"/>
          <w:color w:val="000000" w:themeColor="text1"/>
          <w:lang w:eastAsia="lv-LV"/>
        </w:rPr>
        <w:t xml:space="preserve">norādītās kontaktpersonas elektroniskā pasta adresi vai </w:t>
      </w:r>
      <w:hyperlink r:id="rId21">
        <w:r w:rsidRPr="00A82ED9">
          <w:rPr>
            <w:rStyle w:val="Hipersaite"/>
            <w:rFonts w:eastAsia="Times New Roman" w:cs="Times New Roman"/>
            <w:lang w:eastAsia="lv-LV"/>
          </w:rPr>
          <w:t>pasts@cfla.gov.lv</w:t>
        </w:r>
      </w:hyperlink>
      <w:r w:rsidRPr="00A82ED9">
        <w:rPr>
          <w:rFonts w:eastAsia="Times New Roman" w:cs="Times New Roman"/>
          <w:color w:val="000000" w:themeColor="text1"/>
          <w:lang w:eastAsia="lv-LV"/>
        </w:rPr>
        <w:t xml:space="preserve">  vai </w:t>
      </w:r>
    </w:p>
    <w:p w14:paraId="412DBF56" w14:textId="77777777" w:rsidR="0046199E" w:rsidRPr="00A82ED9" w:rsidRDefault="0046199E" w:rsidP="00C22C98">
      <w:pPr>
        <w:pStyle w:val="Sarakstarindkopa"/>
        <w:numPr>
          <w:ilvl w:val="1"/>
          <w:numId w:val="5"/>
        </w:numPr>
        <w:spacing w:after="120"/>
        <w:contextualSpacing w:val="0"/>
        <w:rPr>
          <w:rFonts w:eastAsia="Times New Roman" w:cs="Times New Roman"/>
          <w:color w:val="000000"/>
          <w:szCs w:val="24"/>
          <w:lang w:eastAsia="lv-LV"/>
        </w:rPr>
      </w:pPr>
      <w:r w:rsidRPr="00A82ED9">
        <w:rPr>
          <w:rFonts w:eastAsia="Times New Roman" w:cs="Times New Roman"/>
          <w:color w:val="000000" w:themeColor="text1"/>
          <w:szCs w:val="24"/>
          <w:lang w:eastAsia="lv-LV"/>
        </w:rPr>
        <w:t xml:space="preserve">vērsties sadarbības iestādes Klientu apkalpošanas centrā (Meistaru ielā 10, Rīgā, vai zvanot pa tālruni +371 22099777). </w:t>
      </w:r>
    </w:p>
    <w:p w14:paraId="13123032" w14:textId="77777777" w:rsidR="0046199E" w:rsidRPr="00A82ED9" w:rsidRDefault="0046199E" w:rsidP="00C22C98">
      <w:pPr>
        <w:pStyle w:val="Sarakstarindkopa"/>
        <w:numPr>
          <w:ilvl w:val="0"/>
          <w:numId w:val="5"/>
        </w:numPr>
        <w:spacing w:after="120"/>
        <w:contextualSpacing w:val="0"/>
        <w:outlineLvl w:val="3"/>
        <w:rPr>
          <w:rFonts w:eastAsia="Times New Roman" w:cs="Times New Roman"/>
          <w:bCs/>
          <w:color w:val="000000"/>
          <w:szCs w:val="24"/>
          <w:lang w:eastAsia="lv-LV"/>
        </w:rPr>
      </w:pPr>
      <w:r w:rsidRPr="00A82ED9">
        <w:rPr>
          <w:rFonts w:eastAsia="Times New Roman" w:cs="Times New Roman"/>
          <w:color w:val="000000" w:themeColor="text1"/>
          <w:lang w:eastAsia="lv-LV"/>
        </w:rPr>
        <w:t>Projekta iesniedzējs jautājumus par konkrēto projektu iesniegumu atlasi iesniedz ne vēlāk kā divas darbdienas līdz projektu iesniegumu iesniegšanas beigu termiņam.</w:t>
      </w:r>
    </w:p>
    <w:p w14:paraId="3BCF9B7F" w14:textId="77777777" w:rsidR="0046199E" w:rsidRPr="00A82ED9" w:rsidRDefault="0046199E" w:rsidP="00C22C98">
      <w:pPr>
        <w:pStyle w:val="Sarakstarindkopa"/>
        <w:numPr>
          <w:ilvl w:val="0"/>
          <w:numId w:val="5"/>
        </w:numPr>
        <w:spacing w:after="120"/>
        <w:contextualSpacing w:val="0"/>
        <w:outlineLvl w:val="3"/>
        <w:rPr>
          <w:rFonts w:eastAsia="Times New Roman" w:cs="Times New Roman"/>
          <w:bCs/>
          <w:color w:val="000000"/>
          <w:szCs w:val="24"/>
          <w:lang w:eastAsia="lv-LV"/>
        </w:rPr>
      </w:pPr>
      <w:r w:rsidRPr="00A82ED9">
        <w:rPr>
          <w:rFonts w:cs="Times New Roman"/>
        </w:rPr>
        <w:t>Atbildes</w:t>
      </w:r>
      <w:r w:rsidRPr="00A82ED9">
        <w:rPr>
          <w:rFonts w:eastAsia="Times New Roman" w:cs="Times New Roman"/>
          <w:color w:val="000000" w:themeColor="text1"/>
          <w:lang w:eastAsia="lv-LV"/>
        </w:rPr>
        <w:t xml:space="preserve"> uz iesūtītajiem jautājumiem tiks nosūtītas elektroniski jautājuma uzdevējam.</w:t>
      </w:r>
    </w:p>
    <w:p w14:paraId="268D2CDB" w14:textId="302028A5" w:rsidR="0046199E" w:rsidRPr="00A82ED9" w:rsidRDefault="0046199E" w:rsidP="00C22C98">
      <w:pPr>
        <w:pStyle w:val="Sarakstarindkopa"/>
        <w:numPr>
          <w:ilvl w:val="0"/>
          <w:numId w:val="5"/>
        </w:numPr>
        <w:spacing w:after="120"/>
        <w:contextualSpacing w:val="0"/>
        <w:outlineLvl w:val="3"/>
        <w:rPr>
          <w:rFonts w:eastAsia="Times New Roman" w:cs="Times New Roman"/>
          <w:color w:val="000000"/>
          <w:szCs w:val="24"/>
          <w:lang w:eastAsia="lv-LV"/>
        </w:rPr>
      </w:pPr>
      <w:r w:rsidRPr="00A82ED9">
        <w:rPr>
          <w:rFonts w:cs="Times New Roman"/>
        </w:rPr>
        <w:lastRenderedPageBreak/>
        <w:t xml:space="preserve">Tehniskais atbalsts par projekta iesnieguma aizpildīšanu </w:t>
      </w:r>
      <w:r w:rsidR="00BF3B07" w:rsidRPr="00A82ED9">
        <w:rPr>
          <w:rFonts w:cs="Times New Roman"/>
        </w:rPr>
        <w:t xml:space="preserve">Projektu portāla </w:t>
      </w:r>
      <w:r w:rsidRPr="00A82ED9">
        <w:rPr>
          <w:rFonts w:cs="Times New Roman"/>
        </w:rPr>
        <w:t xml:space="preserve">e-vidē tiek sniegts sadarbības iestādes oficiālajā darba laikā, aizpildot </w:t>
      </w:r>
      <w:r w:rsidR="00BF3B07" w:rsidRPr="00A82ED9">
        <w:rPr>
          <w:rFonts w:cs="Times New Roman"/>
        </w:rPr>
        <w:t>Projektu portāla</w:t>
      </w:r>
      <w:r w:rsidR="004A15C3" w:rsidRPr="00A82ED9">
        <w:rPr>
          <w:rFonts w:cs="Times New Roman"/>
        </w:rPr>
        <w:t xml:space="preserve"> </w:t>
      </w:r>
      <w:r w:rsidRPr="00A82ED9">
        <w:rPr>
          <w:rFonts w:cs="Times New Roman"/>
        </w:rPr>
        <w:t xml:space="preserve">pieteikumu </w:t>
      </w:r>
      <w:r w:rsidRPr="00A82ED9">
        <w:rPr>
          <w:noProof/>
        </w:rPr>
        <w:drawing>
          <wp:inline distT="0" distB="0" distL="0" distR="0" wp14:anchorId="01083104" wp14:editId="45E959FF">
            <wp:extent cx="241300" cy="254000"/>
            <wp:effectExtent l="0" t="0" r="6350" b="0"/>
            <wp:docPr id="1587706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241300" cy="254000"/>
                    </a:xfrm>
                    <a:prstGeom prst="rect">
                      <a:avLst/>
                    </a:prstGeom>
                  </pic:spPr>
                </pic:pic>
              </a:graphicData>
            </a:graphic>
          </wp:inline>
        </w:drawing>
      </w:r>
      <w:r w:rsidRPr="00A82ED9">
        <w:rPr>
          <w:rFonts w:cs="Times New Roman"/>
        </w:rPr>
        <w:t xml:space="preserve">, rakstot uz </w:t>
      </w:r>
      <w:hyperlink r:id="rId23">
        <w:r w:rsidRPr="00A82ED9">
          <w:rPr>
            <w:rStyle w:val="Hipersaite"/>
            <w:rFonts w:cs="Times New Roman"/>
          </w:rPr>
          <w:t>vis@cfla.gov.lv</w:t>
        </w:r>
      </w:hyperlink>
      <w:r w:rsidRPr="00A82ED9">
        <w:rPr>
          <w:rFonts w:cs="Times New Roman"/>
        </w:rPr>
        <w:t xml:space="preserve"> vai zvanot uz +371 20003306.</w:t>
      </w:r>
    </w:p>
    <w:p w14:paraId="10FE9F9C" w14:textId="62094E53" w:rsidR="0046199E" w:rsidRPr="00A82ED9" w:rsidRDefault="0046199E" w:rsidP="1CAC693D">
      <w:pPr>
        <w:pStyle w:val="Sarakstarindkopa"/>
        <w:numPr>
          <w:ilvl w:val="0"/>
          <w:numId w:val="5"/>
        </w:numPr>
        <w:spacing w:after="120"/>
        <w:rPr>
          <w:rFonts w:eastAsia="Times New Roman" w:cs="Times New Roman"/>
          <w:color w:val="242424"/>
        </w:rPr>
      </w:pPr>
      <w:r w:rsidRPr="00A82ED9">
        <w:rPr>
          <w:rFonts w:cs="Times New Roman"/>
        </w:rPr>
        <w:t>Aktuālā informācija par projektu iesniegumu atlasi un atbildes uz biežāk uzdotajiem jautājumiem ir pieejamas tīmekļa vietnē</w:t>
      </w:r>
      <w:r w:rsidR="39E3B29C" w:rsidRPr="00A82ED9">
        <w:rPr>
          <w:rFonts w:eastAsia="Times New Roman"/>
          <w:color w:val="000000" w:themeColor="text1"/>
          <w:lang w:eastAsia="lv-LV"/>
        </w:rPr>
        <w:t xml:space="preserve"> https://www.cfla.gov.lv/lv/2-1-1-6</w:t>
      </w:r>
      <w:r w:rsidR="4267C530" w:rsidRPr="00A82ED9">
        <w:rPr>
          <w:rFonts w:eastAsia="Times New Roman"/>
          <w:color w:val="000000" w:themeColor="text1"/>
          <w:lang w:eastAsia="lv-LV"/>
        </w:rPr>
        <w:t>-k-2</w:t>
      </w:r>
      <w:r w:rsidR="3B3AC66D" w:rsidRPr="00A82ED9">
        <w:rPr>
          <w:rFonts w:cs="Times New Roman"/>
        </w:rPr>
        <w:t>.</w:t>
      </w:r>
    </w:p>
    <w:p w14:paraId="133DD32E" w14:textId="4C069ECF" w:rsidR="0046199E" w:rsidRPr="008C75E8" w:rsidRDefault="00095F5B" w:rsidP="00C22C98">
      <w:pPr>
        <w:pStyle w:val="Sarakstarindkopa"/>
        <w:numPr>
          <w:ilvl w:val="0"/>
          <w:numId w:val="5"/>
        </w:numPr>
        <w:spacing w:after="120"/>
        <w:contextualSpacing w:val="0"/>
        <w:rPr>
          <w:szCs w:val="24"/>
        </w:rPr>
      </w:pPr>
      <w:r w:rsidRPr="008C75E8">
        <w:t>Līgums vai v</w:t>
      </w:r>
      <w:r w:rsidR="0046199E" w:rsidRPr="008C75E8">
        <w:t xml:space="preserve">ienošanās par projekta īstenošanu projekta teksts </w:t>
      </w:r>
      <w:r w:rsidRPr="008C75E8">
        <w:t xml:space="preserve">līguma vai </w:t>
      </w:r>
      <w:r w:rsidR="0046199E" w:rsidRPr="008C75E8">
        <w:t>vienošanās</w:t>
      </w:r>
      <w:r w:rsidRPr="008C75E8">
        <w:t xml:space="preserve"> </w:t>
      </w:r>
      <w:r w:rsidR="0046199E" w:rsidRPr="008C75E8">
        <w:t xml:space="preserve"> slēgšanas procesā var tikt precizēts atbilstoši projekta specifikai. </w:t>
      </w:r>
    </w:p>
    <w:p w14:paraId="45DB4555" w14:textId="77777777" w:rsidR="0046199E" w:rsidRDefault="0046199E" w:rsidP="00C22C98">
      <w:pPr>
        <w:pStyle w:val="Sarakstarindkopa"/>
        <w:numPr>
          <w:ilvl w:val="0"/>
          <w:numId w:val="5"/>
        </w:numPr>
        <w:spacing w:after="120"/>
        <w:contextualSpacing w:val="0"/>
        <w:rPr>
          <w:rFonts w:cs="Times New Roman"/>
          <w:szCs w:val="24"/>
        </w:rPr>
      </w:pPr>
      <w:r w:rsidRPr="008C75E8">
        <w:rPr>
          <w:rFonts w:cs="Times New Roman"/>
        </w:rPr>
        <w:t>Saskaņā ar Likuma 26. pantu sadarbības iestāde ir tiesīga pieņemt lēmumu, ar kuru nosaka aizliegumu fiziskajai</w:t>
      </w:r>
      <w:r w:rsidRPr="30F7D78C">
        <w:rPr>
          <w:rFonts w:cs="Times New Roman"/>
        </w:rPr>
        <w:t xml:space="preserve">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07FF9B82" w14:textId="77777777" w:rsidR="0046199E" w:rsidRDefault="0046199E" w:rsidP="00C22C98">
      <w:pPr>
        <w:pStyle w:val="Sarakstarindkopa"/>
        <w:numPr>
          <w:ilvl w:val="1"/>
          <w:numId w:val="5"/>
        </w:numPr>
        <w:spacing w:after="120"/>
        <w:contextualSpacing w:val="0"/>
        <w:rPr>
          <w:rFonts w:cs="Times New Roman"/>
          <w:szCs w:val="24"/>
        </w:rPr>
      </w:pPr>
      <w:r>
        <w:rPr>
          <w:rFonts w:cs="Times New Roman"/>
          <w:szCs w:val="24"/>
        </w:rPr>
        <w:t>apzināti sniegusi nepatiesu informāciju, kas ir būtiska projekta iesnieguma novērtēšanai;</w:t>
      </w:r>
    </w:p>
    <w:p w14:paraId="73FD8498" w14:textId="77777777" w:rsidR="0046199E" w:rsidRDefault="0046199E" w:rsidP="00C22C98">
      <w:pPr>
        <w:pStyle w:val="Sarakstarindkopa"/>
        <w:numPr>
          <w:ilvl w:val="1"/>
          <w:numId w:val="5"/>
        </w:numPr>
        <w:spacing w:after="120"/>
        <w:contextualSpacing w:val="0"/>
        <w:rPr>
          <w:rFonts w:eastAsia="Times New Roman" w:cs="Times New Roman"/>
          <w:szCs w:val="24"/>
          <w:lang w:eastAsia="lv-LV"/>
        </w:rPr>
      </w:pPr>
      <w:r>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5FD4A82A" w14:textId="77777777" w:rsidR="0046199E" w:rsidRDefault="0046199E" w:rsidP="00C22C98">
      <w:pPr>
        <w:pStyle w:val="Sarakstarindkopa"/>
        <w:numPr>
          <w:ilvl w:val="1"/>
          <w:numId w:val="5"/>
        </w:numPr>
        <w:spacing w:after="120"/>
        <w:contextualSpacing w:val="0"/>
        <w:rPr>
          <w:rFonts w:eastAsia="Times New Roman" w:cs="Times New Roman"/>
          <w:szCs w:val="24"/>
          <w:lang w:eastAsia="lv-LV"/>
        </w:rPr>
      </w:pPr>
      <w:r>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729DC4D" w14:textId="2102B352" w:rsidR="00EE5266" w:rsidRDefault="00EE5266" w:rsidP="302B6AE4">
      <w:pPr>
        <w:ind w:left="357" w:firstLine="0"/>
        <w:rPr>
          <w:rFonts w:cs="Times New Roman"/>
          <w:color w:val="FF0000"/>
        </w:rPr>
      </w:pPr>
    </w:p>
    <w:p w14:paraId="7EB59487" w14:textId="527C50EB" w:rsidR="0046199E" w:rsidRDefault="0046199E" w:rsidP="0046199E">
      <w:pPr>
        <w:ind w:firstLine="0"/>
        <w:rPr>
          <w:rFonts w:cs="Times New Roman"/>
          <w:b/>
        </w:rPr>
      </w:pPr>
      <w:r w:rsidRPr="6B45F23F">
        <w:rPr>
          <w:rFonts w:cs="Times New Roman"/>
          <w:b/>
        </w:rPr>
        <w:t>Pielikumi:</w:t>
      </w:r>
    </w:p>
    <w:p w14:paraId="170FF030" w14:textId="77777777" w:rsidR="0046199E" w:rsidRDefault="0046199E" w:rsidP="0046199E">
      <w:pPr>
        <w:ind w:left="1560" w:hanging="1276"/>
        <w:rPr>
          <w:rFonts w:cs="Times New Roman"/>
          <w:color w:val="FF0000"/>
          <w:szCs w:val="24"/>
        </w:rPr>
      </w:pPr>
    </w:p>
    <w:p w14:paraId="597E1FB4" w14:textId="425C65A6" w:rsidR="0046199E" w:rsidRDefault="0046199E" w:rsidP="006C5B3D">
      <w:pPr>
        <w:ind w:left="1282" w:hanging="1282"/>
        <w:rPr>
          <w:rFonts w:cs="Times New Roman"/>
        </w:rPr>
      </w:pPr>
      <w:r w:rsidRPr="302B6AE4">
        <w:rPr>
          <w:rFonts w:cs="Times New Roman"/>
        </w:rPr>
        <w:t xml:space="preserve">1. pielikums. Projekta iesnieguma aizpildīšanas metodika. </w:t>
      </w:r>
    </w:p>
    <w:p w14:paraId="5693140E" w14:textId="16A3AA2F" w:rsidR="0046199E" w:rsidRDefault="27046586" w:rsidP="006C5B3D">
      <w:pPr>
        <w:ind w:left="1282" w:hanging="1282"/>
        <w:rPr>
          <w:rFonts w:cs="Times New Roman"/>
        </w:rPr>
      </w:pPr>
      <w:r w:rsidRPr="75554BFA">
        <w:rPr>
          <w:rFonts w:cs="Times New Roman"/>
        </w:rPr>
        <w:t>2. pielikums. Projektu iesniegumu vērtēšanas kritēriji un to</w:t>
      </w:r>
      <w:r w:rsidRPr="75554BFA">
        <w:rPr>
          <w:rFonts w:eastAsia="Times New Roman" w:cs="Times New Roman"/>
          <w:lang w:eastAsia="lv-LV"/>
        </w:rPr>
        <w:t xml:space="preserve"> piemērošanas metodika</w:t>
      </w:r>
      <w:r w:rsidRPr="75554BFA">
        <w:rPr>
          <w:rFonts w:cs="Times New Roman"/>
        </w:rPr>
        <w:t>.</w:t>
      </w:r>
    </w:p>
    <w:p w14:paraId="4CEAEB72" w14:textId="02DEEABD" w:rsidR="0046199E" w:rsidRDefault="0046199E" w:rsidP="006C5B3D">
      <w:pPr>
        <w:ind w:left="1282" w:hanging="1282"/>
        <w:rPr>
          <w:rFonts w:eastAsia="Times New Roman" w:cs="Times New Roman"/>
        </w:rPr>
      </w:pPr>
      <w:r w:rsidRPr="078356CD">
        <w:rPr>
          <w:rFonts w:eastAsia="Times New Roman" w:cs="Times New Roman"/>
          <w:lang w:eastAsia="lv-LV"/>
        </w:rPr>
        <w:t>3.</w:t>
      </w:r>
      <w:r>
        <w:t> </w:t>
      </w:r>
      <w:r w:rsidRPr="078356CD">
        <w:rPr>
          <w:rFonts w:eastAsia="Times New Roman" w:cs="Times New Roman"/>
          <w:lang w:eastAsia="lv-LV"/>
        </w:rPr>
        <w:t xml:space="preserve">pielikums. </w:t>
      </w:r>
      <w:r w:rsidR="00B50D78">
        <w:t>Civiltiesiskā līguma vai</w:t>
      </w:r>
      <w:r w:rsidR="00B50D78" w:rsidRPr="078356CD">
        <w:rPr>
          <w:rFonts w:eastAsia="Times New Roman" w:cs="Times New Roman"/>
          <w:lang w:eastAsia="lv-LV"/>
        </w:rPr>
        <w:t xml:space="preserve"> </w:t>
      </w:r>
      <w:r w:rsidR="00B50D78">
        <w:rPr>
          <w:rFonts w:eastAsia="Times New Roman" w:cs="Times New Roman"/>
          <w:lang w:eastAsia="lv-LV"/>
        </w:rPr>
        <w:t>v</w:t>
      </w:r>
      <w:r w:rsidRPr="078356CD">
        <w:rPr>
          <w:rFonts w:eastAsia="Times New Roman" w:cs="Times New Roman"/>
          <w:lang w:eastAsia="lv-LV"/>
        </w:rPr>
        <w:t>ienošanās par projekta īstenošanu projekts</w:t>
      </w:r>
      <w:r w:rsidRPr="078356CD">
        <w:rPr>
          <w:rFonts w:cs="Times New Roman"/>
        </w:rPr>
        <w:t>.</w:t>
      </w:r>
    </w:p>
    <w:p w14:paraId="1C2ECA2D" w14:textId="2552E348" w:rsidR="00281F1A" w:rsidRPr="006659AD" w:rsidRDefault="49F1FC36" w:rsidP="006C5B3D">
      <w:pPr>
        <w:ind w:left="1282" w:hanging="1282"/>
        <w:rPr>
          <w:rFonts w:eastAsia="Aptos" w:cs="Times New Roman"/>
          <w:kern w:val="2"/>
          <w14:ligatures w14:val="standardContextual"/>
        </w:rPr>
      </w:pPr>
      <w:r w:rsidRPr="078356CD">
        <w:rPr>
          <w:rFonts w:cs="Times New Roman"/>
        </w:rPr>
        <w:t>4</w:t>
      </w:r>
      <w:r w:rsidR="00281F1A" w:rsidRPr="078356CD">
        <w:rPr>
          <w:rFonts w:cs="Times New Roman"/>
        </w:rPr>
        <w:t>.</w:t>
      </w:r>
      <w:r w:rsidR="006C5B3D">
        <w:rPr>
          <w:rFonts w:cs="Times New Roman"/>
        </w:rPr>
        <w:t> </w:t>
      </w:r>
      <w:r w:rsidR="00281F1A" w:rsidRPr="078356CD">
        <w:rPr>
          <w:rFonts w:cs="Times New Roman"/>
        </w:rPr>
        <w:t>pielikums.</w:t>
      </w:r>
      <w:r w:rsidR="69FD6D62" w:rsidRPr="078356CD">
        <w:rPr>
          <w:rFonts w:cs="Times New Roman"/>
        </w:rPr>
        <w:t xml:space="preserve"> </w:t>
      </w:r>
      <w:r w:rsidR="00281F1A" w:rsidRPr="078356CD">
        <w:rPr>
          <w:rFonts w:eastAsia="Aptos" w:cs="Times New Roman"/>
          <w:kern w:val="2"/>
          <w14:ligatures w14:val="standardContextual"/>
        </w:rPr>
        <w:t>Apliecinājums par nosacījumu izpildi attiecībā uz piešķirto kompensāciju apmēru un pārmērīgas kompensācijas kontroli.</w:t>
      </w:r>
    </w:p>
    <w:p w14:paraId="62D3E55C" w14:textId="77E5F621" w:rsidR="00B44B03" w:rsidRDefault="4C718D91" w:rsidP="006C5B3D">
      <w:pPr>
        <w:spacing w:after="120"/>
        <w:ind w:left="1282" w:hanging="1282"/>
        <w:rPr>
          <w:rFonts w:eastAsia="Aptos" w:cs="Times New Roman"/>
          <w:kern w:val="2"/>
          <w14:ligatures w14:val="standardContextual"/>
        </w:rPr>
      </w:pPr>
      <w:r w:rsidRPr="1CAC693D">
        <w:rPr>
          <w:rFonts w:eastAsia="Aptos" w:cs="Times New Roman"/>
          <w:kern w:val="2"/>
          <w14:ligatures w14:val="standardContextual"/>
        </w:rPr>
        <w:t>5</w:t>
      </w:r>
      <w:r w:rsidR="006659AD" w:rsidRPr="1CAC693D">
        <w:rPr>
          <w:rFonts w:eastAsia="Aptos" w:cs="Times New Roman"/>
          <w:kern w:val="2"/>
          <w14:ligatures w14:val="standardContextual"/>
        </w:rPr>
        <w:t>.</w:t>
      </w:r>
      <w:r w:rsidR="006C5B3D">
        <w:rPr>
          <w:rFonts w:eastAsia="Aptos" w:cs="Times New Roman"/>
          <w:kern w:val="2"/>
          <w14:ligatures w14:val="standardContextual"/>
        </w:rPr>
        <w:t> </w:t>
      </w:r>
      <w:r w:rsidR="006659AD" w:rsidRPr="1CAC693D">
        <w:rPr>
          <w:rFonts w:eastAsia="Aptos" w:cs="Times New Roman"/>
          <w:kern w:val="2"/>
          <w14:ligatures w14:val="standardContextual"/>
        </w:rPr>
        <w:t xml:space="preserve">pielikums. </w:t>
      </w:r>
      <w:r w:rsidR="00EC1B18" w:rsidRPr="1CAC693D">
        <w:rPr>
          <w:rFonts w:eastAsia="Aptos" w:cs="Times New Roman"/>
          <w:kern w:val="2"/>
          <w14:ligatures w14:val="standardContextual"/>
        </w:rPr>
        <w:t>Projekta iesniedzēja informācija par s</w:t>
      </w:r>
      <w:r w:rsidR="006659AD" w:rsidRPr="1CAC693D">
        <w:rPr>
          <w:rFonts w:eastAsia="Aptos" w:cs="Times New Roman"/>
        </w:rPr>
        <w:t xml:space="preserve">aņemto un plānoto </w:t>
      </w:r>
      <w:r w:rsidR="00EC1B18" w:rsidRPr="1CAC693D">
        <w:rPr>
          <w:rFonts w:eastAsia="Aptos" w:cs="Times New Roman"/>
        </w:rPr>
        <w:t xml:space="preserve">valsts </w:t>
      </w:r>
      <w:r w:rsidR="006659AD" w:rsidRPr="1CAC693D">
        <w:rPr>
          <w:rFonts w:eastAsia="Aptos" w:cs="Times New Roman"/>
        </w:rPr>
        <w:t>atbalstu.</w:t>
      </w:r>
    </w:p>
    <w:p w14:paraId="50622697" w14:textId="77777777" w:rsidR="00B44B03" w:rsidRDefault="00B44B03" w:rsidP="078356CD">
      <w:pPr>
        <w:spacing w:after="120"/>
        <w:ind w:left="1560" w:hanging="1276"/>
        <w:rPr>
          <w:rFonts w:eastAsia="Aptos" w:cs="Times New Roman"/>
          <w:kern w:val="2"/>
          <w14:ligatures w14:val="standardContextual"/>
        </w:rPr>
      </w:pPr>
    </w:p>
    <w:sectPr w:rsidR="00B44B03" w:rsidSect="00A82ED9">
      <w:headerReference w:type="default" r:id="rId24"/>
      <w:pgSz w:w="11906" w:h="16838"/>
      <w:pgMar w:top="144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1F72" w14:textId="77777777" w:rsidR="00CD717A" w:rsidRDefault="00CD717A" w:rsidP="0046199E">
      <w:r>
        <w:separator/>
      </w:r>
    </w:p>
  </w:endnote>
  <w:endnote w:type="continuationSeparator" w:id="0">
    <w:p w14:paraId="0270975B" w14:textId="77777777" w:rsidR="00CD717A" w:rsidRDefault="00CD717A" w:rsidP="0046199E">
      <w:r>
        <w:continuationSeparator/>
      </w:r>
    </w:p>
  </w:endnote>
  <w:endnote w:type="continuationNotice" w:id="1">
    <w:p w14:paraId="0C3C0144" w14:textId="77777777" w:rsidR="00CD717A" w:rsidRDefault="00CD7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91C73" w14:textId="77777777" w:rsidR="00CD717A" w:rsidRDefault="00CD717A" w:rsidP="0046199E">
      <w:r>
        <w:separator/>
      </w:r>
    </w:p>
  </w:footnote>
  <w:footnote w:type="continuationSeparator" w:id="0">
    <w:p w14:paraId="36F968BF" w14:textId="77777777" w:rsidR="00CD717A" w:rsidRDefault="00CD717A" w:rsidP="0046199E">
      <w:r>
        <w:continuationSeparator/>
      </w:r>
    </w:p>
  </w:footnote>
  <w:footnote w:type="continuationNotice" w:id="1">
    <w:p w14:paraId="01EE3FD2" w14:textId="77777777" w:rsidR="00CD717A" w:rsidRDefault="00CD717A"/>
  </w:footnote>
  <w:footnote w:id="2">
    <w:p w14:paraId="5F49C851" w14:textId="0A6D6264" w:rsidR="00FE17A4" w:rsidRPr="00A22E16" w:rsidRDefault="00FE17A4">
      <w:pPr>
        <w:pStyle w:val="Vresteksts"/>
        <w:rPr>
          <w:lang w:val="en-US"/>
        </w:rPr>
      </w:pPr>
      <w:r w:rsidRPr="00A22E16">
        <w:rPr>
          <w:rStyle w:val="Vresatsauce"/>
          <w:sz w:val="20"/>
        </w:rPr>
        <w:footnoteRef/>
      </w:r>
      <w:r w:rsidRPr="00A22E16">
        <w:t xml:space="preserve"> </w:t>
      </w:r>
      <w:r w:rsidR="00A22E16" w:rsidRPr="00A22E16">
        <w:t>Eiropas Parlamenta un Padomes Regula (ES, Euratom) 2024/2509 (2024. gada 23. septembris) par finanšu noteikumiem, ko piemēro Savienības vispārējam budžetam (pārstrādāta redakcija)</w:t>
      </w:r>
    </w:p>
  </w:footnote>
  <w:footnote w:id="3">
    <w:p w14:paraId="06009CAD" w14:textId="77777777" w:rsidR="00762E51" w:rsidRPr="00CA4F09" w:rsidRDefault="00762E51" w:rsidP="00762E51">
      <w:pPr>
        <w:pStyle w:val="Vresteksts"/>
        <w:ind w:left="284" w:firstLine="0"/>
      </w:pPr>
      <w:r w:rsidRPr="00CA4F09">
        <w:rPr>
          <w:rStyle w:val="Vresatsauce"/>
        </w:rPr>
        <w:footnoteRef/>
      </w:r>
      <w:r w:rsidRPr="00CA4F09">
        <w:t xml:space="preserve"> Ministru kabineta </w:t>
      </w:r>
      <w:r w:rsidRPr="00CA4F09">
        <w:rPr>
          <w:rFonts w:eastAsia="Times New Roman"/>
          <w:lang w:eastAsia="lv-LV"/>
        </w:rPr>
        <w:t>2023. gada 13. jūlija</w:t>
      </w:r>
      <w:r w:rsidRPr="00CA4F09">
        <w:rPr>
          <w:rFonts w:eastAsia="Times New Roman"/>
          <w:color w:val="FF0000"/>
          <w:lang w:eastAsia="lv-LV"/>
        </w:rPr>
        <w:t xml:space="preserve"> </w:t>
      </w:r>
      <w:r w:rsidRPr="00CA4F09">
        <w:rPr>
          <w:rFonts w:eastAsia="Times New Roman"/>
          <w:lang w:eastAsia="lv-LV"/>
        </w:rPr>
        <w:t>noteikumi Nr. 408 “Kārtība, kādā Eiropas Savienības fondu vadībā iesaistītās institūcijas nodrošina šo fondu ieviešanu 2021.–2027. gada plānošanas periodā”.</w:t>
      </w:r>
    </w:p>
  </w:footnote>
  <w:footnote w:id="4">
    <w:p w14:paraId="1CF9D230" w14:textId="77777777" w:rsidR="00C57020" w:rsidRPr="00515CD3" w:rsidRDefault="00C57020" w:rsidP="00C57020">
      <w:pPr>
        <w:pStyle w:val="Vresteksts"/>
        <w:ind w:left="284" w:firstLine="0"/>
      </w:pPr>
      <w:r w:rsidRPr="00702951">
        <w:rPr>
          <w:rStyle w:val="Vresatsauce"/>
        </w:rPr>
        <w:footnoteRef/>
      </w:r>
      <w:r w:rsidRPr="00702951">
        <w:t xml:space="preserve"> </w:t>
      </w:r>
      <w:r w:rsidRPr="00515CD3">
        <w:t>Ministru kabineta 2023. gada 13. jūlija noteikumi Nr. 408 “Kārtība, kādā Eiropas Savienības fondu vadībā iesaistītās institūcijas nodrošina šo fondu ieviešanu 2021.–2027.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803127"/>
      <w:docPartObj>
        <w:docPartGallery w:val="Page Numbers (Top of Page)"/>
        <w:docPartUnique/>
      </w:docPartObj>
    </w:sdtPr>
    <w:sdtEndPr>
      <w:rPr>
        <w:noProof/>
      </w:rPr>
    </w:sdtEndPr>
    <w:sdtContent>
      <w:p w14:paraId="7025212B" w14:textId="7A5EC200" w:rsidR="00E2555F" w:rsidRDefault="00E2555F">
        <w:pPr>
          <w:pStyle w:val="Galvene"/>
          <w:jc w:val="center"/>
        </w:pPr>
        <w:r>
          <w:fldChar w:fldCharType="begin"/>
        </w:r>
        <w:r>
          <w:instrText xml:space="preserve"> PAGE   \* MERGEFORMAT </w:instrText>
        </w:r>
        <w:r>
          <w:fldChar w:fldCharType="separate"/>
        </w:r>
        <w:r>
          <w:rPr>
            <w:noProof/>
          </w:rPr>
          <w:t>2</w:t>
        </w:r>
        <w:r>
          <w:rPr>
            <w:noProof/>
          </w:rPr>
          <w:fldChar w:fldCharType="end"/>
        </w:r>
      </w:p>
    </w:sdtContent>
  </w:sdt>
  <w:p w14:paraId="12E00BF8" w14:textId="60C67B2F" w:rsidR="00B67037" w:rsidRDefault="00B67037" w:rsidP="00B67037">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9C273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9C00394"/>
    <w:multiLevelType w:val="hybridMultilevel"/>
    <w:tmpl w:val="E9F60AF2"/>
    <w:lvl w:ilvl="0" w:tplc="641E2858">
      <w:start w:val="1"/>
      <w:numFmt w:val="bullet"/>
      <w:lvlText w:val=""/>
      <w:lvlJc w:val="left"/>
      <w:pPr>
        <w:ind w:left="720" w:hanging="360"/>
      </w:pPr>
      <w:rPr>
        <w:rFonts w:ascii="Symbol" w:hAnsi="Symbol"/>
      </w:rPr>
    </w:lvl>
    <w:lvl w:ilvl="1" w:tplc="36B6733E">
      <w:start w:val="1"/>
      <w:numFmt w:val="bullet"/>
      <w:lvlText w:val=""/>
      <w:lvlJc w:val="left"/>
      <w:pPr>
        <w:ind w:left="720" w:hanging="360"/>
      </w:pPr>
      <w:rPr>
        <w:rFonts w:ascii="Symbol" w:hAnsi="Symbol"/>
      </w:rPr>
    </w:lvl>
    <w:lvl w:ilvl="2" w:tplc="ABCAFBC0">
      <w:start w:val="1"/>
      <w:numFmt w:val="bullet"/>
      <w:lvlText w:val=""/>
      <w:lvlJc w:val="left"/>
      <w:pPr>
        <w:ind w:left="720" w:hanging="360"/>
      </w:pPr>
      <w:rPr>
        <w:rFonts w:ascii="Symbol" w:hAnsi="Symbol"/>
      </w:rPr>
    </w:lvl>
    <w:lvl w:ilvl="3" w:tplc="860C13C8">
      <w:start w:val="1"/>
      <w:numFmt w:val="bullet"/>
      <w:lvlText w:val=""/>
      <w:lvlJc w:val="left"/>
      <w:pPr>
        <w:ind w:left="720" w:hanging="360"/>
      </w:pPr>
      <w:rPr>
        <w:rFonts w:ascii="Symbol" w:hAnsi="Symbol"/>
      </w:rPr>
    </w:lvl>
    <w:lvl w:ilvl="4" w:tplc="2F809A86">
      <w:start w:val="1"/>
      <w:numFmt w:val="bullet"/>
      <w:lvlText w:val=""/>
      <w:lvlJc w:val="left"/>
      <w:pPr>
        <w:ind w:left="720" w:hanging="360"/>
      </w:pPr>
      <w:rPr>
        <w:rFonts w:ascii="Symbol" w:hAnsi="Symbol"/>
      </w:rPr>
    </w:lvl>
    <w:lvl w:ilvl="5" w:tplc="A0543388">
      <w:start w:val="1"/>
      <w:numFmt w:val="bullet"/>
      <w:lvlText w:val=""/>
      <w:lvlJc w:val="left"/>
      <w:pPr>
        <w:ind w:left="720" w:hanging="360"/>
      </w:pPr>
      <w:rPr>
        <w:rFonts w:ascii="Symbol" w:hAnsi="Symbol"/>
      </w:rPr>
    </w:lvl>
    <w:lvl w:ilvl="6" w:tplc="58D43B56">
      <w:start w:val="1"/>
      <w:numFmt w:val="bullet"/>
      <w:lvlText w:val=""/>
      <w:lvlJc w:val="left"/>
      <w:pPr>
        <w:ind w:left="720" w:hanging="360"/>
      </w:pPr>
      <w:rPr>
        <w:rFonts w:ascii="Symbol" w:hAnsi="Symbol"/>
      </w:rPr>
    </w:lvl>
    <w:lvl w:ilvl="7" w:tplc="B32AC5A4">
      <w:start w:val="1"/>
      <w:numFmt w:val="bullet"/>
      <w:lvlText w:val=""/>
      <w:lvlJc w:val="left"/>
      <w:pPr>
        <w:ind w:left="720" w:hanging="360"/>
      </w:pPr>
      <w:rPr>
        <w:rFonts w:ascii="Symbol" w:hAnsi="Symbol"/>
      </w:rPr>
    </w:lvl>
    <w:lvl w:ilvl="8" w:tplc="A1F00E38">
      <w:start w:val="1"/>
      <w:numFmt w:val="bullet"/>
      <w:lvlText w:val=""/>
      <w:lvlJc w:val="left"/>
      <w:pPr>
        <w:ind w:left="720" w:hanging="360"/>
      </w:pPr>
      <w:rPr>
        <w:rFonts w:ascii="Symbol" w:hAnsi="Symbol"/>
      </w:rPr>
    </w:lvl>
  </w:abstractNum>
  <w:abstractNum w:abstractNumId="3" w15:restartNumberingAfterBreak="0">
    <w:nsid w:val="21225E10"/>
    <w:multiLevelType w:val="hybridMultilevel"/>
    <w:tmpl w:val="BDDAD1B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21893BAF"/>
    <w:multiLevelType w:val="multilevel"/>
    <w:tmpl w:val="E604C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E676D"/>
    <w:multiLevelType w:val="multilevel"/>
    <w:tmpl w:val="FE20BFFE"/>
    <w:lvl w:ilvl="0">
      <w:start w:val="7"/>
      <w:numFmt w:val="decimal"/>
      <w:lvlText w:val="%1."/>
      <w:lvlJc w:val="left"/>
      <w:pPr>
        <w:ind w:left="720" w:hanging="360"/>
      </w:pPr>
      <w:rPr>
        <w:b w:val="0"/>
        <w:i w:val="0"/>
      </w:rPr>
    </w:lvl>
    <w:lvl w:ilvl="1">
      <w:start w:val="1"/>
      <w:numFmt w:val="decimal"/>
      <w:pStyle w:val="Style1"/>
      <w:isLgl/>
      <w:lvlText w:val="%1.%2."/>
      <w:lvlJc w:val="left"/>
      <w:pPr>
        <w:ind w:left="283" w:firstLine="0"/>
      </w:pPr>
    </w:lvl>
    <w:lvl w:ilvl="2">
      <w:start w:val="1"/>
      <w:numFmt w:val="decimal"/>
      <w:isLgl/>
      <w:lvlText w:val="%1.%2.%3."/>
      <w:lvlJc w:val="left"/>
      <w:pPr>
        <w:ind w:left="1031" w:hanging="180"/>
      </w:pPr>
    </w:lvl>
    <w:lvl w:ilvl="3">
      <w:start w:val="1"/>
      <w:numFmt w:val="decimal"/>
      <w:isLgl/>
      <w:lvlText w:val="%1.%2.%3.%4."/>
      <w:lvlJc w:val="left"/>
      <w:pPr>
        <w:ind w:left="540" w:hanging="180"/>
      </w:pPr>
    </w:lvl>
    <w:lvl w:ilvl="4">
      <w:start w:val="1"/>
      <w:numFmt w:val="decimal"/>
      <w:isLgl/>
      <w:lvlText w:val="%1.%2.%3.%4.%5."/>
      <w:lvlJc w:val="left"/>
      <w:pPr>
        <w:ind w:left="900" w:hanging="540"/>
      </w:pPr>
    </w:lvl>
    <w:lvl w:ilvl="5">
      <w:start w:val="1"/>
      <w:numFmt w:val="decimal"/>
      <w:isLgl/>
      <w:lvlText w:val="%1.%2.%3.%4.%5.%6."/>
      <w:lvlJc w:val="left"/>
      <w:pPr>
        <w:ind w:left="900" w:hanging="540"/>
      </w:pPr>
    </w:lvl>
    <w:lvl w:ilvl="6">
      <w:start w:val="1"/>
      <w:numFmt w:val="decimal"/>
      <w:isLgl/>
      <w:lvlText w:val="%1.%2.%3.%4.%5.%6.%7."/>
      <w:lvlJc w:val="left"/>
      <w:pPr>
        <w:ind w:left="1260" w:hanging="900"/>
      </w:pPr>
    </w:lvl>
    <w:lvl w:ilvl="7">
      <w:start w:val="1"/>
      <w:numFmt w:val="decimal"/>
      <w:isLgl/>
      <w:lvlText w:val="%1.%2.%3.%4.%5.%6.%7.%8."/>
      <w:lvlJc w:val="left"/>
      <w:pPr>
        <w:ind w:left="1260" w:hanging="900"/>
      </w:pPr>
    </w:lvl>
    <w:lvl w:ilvl="8">
      <w:start w:val="1"/>
      <w:numFmt w:val="decimal"/>
      <w:isLgl/>
      <w:lvlText w:val="%1.%2.%3.%4.%5.%6.%7.%8.%9."/>
      <w:lvlJc w:val="left"/>
      <w:pPr>
        <w:ind w:left="1620" w:hanging="1260"/>
      </w:pPr>
    </w:lvl>
  </w:abstractNum>
  <w:abstractNum w:abstractNumId="6" w15:restartNumberingAfterBreak="0">
    <w:nsid w:val="2D13614D"/>
    <w:multiLevelType w:val="multilevel"/>
    <w:tmpl w:val="15769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8064E1"/>
    <w:multiLevelType w:val="hybridMultilevel"/>
    <w:tmpl w:val="922AD754"/>
    <w:lvl w:ilvl="0" w:tplc="358E0DCA">
      <w:start w:val="1"/>
      <w:numFmt w:val="decimal"/>
      <w:lvlText w:val="%1)"/>
      <w:lvlJc w:val="left"/>
      <w:pPr>
        <w:ind w:left="1020" w:hanging="360"/>
      </w:pPr>
    </w:lvl>
    <w:lvl w:ilvl="1" w:tplc="68948ADE">
      <w:start w:val="1"/>
      <w:numFmt w:val="decimal"/>
      <w:lvlText w:val="%2)"/>
      <w:lvlJc w:val="left"/>
      <w:pPr>
        <w:ind w:left="1020" w:hanging="360"/>
      </w:pPr>
    </w:lvl>
    <w:lvl w:ilvl="2" w:tplc="CFAEF820">
      <w:start w:val="1"/>
      <w:numFmt w:val="decimal"/>
      <w:lvlText w:val="%3)"/>
      <w:lvlJc w:val="left"/>
      <w:pPr>
        <w:ind w:left="1020" w:hanging="360"/>
      </w:pPr>
    </w:lvl>
    <w:lvl w:ilvl="3" w:tplc="AE7C364A">
      <w:start w:val="1"/>
      <w:numFmt w:val="decimal"/>
      <w:lvlText w:val="%4)"/>
      <w:lvlJc w:val="left"/>
      <w:pPr>
        <w:ind w:left="1020" w:hanging="360"/>
      </w:pPr>
    </w:lvl>
    <w:lvl w:ilvl="4" w:tplc="0714D45C">
      <w:start w:val="1"/>
      <w:numFmt w:val="decimal"/>
      <w:lvlText w:val="%5)"/>
      <w:lvlJc w:val="left"/>
      <w:pPr>
        <w:ind w:left="1020" w:hanging="360"/>
      </w:pPr>
    </w:lvl>
    <w:lvl w:ilvl="5" w:tplc="7EF2A102">
      <w:start w:val="1"/>
      <w:numFmt w:val="decimal"/>
      <w:lvlText w:val="%6)"/>
      <w:lvlJc w:val="left"/>
      <w:pPr>
        <w:ind w:left="1020" w:hanging="360"/>
      </w:pPr>
    </w:lvl>
    <w:lvl w:ilvl="6" w:tplc="4EFECA68">
      <w:start w:val="1"/>
      <w:numFmt w:val="decimal"/>
      <w:lvlText w:val="%7)"/>
      <w:lvlJc w:val="left"/>
      <w:pPr>
        <w:ind w:left="1020" w:hanging="360"/>
      </w:pPr>
    </w:lvl>
    <w:lvl w:ilvl="7" w:tplc="AFAA8648">
      <w:start w:val="1"/>
      <w:numFmt w:val="decimal"/>
      <w:lvlText w:val="%8)"/>
      <w:lvlJc w:val="left"/>
      <w:pPr>
        <w:ind w:left="1020" w:hanging="360"/>
      </w:pPr>
    </w:lvl>
    <w:lvl w:ilvl="8" w:tplc="0D26D1E4">
      <w:start w:val="1"/>
      <w:numFmt w:val="decimal"/>
      <w:lvlText w:val="%9)"/>
      <w:lvlJc w:val="left"/>
      <w:pPr>
        <w:ind w:left="1020" w:hanging="360"/>
      </w:pPr>
    </w:lvl>
  </w:abstractNum>
  <w:abstractNum w:abstractNumId="8" w15:restartNumberingAfterBreak="0">
    <w:nsid w:val="37090C17"/>
    <w:multiLevelType w:val="multilevel"/>
    <w:tmpl w:val="E40E67CE"/>
    <w:lvl w:ilvl="0">
      <w:start w:val="11"/>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9" w15:restartNumberingAfterBreak="0">
    <w:nsid w:val="383F312E"/>
    <w:multiLevelType w:val="hybridMultilevel"/>
    <w:tmpl w:val="FB7EC202"/>
    <w:lvl w:ilvl="0" w:tplc="426809D6">
      <w:start w:val="1"/>
      <w:numFmt w:val="decimal"/>
      <w:lvlText w:val="%1."/>
      <w:lvlJc w:val="left"/>
      <w:pPr>
        <w:ind w:left="1080" w:hanging="360"/>
      </w:pPr>
    </w:lvl>
    <w:lvl w:ilvl="1" w:tplc="960A861A">
      <w:start w:val="1"/>
      <w:numFmt w:val="lowerLetter"/>
      <w:lvlText w:val="%2."/>
      <w:lvlJc w:val="left"/>
      <w:pPr>
        <w:ind w:left="1800" w:hanging="360"/>
      </w:pPr>
    </w:lvl>
    <w:lvl w:ilvl="2" w:tplc="041E3C4E">
      <w:start w:val="1"/>
      <w:numFmt w:val="lowerRoman"/>
      <w:lvlText w:val="%3."/>
      <w:lvlJc w:val="right"/>
      <w:pPr>
        <w:ind w:left="2520" w:hanging="180"/>
      </w:pPr>
    </w:lvl>
    <w:lvl w:ilvl="3" w:tplc="E3A84914">
      <w:start w:val="1"/>
      <w:numFmt w:val="decimal"/>
      <w:lvlText w:val="%4."/>
      <w:lvlJc w:val="left"/>
      <w:pPr>
        <w:ind w:left="3240" w:hanging="360"/>
      </w:pPr>
    </w:lvl>
    <w:lvl w:ilvl="4" w:tplc="DBD88380">
      <w:start w:val="1"/>
      <w:numFmt w:val="lowerLetter"/>
      <w:lvlText w:val="%5."/>
      <w:lvlJc w:val="left"/>
      <w:pPr>
        <w:ind w:left="3960" w:hanging="360"/>
      </w:pPr>
    </w:lvl>
    <w:lvl w:ilvl="5" w:tplc="60786F76">
      <w:start w:val="1"/>
      <w:numFmt w:val="lowerRoman"/>
      <w:lvlText w:val="%6."/>
      <w:lvlJc w:val="right"/>
      <w:pPr>
        <w:ind w:left="4680" w:hanging="180"/>
      </w:pPr>
    </w:lvl>
    <w:lvl w:ilvl="6" w:tplc="6BFAE5D4">
      <w:start w:val="1"/>
      <w:numFmt w:val="decimal"/>
      <w:lvlText w:val="%7."/>
      <w:lvlJc w:val="left"/>
      <w:pPr>
        <w:ind w:left="5400" w:hanging="360"/>
      </w:pPr>
    </w:lvl>
    <w:lvl w:ilvl="7" w:tplc="BD10B5EA">
      <w:start w:val="1"/>
      <w:numFmt w:val="lowerLetter"/>
      <w:lvlText w:val="%8."/>
      <w:lvlJc w:val="left"/>
      <w:pPr>
        <w:ind w:left="6120" w:hanging="360"/>
      </w:pPr>
    </w:lvl>
    <w:lvl w:ilvl="8" w:tplc="88FCCE62">
      <w:start w:val="1"/>
      <w:numFmt w:val="lowerRoman"/>
      <w:lvlText w:val="%9."/>
      <w:lvlJc w:val="right"/>
      <w:pPr>
        <w:ind w:left="6840" w:hanging="180"/>
      </w:pPr>
    </w:lvl>
  </w:abstractNum>
  <w:abstractNum w:abstractNumId="10" w15:restartNumberingAfterBreak="0">
    <w:nsid w:val="3FAF647B"/>
    <w:multiLevelType w:val="multilevel"/>
    <w:tmpl w:val="3D2074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6B0548"/>
    <w:multiLevelType w:val="hybridMultilevel"/>
    <w:tmpl w:val="AF5E20F8"/>
    <w:lvl w:ilvl="0" w:tplc="382A154A">
      <w:start w:val="1"/>
      <w:numFmt w:val="bullet"/>
      <w:lvlText w:val=""/>
      <w:lvlJc w:val="left"/>
      <w:pPr>
        <w:ind w:left="1440" w:hanging="360"/>
      </w:pPr>
      <w:rPr>
        <w:rFonts w:ascii="Symbol" w:hAnsi="Symbol"/>
      </w:rPr>
    </w:lvl>
    <w:lvl w:ilvl="1" w:tplc="098C8024">
      <w:start w:val="1"/>
      <w:numFmt w:val="bullet"/>
      <w:lvlText w:val=""/>
      <w:lvlJc w:val="left"/>
      <w:pPr>
        <w:ind w:left="1440" w:hanging="360"/>
      </w:pPr>
      <w:rPr>
        <w:rFonts w:ascii="Symbol" w:hAnsi="Symbol"/>
      </w:rPr>
    </w:lvl>
    <w:lvl w:ilvl="2" w:tplc="63DA257C">
      <w:start w:val="1"/>
      <w:numFmt w:val="bullet"/>
      <w:lvlText w:val=""/>
      <w:lvlJc w:val="left"/>
      <w:pPr>
        <w:ind w:left="1440" w:hanging="360"/>
      </w:pPr>
      <w:rPr>
        <w:rFonts w:ascii="Symbol" w:hAnsi="Symbol"/>
      </w:rPr>
    </w:lvl>
    <w:lvl w:ilvl="3" w:tplc="52A048BE">
      <w:start w:val="1"/>
      <w:numFmt w:val="bullet"/>
      <w:lvlText w:val=""/>
      <w:lvlJc w:val="left"/>
      <w:pPr>
        <w:ind w:left="1440" w:hanging="360"/>
      </w:pPr>
      <w:rPr>
        <w:rFonts w:ascii="Symbol" w:hAnsi="Symbol"/>
      </w:rPr>
    </w:lvl>
    <w:lvl w:ilvl="4" w:tplc="000417AC">
      <w:start w:val="1"/>
      <w:numFmt w:val="bullet"/>
      <w:lvlText w:val=""/>
      <w:lvlJc w:val="left"/>
      <w:pPr>
        <w:ind w:left="1440" w:hanging="360"/>
      </w:pPr>
      <w:rPr>
        <w:rFonts w:ascii="Symbol" w:hAnsi="Symbol"/>
      </w:rPr>
    </w:lvl>
    <w:lvl w:ilvl="5" w:tplc="6B3A0058">
      <w:start w:val="1"/>
      <w:numFmt w:val="bullet"/>
      <w:lvlText w:val=""/>
      <w:lvlJc w:val="left"/>
      <w:pPr>
        <w:ind w:left="1440" w:hanging="360"/>
      </w:pPr>
      <w:rPr>
        <w:rFonts w:ascii="Symbol" w:hAnsi="Symbol"/>
      </w:rPr>
    </w:lvl>
    <w:lvl w:ilvl="6" w:tplc="6C4AB000">
      <w:start w:val="1"/>
      <w:numFmt w:val="bullet"/>
      <w:lvlText w:val=""/>
      <w:lvlJc w:val="left"/>
      <w:pPr>
        <w:ind w:left="1440" w:hanging="360"/>
      </w:pPr>
      <w:rPr>
        <w:rFonts w:ascii="Symbol" w:hAnsi="Symbol"/>
      </w:rPr>
    </w:lvl>
    <w:lvl w:ilvl="7" w:tplc="838650C6">
      <w:start w:val="1"/>
      <w:numFmt w:val="bullet"/>
      <w:lvlText w:val=""/>
      <w:lvlJc w:val="left"/>
      <w:pPr>
        <w:ind w:left="1440" w:hanging="360"/>
      </w:pPr>
      <w:rPr>
        <w:rFonts w:ascii="Symbol" w:hAnsi="Symbol"/>
      </w:rPr>
    </w:lvl>
    <w:lvl w:ilvl="8" w:tplc="2E909654">
      <w:start w:val="1"/>
      <w:numFmt w:val="bullet"/>
      <w:lvlText w:val=""/>
      <w:lvlJc w:val="left"/>
      <w:pPr>
        <w:ind w:left="1440" w:hanging="360"/>
      </w:pPr>
      <w:rPr>
        <w:rFonts w:ascii="Symbol" w:hAnsi="Symbol"/>
      </w:rPr>
    </w:lvl>
  </w:abstractNum>
  <w:abstractNum w:abstractNumId="12" w15:restartNumberingAfterBreak="0">
    <w:nsid w:val="4A9B6152"/>
    <w:multiLevelType w:val="multilevel"/>
    <w:tmpl w:val="9990B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A96771"/>
    <w:multiLevelType w:val="multilevel"/>
    <w:tmpl w:val="97701CCC"/>
    <w:lvl w:ilvl="0">
      <w:start w:val="1"/>
      <w:numFmt w:val="decimal"/>
      <w:lvlText w:val="%1."/>
      <w:lvlJc w:val="left"/>
      <w:pPr>
        <w:ind w:left="454" w:hanging="454"/>
      </w:pPr>
      <w:rPr>
        <w:b w:val="0"/>
        <w:color w:val="auto"/>
      </w:rPr>
    </w:lvl>
    <w:lvl w:ilvl="1">
      <w:start w:val="1"/>
      <w:numFmt w:val="decimal"/>
      <w:lvlText w:val="%1.%2."/>
      <w:lvlJc w:val="left"/>
      <w:pPr>
        <w:ind w:left="993"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14" w15:restartNumberingAfterBreak="0">
    <w:nsid w:val="631C70CB"/>
    <w:multiLevelType w:val="hybridMultilevel"/>
    <w:tmpl w:val="974EF9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CD609EA"/>
    <w:multiLevelType w:val="hybridMultilevel"/>
    <w:tmpl w:val="2B220E58"/>
    <w:lvl w:ilvl="0" w:tplc="D5908660">
      <w:start w:val="1"/>
      <w:numFmt w:val="decimal"/>
      <w:lvlText w:val="%1."/>
      <w:lvlJc w:val="left"/>
      <w:pPr>
        <w:ind w:left="644" w:hanging="360"/>
      </w:pPr>
      <w:rPr>
        <w:color w:val="auto"/>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6" w15:restartNumberingAfterBreak="0">
    <w:nsid w:val="6FF54B97"/>
    <w:multiLevelType w:val="hybridMultilevel"/>
    <w:tmpl w:val="3D681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1FE72C6"/>
    <w:multiLevelType w:val="hybridMultilevel"/>
    <w:tmpl w:val="D982C7F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8" w15:restartNumberingAfterBreak="0">
    <w:nsid w:val="72A735E5"/>
    <w:multiLevelType w:val="hybridMultilevel"/>
    <w:tmpl w:val="3FE6BF68"/>
    <w:lvl w:ilvl="0" w:tplc="5C349E7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78871265">
    <w:abstractNumId w:val="9"/>
  </w:num>
  <w:num w:numId="2" w16cid:durableId="212831243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2608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226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7297138">
    <w:abstractNumId w:val="13"/>
  </w:num>
  <w:num w:numId="6" w16cid:durableId="2379822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6523070">
    <w:abstractNumId w:val="1"/>
  </w:num>
  <w:num w:numId="8" w16cid:durableId="1782458502">
    <w:abstractNumId w:val="14"/>
  </w:num>
  <w:num w:numId="9" w16cid:durableId="527723973">
    <w:abstractNumId w:val="16"/>
  </w:num>
  <w:num w:numId="10" w16cid:durableId="403066133">
    <w:abstractNumId w:val="13"/>
  </w:num>
  <w:num w:numId="11" w16cid:durableId="64500613">
    <w:abstractNumId w:val="3"/>
  </w:num>
  <w:num w:numId="12" w16cid:durableId="1597203234">
    <w:abstractNumId w:val="4"/>
  </w:num>
  <w:num w:numId="13" w16cid:durableId="1985498303">
    <w:abstractNumId w:val="12"/>
  </w:num>
  <w:num w:numId="14" w16cid:durableId="1745638303">
    <w:abstractNumId w:val="7"/>
  </w:num>
  <w:num w:numId="15" w16cid:durableId="1443569521">
    <w:abstractNumId w:val="17"/>
  </w:num>
  <w:num w:numId="16" w16cid:durableId="1425540997">
    <w:abstractNumId w:val="8"/>
  </w:num>
  <w:num w:numId="17" w16cid:durableId="1606187417">
    <w:abstractNumId w:val="0"/>
  </w:num>
  <w:num w:numId="18" w16cid:durableId="1258564869">
    <w:abstractNumId w:val="11"/>
  </w:num>
  <w:num w:numId="19" w16cid:durableId="1600210766">
    <w:abstractNumId w:val="2"/>
  </w:num>
  <w:num w:numId="20" w16cid:durableId="1902976960">
    <w:abstractNumId w:val="6"/>
  </w:num>
  <w:num w:numId="21" w16cid:durableId="464616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9E"/>
    <w:rsid w:val="000002F4"/>
    <w:rsid w:val="00000323"/>
    <w:rsid w:val="00000C13"/>
    <w:rsid w:val="00000D2C"/>
    <w:rsid w:val="00000DE9"/>
    <w:rsid w:val="000043E6"/>
    <w:rsid w:val="000046CB"/>
    <w:rsid w:val="00004956"/>
    <w:rsid w:val="000049CE"/>
    <w:rsid w:val="00010EE6"/>
    <w:rsid w:val="000126D0"/>
    <w:rsid w:val="00013BE6"/>
    <w:rsid w:val="00014079"/>
    <w:rsid w:val="000200A8"/>
    <w:rsid w:val="00020538"/>
    <w:rsid w:val="00022B78"/>
    <w:rsid w:val="000234F6"/>
    <w:rsid w:val="0002447C"/>
    <w:rsid w:val="000255A5"/>
    <w:rsid w:val="0002651B"/>
    <w:rsid w:val="00027728"/>
    <w:rsid w:val="00027FA4"/>
    <w:rsid w:val="000301F2"/>
    <w:rsid w:val="00030916"/>
    <w:rsid w:val="00031678"/>
    <w:rsid w:val="000327A8"/>
    <w:rsid w:val="000327BB"/>
    <w:rsid w:val="00032A3F"/>
    <w:rsid w:val="00034CDD"/>
    <w:rsid w:val="00034EE8"/>
    <w:rsid w:val="00035255"/>
    <w:rsid w:val="00036E45"/>
    <w:rsid w:val="00040072"/>
    <w:rsid w:val="0004051D"/>
    <w:rsid w:val="00041917"/>
    <w:rsid w:val="000429E2"/>
    <w:rsid w:val="0004470E"/>
    <w:rsid w:val="00044DA8"/>
    <w:rsid w:val="00046F50"/>
    <w:rsid w:val="000512A5"/>
    <w:rsid w:val="00057405"/>
    <w:rsid w:val="00061529"/>
    <w:rsid w:val="00061B2C"/>
    <w:rsid w:val="0006212F"/>
    <w:rsid w:val="0006548E"/>
    <w:rsid w:val="00066716"/>
    <w:rsid w:val="00067AD1"/>
    <w:rsid w:val="000703B0"/>
    <w:rsid w:val="00070788"/>
    <w:rsid w:val="00070C46"/>
    <w:rsid w:val="00071054"/>
    <w:rsid w:val="00071C50"/>
    <w:rsid w:val="00075B85"/>
    <w:rsid w:val="000775EF"/>
    <w:rsid w:val="000802DF"/>
    <w:rsid w:val="00080D60"/>
    <w:rsid w:val="0008157F"/>
    <w:rsid w:val="00082369"/>
    <w:rsid w:val="00082D9A"/>
    <w:rsid w:val="00083F55"/>
    <w:rsid w:val="0008430C"/>
    <w:rsid w:val="00084452"/>
    <w:rsid w:val="0008471A"/>
    <w:rsid w:val="00084BE7"/>
    <w:rsid w:val="0008533A"/>
    <w:rsid w:val="00086868"/>
    <w:rsid w:val="00087F41"/>
    <w:rsid w:val="00091A58"/>
    <w:rsid w:val="00093AC5"/>
    <w:rsid w:val="00093C48"/>
    <w:rsid w:val="00093FFD"/>
    <w:rsid w:val="00094C40"/>
    <w:rsid w:val="00095925"/>
    <w:rsid w:val="00095F5B"/>
    <w:rsid w:val="00097A60"/>
    <w:rsid w:val="000A11A5"/>
    <w:rsid w:val="000A15F2"/>
    <w:rsid w:val="000A221D"/>
    <w:rsid w:val="000A41BC"/>
    <w:rsid w:val="000A535C"/>
    <w:rsid w:val="000A5D91"/>
    <w:rsid w:val="000A6F6D"/>
    <w:rsid w:val="000A7A1E"/>
    <w:rsid w:val="000B19F1"/>
    <w:rsid w:val="000B38F2"/>
    <w:rsid w:val="000B583B"/>
    <w:rsid w:val="000B60E2"/>
    <w:rsid w:val="000B67AA"/>
    <w:rsid w:val="000C1647"/>
    <w:rsid w:val="000C2AF6"/>
    <w:rsid w:val="000C438E"/>
    <w:rsid w:val="000C6C30"/>
    <w:rsid w:val="000C77A2"/>
    <w:rsid w:val="000D5C1F"/>
    <w:rsid w:val="000D7665"/>
    <w:rsid w:val="000E66FB"/>
    <w:rsid w:val="000E6D30"/>
    <w:rsid w:val="000F002F"/>
    <w:rsid w:val="000F1051"/>
    <w:rsid w:val="000F324C"/>
    <w:rsid w:val="000F5495"/>
    <w:rsid w:val="000F5720"/>
    <w:rsid w:val="000F58C5"/>
    <w:rsid w:val="000F58CB"/>
    <w:rsid w:val="000F767A"/>
    <w:rsid w:val="00100067"/>
    <w:rsid w:val="0010136F"/>
    <w:rsid w:val="00101933"/>
    <w:rsid w:val="001039A5"/>
    <w:rsid w:val="001044CA"/>
    <w:rsid w:val="001076BB"/>
    <w:rsid w:val="001102D1"/>
    <w:rsid w:val="001107A2"/>
    <w:rsid w:val="0011303F"/>
    <w:rsid w:val="001144EF"/>
    <w:rsid w:val="00114E38"/>
    <w:rsid w:val="001163A0"/>
    <w:rsid w:val="00117298"/>
    <w:rsid w:val="001174ED"/>
    <w:rsid w:val="0012055B"/>
    <w:rsid w:val="00120B59"/>
    <w:rsid w:val="001211FE"/>
    <w:rsid w:val="00121717"/>
    <w:rsid w:val="00121CA8"/>
    <w:rsid w:val="0012341F"/>
    <w:rsid w:val="00127C05"/>
    <w:rsid w:val="001305A4"/>
    <w:rsid w:val="00131447"/>
    <w:rsid w:val="00131992"/>
    <w:rsid w:val="001327D1"/>
    <w:rsid w:val="00132E1F"/>
    <w:rsid w:val="0013420B"/>
    <w:rsid w:val="001368A2"/>
    <w:rsid w:val="001407F9"/>
    <w:rsid w:val="00140BBF"/>
    <w:rsid w:val="0014102C"/>
    <w:rsid w:val="001431C4"/>
    <w:rsid w:val="00143239"/>
    <w:rsid w:val="001443CA"/>
    <w:rsid w:val="00144447"/>
    <w:rsid w:val="0014491A"/>
    <w:rsid w:val="00152492"/>
    <w:rsid w:val="001552C3"/>
    <w:rsid w:val="00156AF9"/>
    <w:rsid w:val="0015743B"/>
    <w:rsid w:val="00160C7C"/>
    <w:rsid w:val="00161096"/>
    <w:rsid w:val="00161E0E"/>
    <w:rsid w:val="00162DD3"/>
    <w:rsid w:val="00163E03"/>
    <w:rsid w:val="00164C6D"/>
    <w:rsid w:val="0016576D"/>
    <w:rsid w:val="00166671"/>
    <w:rsid w:val="00166864"/>
    <w:rsid w:val="00166F0B"/>
    <w:rsid w:val="00171589"/>
    <w:rsid w:val="00172A4F"/>
    <w:rsid w:val="00173EBA"/>
    <w:rsid w:val="001741AC"/>
    <w:rsid w:val="00176005"/>
    <w:rsid w:val="0018372A"/>
    <w:rsid w:val="001839FF"/>
    <w:rsid w:val="00183B00"/>
    <w:rsid w:val="00186804"/>
    <w:rsid w:val="00190BFE"/>
    <w:rsid w:val="0019202A"/>
    <w:rsid w:val="0019289B"/>
    <w:rsid w:val="00194067"/>
    <w:rsid w:val="001953F2"/>
    <w:rsid w:val="001973B8"/>
    <w:rsid w:val="001A126F"/>
    <w:rsid w:val="001A1495"/>
    <w:rsid w:val="001A159F"/>
    <w:rsid w:val="001A22AF"/>
    <w:rsid w:val="001A2DE2"/>
    <w:rsid w:val="001A394A"/>
    <w:rsid w:val="001A6E8D"/>
    <w:rsid w:val="001B36DF"/>
    <w:rsid w:val="001B5CDD"/>
    <w:rsid w:val="001B63A7"/>
    <w:rsid w:val="001B6613"/>
    <w:rsid w:val="001B7EA4"/>
    <w:rsid w:val="001C0058"/>
    <w:rsid w:val="001C3F4A"/>
    <w:rsid w:val="001C47D8"/>
    <w:rsid w:val="001C535B"/>
    <w:rsid w:val="001C53C3"/>
    <w:rsid w:val="001C5A08"/>
    <w:rsid w:val="001C63DC"/>
    <w:rsid w:val="001C71DB"/>
    <w:rsid w:val="001C77A8"/>
    <w:rsid w:val="001D0F2C"/>
    <w:rsid w:val="001D1A16"/>
    <w:rsid w:val="001D2E89"/>
    <w:rsid w:val="001D351F"/>
    <w:rsid w:val="001D3693"/>
    <w:rsid w:val="001D5B48"/>
    <w:rsid w:val="001D6605"/>
    <w:rsid w:val="001D701D"/>
    <w:rsid w:val="001D714B"/>
    <w:rsid w:val="001D78AE"/>
    <w:rsid w:val="001E02D3"/>
    <w:rsid w:val="001E0441"/>
    <w:rsid w:val="001E15DE"/>
    <w:rsid w:val="001E1FB6"/>
    <w:rsid w:val="001E21A7"/>
    <w:rsid w:val="001E2639"/>
    <w:rsid w:val="001E3F4C"/>
    <w:rsid w:val="001F01D4"/>
    <w:rsid w:val="001F026D"/>
    <w:rsid w:val="001F1A9C"/>
    <w:rsid w:val="001F2422"/>
    <w:rsid w:val="001F39A4"/>
    <w:rsid w:val="001F46EF"/>
    <w:rsid w:val="001F58C1"/>
    <w:rsid w:val="001F5E5B"/>
    <w:rsid w:val="001F7688"/>
    <w:rsid w:val="0020084D"/>
    <w:rsid w:val="00200CE0"/>
    <w:rsid w:val="0020154F"/>
    <w:rsid w:val="0020319F"/>
    <w:rsid w:val="00204146"/>
    <w:rsid w:val="00210BAE"/>
    <w:rsid w:val="00214456"/>
    <w:rsid w:val="0021550C"/>
    <w:rsid w:val="0021591C"/>
    <w:rsid w:val="00216244"/>
    <w:rsid w:val="0021643B"/>
    <w:rsid w:val="0021731E"/>
    <w:rsid w:val="00220F6C"/>
    <w:rsid w:val="00221024"/>
    <w:rsid w:val="002211CB"/>
    <w:rsid w:val="00221781"/>
    <w:rsid w:val="00222643"/>
    <w:rsid w:val="002260AE"/>
    <w:rsid w:val="00226AD7"/>
    <w:rsid w:val="00226C01"/>
    <w:rsid w:val="00226DD9"/>
    <w:rsid w:val="00226E6B"/>
    <w:rsid w:val="00235182"/>
    <w:rsid w:val="00235D74"/>
    <w:rsid w:val="0023769C"/>
    <w:rsid w:val="00240566"/>
    <w:rsid w:val="00241A9D"/>
    <w:rsid w:val="0024558C"/>
    <w:rsid w:val="00246525"/>
    <w:rsid w:val="0024703A"/>
    <w:rsid w:val="002507A9"/>
    <w:rsid w:val="00251614"/>
    <w:rsid w:val="002517BD"/>
    <w:rsid w:val="00251D2C"/>
    <w:rsid w:val="00252231"/>
    <w:rsid w:val="002575A9"/>
    <w:rsid w:val="00260E8F"/>
    <w:rsid w:val="00261607"/>
    <w:rsid w:val="00261F7C"/>
    <w:rsid w:val="00262041"/>
    <w:rsid w:val="0026409D"/>
    <w:rsid w:val="00266AEF"/>
    <w:rsid w:val="00270870"/>
    <w:rsid w:val="00271284"/>
    <w:rsid w:val="00271AC5"/>
    <w:rsid w:val="00272E17"/>
    <w:rsid w:val="002738C6"/>
    <w:rsid w:val="0027456A"/>
    <w:rsid w:val="002771CB"/>
    <w:rsid w:val="002775DF"/>
    <w:rsid w:val="002778EA"/>
    <w:rsid w:val="00277A2A"/>
    <w:rsid w:val="00280313"/>
    <w:rsid w:val="00281F1A"/>
    <w:rsid w:val="00284F6E"/>
    <w:rsid w:val="002855A9"/>
    <w:rsid w:val="00290C60"/>
    <w:rsid w:val="00290E6F"/>
    <w:rsid w:val="002931AC"/>
    <w:rsid w:val="00293F01"/>
    <w:rsid w:val="00294B58"/>
    <w:rsid w:val="00296BFD"/>
    <w:rsid w:val="00297FAE"/>
    <w:rsid w:val="002A13AD"/>
    <w:rsid w:val="002A3981"/>
    <w:rsid w:val="002A3A97"/>
    <w:rsid w:val="002A5B87"/>
    <w:rsid w:val="002A5DA6"/>
    <w:rsid w:val="002A6870"/>
    <w:rsid w:val="002B27F8"/>
    <w:rsid w:val="002B2D76"/>
    <w:rsid w:val="002B36CF"/>
    <w:rsid w:val="002B3F2E"/>
    <w:rsid w:val="002B56D3"/>
    <w:rsid w:val="002B6570"/>
    <w:rsid w:val="002B739E"/>
    <w:rsid w:val="002C116F"/>
    <w:rsid w:val="002C4B9D"/>
    <w:rsid w:val="002C652D"/>
    <w:rsid w:val="002D1A8F"/>
    <w:rsid w:val="002D21A0"/>
    <w:rsid w:val="002D3421"/>
    <w:rsid w:val="002D4DD5"/>
    <w:rsid w:val="002D56D4"/>
    <w:rsid w:val="002D5E11"/>
    <w:rsid w:val="002D762D"/>
    <w:rsid w:val="002D764F"/>
    <w:rsid w:val="002E03D6"/>
    <w:rsid w:val="002E0F70"/>
    <w:rsid w:val="002E3028"/>
    <w:rsid w:val="002E3FE9"/>
    <w:rsid w:val="002E4861"/>
    <w:rsid w:val="002E69EC"/>
    <w:rsid w:val="002E785B"/>
    <w:rsid w:val="002E7D8C"/>
    <w:rsid w:val="002F03B1"/>
    <w:rsid w:val="002F0443"/>
    <w:rsid w:val="002F0EE4"/>
    <w:rsid w:val="002F18E6"/>
    <w:rsid w:val="002F2160"/>
    <w:rsid w:val="002F21C5"/>
    <w:rsid w:val="002F5E66"/>
    <w:rsid w:val="002F70E8"/>
    <w:rsid w:val="002F71A2"/>
    <w:rsid w:val="0030207B"/>
    <w:rsid w:val="00302336"/>
    <w:rsid w:val="00304D3B"/>
    <w:rsid w:val="003056DF"/>
    <w:rsid w:val="003065B5"/>
    <w:rsid w:val="0030744B"/>
    <w:rsid w:val="003136AC"/>
    <w:rsid w:val="00313DCD"/>
    <w:rsid w:val="003140DC"/>
    <w:rsid w:val="003144C4"/>
    <w:rsid w:val="0031481E"/>
    <w:rsid w:val="0031680B"/>
    <w:rsid w:val="00317D4E"/>
    <w:rsid w:val="003201FB"/>
    <w:rsid w:val="00320605"/>
    <w:rsid w:val="00321884"/>
    <w:rsid w:val="00325354"/>
    <w:rsid w:val="00332CA6"/>
    <w:rsid w:val="003339BF"/>
    <w:rsid w:val="003360FC"/>
    <w:rsid w:val="0033740C"/>
    <w:rsid w:val="00337794"/>
    <w:rsid w:val="003379E0"/>
    <w:rsid w:val="003413F1"/>
    <w:rsid w:val="00343F34"/>
    <w:rsid w:val="00345BAE"/>
    <w:rsid w:val="00345D3B"/>
    <w:rsid w:val="00345EE1"/>
    <w:rsid w:val="00346C88"/>
    <w:rsid w:val="00346D5B"/>
    <w:rsid w:val="00351FAE"/>
    <w:rsid w:val="00352824"/>
    <w:rsid w:val="00352DE2"/>
    <w:rsid w:val="003545AF"/>
    <w:rsid w:val="0035495C"/>
    <w:rsid w:val="003553B5"/>
    <w:rsid w:val="00360605"/>
    <w:rsid w:val="003608BB"/>
    <w:rsid w:val="00362067"/>
    <w:rsid w:val="003646E4"/>
    <w:rsid w:val="00364A3F"/>
    <w:rsid w:val="00364F7D"/>
    <w:rsid w:val="00367AA2"/>
    <w:rsid w:val="00370B27"/>
    <w:rsid w:val="00374102"/>
    <w:rsid w:val="003747AB"/>
    <w:rsid w:val="00374FF2"/>
    <w:rsid w:val="00375FAD"/>
    <w:rsid w:val="003779E2"/>
    <w:rsid w:val="00380F60"/>
    <w:rsid w:val="003868E7"/>
    <w:rsid w:val="00387551"/>
    <w:rsid w:val="0038784A"/>
    <w:rsid w:val="00387C64"/>
    <w:rsid w:val="003905FB"/>
    <w:rsid w:val="003944A1"/>
    <w:rsid w:val="003957A1"/>
    <w:rsid w:val="003961B6"/>
    <w:rsid w:val="00396891"/>
    <w:rsid w:val="00396F4F"/>
    <w:rsid w:val="003971A4"/>
    <w:rsid w:val="003972FB"/>
    <w:rsid w:val="003A282D"/>
    <w:rsid w:val="003A49DC"/>
    <w:rsid w:val="003A5828"/>
    <w:rsid w:val="003A6B0B"/>
    <w:rsid w:val="003B0A3C"/>
    <w:rsid w:val="003B4023"/>
    <w:rsid w:val="003B482A"/>
    <w:rsid w:val="003B4B8B"/>
    <w:rsid w:val="003B5D8F"/>
    <w:rsid w:val="003C01AE"/>
    <w:rsid w:val="003C2340"/>
    <w:rsid w:val="003C266A"/>
    <w:rsid w:val="003C26DD"/>
    <w:rsid w:val="003C459C"/>
    <w:rsid w:val="003C5493"/>
    <w:rsid w:val="003C5D69"/>
    <w:rsid w:val="003D267E"/>
    <w:rsid w:val="003D29F1"/>
    <w:rsid w:val="003D2A6B"/>
    <w:rsid w:val="003D2A7B"/>
    <w:rsid w:val="003D2E3A"/>
    <w:rsid w:val="003D3721"/>
    <w:rsid w:val="003D4490"/>
    <w:rsid w:val="003D489A"/>
    <w:rsid w:val="003D5F66"/>
    <w:rsid w:val="003D6409"/>
    <w:rsid w:val="003D7959"/>
    <w:rsid w:val="003E08AF"/>
    <w:rsid w:val="003E0A63"/>
    <w:rsid w:val="003E23ED"/>
    <w:rsid w:val="003E2C6E"/>
    <w:rsid w:val="003E2D18"/>
    <w:rsid w:val="003E373B"/>
    <w:rsid w:val="003E3BEE"/>
    <w:rsid w:val="003E4D01"/>
    <w:rsid w:val="003E69FE"/>
    <w:rsid w:val="003F1A31"/>
    <w:rsid w:val="003F1CD2"/>
    <w:rsid w:val="003F22B3"/>
    <w:rsid w:val="003F2D46"/>
    <w:rsid w:val="003F632C"/>
    <w:rsid w:val="003F73F2"/>
    <w:rsid w:val="003F74A6"/>
    <w:rsid w:val="00402AE6"/>
    <w:rsid w:val="00403573"/>
    <w:rsid w:val="00405354"/>
    <w:rsid w:val="004067F3"/>
    <w:rsid w:val="00407724"/>
    <w:rsid w:val="00410B6F"/>
    <w:rsid w:val="0041245B"/>
    <w:rsid w:val="00412A2D"/>
    <w:rsid w:val="00412EA3"/>
    <w:rsid w:val="00414D53"/>
    <w:rsid w:val="004161A6"/>
    <w:rsid w:val="00417B1C"/>
    <w:rsid w:val="00420FED"/>
    <w:rsid w:val="00423633"/>
    <w:rsid w:val="004245A5"/>
    <w:rsid w:val="00425E07"/>
    <w:rsid w:val="00433142"/>
    <w:rsid w:val="00433C1B"/>
    <w:rsid w:val="0043565C"/>
    <w:rsid w:val="004356AB"/>
    <w:rsid w:val="00436F1A"/>
    <w:rsid w:val="00436F1B"/>
    <w:rsid w:val="00441634"/>
    <w:rsid w:val="004461DA"/>
    <w:rsid w:val="004465C7"/>
    <w:rsid w:val="00446FB7"/>
    <w:rsid w:val="00447610"/>
    <w:rsid w:val="00447F79"/>
    <w:rsid w:val="00451155"/>
    <w:rsid w:val="00452455"/>
    <w:rsid w:val="00452B01"/>
    <w:rsid w:val="00452D34"/>
    <w:rsid w:val="00453206"/>
    <w:rsid w:val="00456042"/>
    <w:rsid w:val="00456450"/>
    <w:rsid w:val="004568EC"/>
    <w:rsid w:val="00457329"/>
    <w:rsid w:val="0046197E"/>
    <w:rsid w:val="0046199E"/>
    <w:rsid w:val="00462EF5"/>
    <w:rsid w:val="0046329F"/>
    <w:rsid w:val="00463C99"/>
    <w:rsid w:val="00463F8B"/>
    <w:rsid w:val="0046590E"/>
    <w:rsid w:val="00467FDD"/>
    <w:rsid w:val="00472245"/>
    <w:rsid w:val="004729D0"/>
    <w:rsid w:val="00472A4D"/>
    <w:rsid w:val="004742CA"/>
    <w:rsid w:val="00482D8F"/>
    <w:rsid w:val="004831C4"/>
    <w:rsid w:val="00483798"/>
    <w:rsid w:val="00483E55"/>
    <w:rsid w:val="00486CE9"/>
    <w:rsid w:val="00487140"/>
    <w:rsid w:val="004873B9"/>
    <w:rsid w:val="00491197"/>
    <w:rsid w:val="00491410"/>
    <w:rsid w:val="004926AD"/>
    <w:rsid w:val="00495584"/>
    <w:rsid w:val="0049612E"/>
    <w:rsid w:val="0049627A"/>
    <w:rsid w:val="00496AEA"/>
    <w:rsid w:val="00497597"/>
    <w:rsid w:val="004A0BCC"/>
    <w:rsid w:val="004A15C3"/>
    <w:rsid w:val="004A2822"/>
    <w:rsid w:val="004A37AF"/>
    <w:rsid w:val="004A4358"/>
    <w:rsid w:val="004A6B54"/>
    <w:rsid w:val="004A7F69"/>
    <w:rsid w:val="004B00F3"/>
    <w:rsid w:val="004B0866"/>
    <w:rsid w:val="004B0B7A"/>
    <w:rsid w:val="004B230A"/>
    <w:rsid w:val="004B2C67"/>
    <w:rsid w:val="004B5A8B"/>
    <w:rsid w:val="004C0D90"/>
    <w:rsid w:val="004C17FD"/>
    <w:rsid w:val="004C2292"/>
    <w:rsid w:val="004C2602"/>
    <w:rsid w:val="004C5D3E"/>
    <w:rsid w:val="004C65D0"/>
    <w:rsid w:val="004C7A80"/>
    <w:rsid w:val="004D0364"/>
    <w:rsid w:val="004D055A"/>
    <w:rsid w:val="004D0873"/>
    <w:rsid w:val="004D0A59"/>
    <w:rsid w:val="004D5869"/>
    <w:rsid w:val="004D5BBE"/>
    <w:rsid w:val="004D629C"/>
    <w:rsid w:val="004D651C"/>
    <w:rsid w:val="004D69F5"/>
    <w:rsid w:val="004E098A"/>
    <w:rsid w:val="004E2059"/>
    <w:rsid w:val="004E36B9"/>
    <w:rsid w:val="004E3806"/>
    <w:rsid w:val="004E600F"/>
    <w:rsid w:val="004E6626"/>
    <w:rsid w:val="004E6CA3"/>
    <w:rsid w:val="004E7107"/>
    <w:rsid w:val="004F2B2F"/>
    <w:rsid w:val="004F3454"/>
    <w:rsid w:val="004F5386"/>
    <w:rsid w:val="004F6321"/>
    <w:rsid w:val="004F6348"/>
    <w:rsid w:val="004F73E5"/>
    <w:rsid w:val="004F7DCF"/>
    <w:rsid w:val="00500E9F"/>
    <w:rsid w:val="00501D32"/>
    <w:rsid w:val="005021E0"/>
    <w:rsid w:val="00502CBE"/>
    <w:rsid w:val="00502D4C"/>
    <w:rsid w:val="00503829"/>
    <w:rsid w:val="00504FCB"/>
    <w:rsid w:val="00507BEA"/>
    <w:rsid w:val="0051145B"/>
    <w:rsid w:val="00513703"/>
    <w:rsid w:val="0051796E"/>
    <w:rsid w:val="005203ED"/>
    <w:rsid w:val="00520C7B"/>
    <w:rsid w:val="0052133D"/>
    <w:rsid w:val="00524B43"/>
    <w:rsid w:val="00524CA9"/>
    <w:rsid w:val="00524D3D"/>
    <w:rsid w:val="0052670D"/>
    <w:rsid w:val="00526D91"/>
    <w:rsid w:val="00530478"/>
    <w:rsid w:val="0053215E"/>
    <w:rsid w:val="00536632"/>
    <w:rsid w:val="00542593"/>
    <w:rsid w:val="00543C69"/>
    <w:rsid w:val="00544B89"/>
    <w:rsid w:val="00545AD4"/>
    <w:rsid w:val="00553974"/>
    <w:rsid w:val="0055731A"/>
    <w:rsid w:val="0055777B"/>
    <w:rsid w:val="00557AFD"/>
    <w:rsid w:val="00561A79"/>
    <w:rsid w:val="00561E39"/>
    <w:rsid w:val="00561EBD"/>
    <w:rsid w:val="00562628"/>
    <w:rsid w:val="00564C29"/>
    <w:rsid w:val="00566839"/>
    <w:rsid w:val="00571333"/>
    <w:rsid w:val="005730C0"/>
    <w:rsid w:val="00573D00"/>
    <w:rsid w:val="00574A92"/>
    <w:rsid w:val="00574DA5"/>
    <w:rsid w:val="0057557E"/>
    <w:rsid w:val="00582CC6"/>
    <w:rsid w:val="00584E09"/>
    <w:rsid w:val="005869DF"/>
    <w:rsid w:val="00595167"/>
    <w:rsid w:val="005957F2"/>
    <w:rsid w:val="00596B5B"/>
    <w:rsid w:val="00596E74"/>
    <w:rsid w:val="005A1ADD"/>
    <w:rsid w:val="005A2F0E"/>
    <w:rsid w:val="005A7260"/>
    <w:rsid w:val="005B2B2D"/>
    <w:rsid w:val="005B3644"/>
    <w:rsid w:val="005B4B99"/>
    <w:rsid w:val="005B5CDA"/>
    <w:rsid w:val="005B68AF"/>
    <w:rsid w:val="005B6C96"/>
    <w:rsid w:val="005C0AC8"/>
    <w:rsid w:val="005C183B"/>
    <w:rsid w:val="005C2C31"/>
    <w:rsid w:val="005C570E"/>
    <w:rsid w:val="005C7939"/>
    <w:rsid w:val="005D0A82"/>
    <w:rsid w:val="005D31C9"/>
    <w:rsid w:val="005D4266"/>
    <w:rsid w:val="005D46E7"/>
    <w:rsid w:val="005D6078"/>
    <w:rsid w:val="005D6B50"/>
    <w:rsid w:val="005D7426"/>
    <w:rsid w:val="005D7B47"/>
    <w:rsid w:val="005E373F"/>
    <w:rsid w:val="005E3A56"/>
    <w:rsid w:val="005E7C5C"/>
    <w:rsid w:val="005F019F"/>
    <w:rsid w:val="005F086F"/>
    <w:rsid w:val="005F19ED"/>
    <w:rsid w:val="005F4953"/>
    <w:rsid w:val="005F4AC4"/>
    <w:rsid w:val="005F58E2"/>
    <w:rsid w:val="0060253D"/>
    <w:rsid w:val="00602BEC"/>
    <w:rsid w:val="00602F2D"/>
    <w:rsid w:val="00603A06"/>
    <w:rsid w:val="006065C9"/>
    <w:rsid w:val="00606E86"/>
    <w:rsid w:val="00607A86"/>
    <w:rsid w:val="006105F7"/>
    <w:rsid w:val="00611E3A"/>
    <w:rsid w:val="00613C68"/>
    <w:rsid w:val="00620CF0"/>
    <w:rsid w:val="00621148"/>
    <w:rsid w:val="006222EB"/>
    <w:rsid w:val="006241DF"/>
    <w:rsid w:val="006242D7"/>
    <w:rsid w:val="006245AE"/>
    <w:rsid w:val="006250AB"/>
    <w:rsid w:val="00625EE2"/>
    <w:rsid w:val="006270CF"/>
    <w:rsid w:val="00627F1D"/>
    <w:rsid w:val="00632878"/>
    <w:rsid w:val="006340E4"/>
    <w:rsid w:val="00634951"/>
    <w:rsid w:val="00636065"/>
    <w:rsid w:val="00643CB7"/>
    <w:rsid w:val="006458DC"/>
    <w:rsid w:val="00645AE3"/>
    <w:rsid w:val="006474E3"/>
    <w:rsid w:val="00650766"/>
    <w:rsid w:val="006528E8"/>
    <w:rsid w:val="006537FD"/>
    <w:rsid w:val="00660CA0"/>
    <w:rsid w:val="00660DC7"/>
    <w:rsid w:val="0066225B"/>
    <w:rsid w:val="006628C7"/>
    <w:rsid w:val="006659AD"/>
    <w:rsid w:val="00665A67"/>
    <w:rsid w:val="00666217"/>
    <w:rsid w:val="006724B8"/>
    <w:rsid w:val="00675C9E"/>
    <w:rsid w:val="00676B4D"/>
    <w:rsid w:val="00680982"/>
    <w:rsid w:val="006828FD"/>
    <w:rsid w:val="00683085"/>
    <w:rsid w:val="006837F2"/>
    <w:rsid w:val="00691155"/>
    <w:rsid w:val="00692CD5"/>
    <w:rsid w:val="006934EC"/>
    <w:rsid w:val="006941D8"/>
    <w:rsid w:val="00694D2C"/>
    <w:rsid w:val="00695DE8"/>
    <w:rsid w:val="006961B5"/>
    <w:rsid w:val="00697733"/>
    <w:rsid w:val="006A01F9"/>
    <w:rsid w:val="006A2878"/>
    <w:rsid w:val="006A3A23"/>
    <w:rsid w:val="006A7428"/>
    <w:rsid w:val="006B1450"/>
    <w:rsid w:val="006B1C55"/>
    <w:rsid w:val="006B21B5"/>
    <w:rsid w:val="006B22B2"/>
    <w:rsid w:val="006B382D"/>
    <w:rsid w:val="006B3FC7"/>
    <w:rsid w:val="006B5C77"/>
    <w:rsid w:val="006B71F5"/>
    <w:rsid w:val="006B7E00"/>
    <w:rsid w:val="006C04C7"/>
    <w:rsid w:val="006C3241"/>
    <w:rsid w:val="006C5518"/>
    <w:rsid w:val="006C5B3D"/>
    <w:rsid w:val="006C7205"/>
    <w:rsid w:val="006C7AAA"/>
    <w:rsid w:val="006D05EA"/>
    <w:rsid w:val="006D1D06"/>
    <w:rsid w:val="006D25D6"/>
    <w:rsid w:val="006D2E5E"/>
    <w:rsid w:val="006D3964"/>
    <w:rsid w:val="006D49D5"/>
    <w:rsid w:val="006D5150"/>
    <w:rsid w:val="006D53D4"/>
    <w:rsid w:val="006D75B1"/>
    <w:rsid w:val="006E0777"/>
    <w:rsid w:val="006E224F"/>
    <w:rsid w:val="006E3497"/>
    <w:rsid w:val="006E58D1"/>
    <w:rsid w:val="006E5C29"/>
    <w:rsid w:val="006E67FF"/>
    <w:rsid w:val="006E73AA"/>
    <w:rsid w:val="006E7C98"/>
    <w:rsid w:val="006F15FC"/>
    <w:rsid w:val="006F179D"/>
    <w:rsid w:val="006F179E"/>
    <w:rsid w:val="006F4545"/>
    <w:rsid w:val="006F743F"/>
    <w:rsid w:val="00701C27"/>
    <w:rsid w:val="0070233B"/>
    <w:rsid w:val="0070287E"/>
    <w:rsid w:val="00703EDD"/>
    <w:rsid w:val="00706939"/>
    <w:rsid w:val="00707A8C"/>
    <w:rsid w:val="0071327B"/>
    <w:rsid w:val="00715A71"/>
    <w:rsid w:val="0071643F"/>
    <w:rsid w:val="00717D06"/>
    <w:rsid w:val="00723A0D"/>
    <w:rsid w:val="00732387"/>
    <w:rsid w:val="00732444"/>
    <w:rsid w:val="00732460"/>
    <w:rsid w:val="007343EB"/>
    <w:rsid w:val="00734F10"/>
    <w:rsid w:val="00737524"/>
    <w:rsid w:val="00737647"/>
    <w:rsid w:val="00741687"/>
    <w:rsid w:val="007425D8"/>
    <w:rsid w:val="007428C0"/>
    <w:rsid w:val="00744190"/>
    <w:rsid w:val="0074477C"/>
    <w:rsid w:val="0074562F"/>
    <w:rsid w:val="00747479"/>
    <w:rsid w:val="007474F9"/>
    <w:rsid w:val="00747647"/>
    <w:rsid w:val="00751674"/>
    <w:rsid w:val="00754FB8"/>
    <w:rsid w:val="00756190"/>
    <w:rsid w:val="007572B6"/>
    <w:rsid w:val="0076107D"/>
    <w:rsid w:val="00762E51"/>
    <w:rsid w:val="00763DEF"/>
    <w:rsid w:val="007653A8"/>
    <w:rsid w:val="00765E05"/>
    <w:rsid w:val="007667FD"/>
    <w:rsid w:val="00766BF2"/>
    <w:rsid w:val="0077056A"/>
    <w:rsid w:val="00773DF4"/>
    <w:rsid w:val="00774B4A"/>
    <w:rsid w:val="00775ED1"/>
    <w:rsid w:val="0078169B"/>
    <w:rsid w:val="00782054"/>
    <w:rsid w:val="007848BA"/>
    <w:rsid w:val="0078506C"/>
    <w:rsid w:val="00791E36"/>
    <w:rsid w:val="00791E6E"/>
    <w:rsid w:val="0079421B"/>
    <w:rsid w:val="0079564C"/>
    <w:rsid w:val="00795D93"/>
    <w:rsid w:val="007968B3"/>
    <w:rsid w:val="00796D2A"/>
    <w:rsid w:val="007A175A"/>
    <w:rsid w:val="007A2366"/>
    <w:rsid w:val="007A358C"/>
    <w:rsid w:val="007A522E"/>
    <w:rsid w:val="007B0A0B"/>
    <w:rsid w:val="007B18F1"/>
    <w:rsid w:val="007B426F"/>
    <w:rsid w:val="007B4AA2"/>
    <w:rsid w:val="007B5DA4"/>
    <w:rsid w:val="007B5EDE"/>
    <w:rsid w:val="007B6089"/>
    <w:rsid w:val="007B6985"/>
    <w:rsid w:val="007C05D0"/>
    <w:rsid w:val="007C587D"/>
    <w:rsid w:val="007C5B9F"/>
    <w:rsid w:val="007D0CCB"/>
    <w:rsid w:val="007D0D8F"/>
    <w:rsid w:val="007D1C86"/>
    <w:rsid w:val="007D3172"/>
    <w:rsid w:val="007D7E94"/>
    <w:rsid w:val="007E1D16"/>
    <w:rsid w:val="007E344F"/>
    <w:rsid w:val="007E7611"/>
    <w:rsid w:val="007E7DE4"/>
    <w:rsid w:val="007F0B90"/>
    <w:rsid w:val="007F17C2"/>
    <w:rsid w:val="007F4071"/>
    <w:rsid w:val="007F4321"/>
    <w:rsid w:val="007F588E"/>
    <w:rsid w:val="007F615A"/>
    <w:rsid w:val="007F7A11"/>
    <w:rsid w:val="00802CC6"/>
    <w:rsid w:val="00803856"/>
    <w:rsid w:val="00805140"/>
    <w:rsid w:val="00810431"/>
    <w:rsid w:val="00811E61"/>
    <w:rsid w:val="00812137"/>
    <w:rsid w:val="0081583A"/>
    <w:rsid w:val="00815DF6"/>
    <w:rsid w:val="0082005B"/>
    <w:rsid w:val="008201BD"/>
    <w:rsid w:val="00823926"/>
    <w:rsid w:val="00823ADE"/>
    <w:rsid w:val="00824D4F"/>
    <w:rsid w:val="0082562D"/>
    <w:rsid w:val="00826B0A"/>
    <w:rsid w:val="00827C2B"/>
    <w:rsid w:val="0083046B"/>
    <w:rsid w:val="008307D2"/>
    <w:rsid w:val="00830B7E"/>
    <w:rsid w:val="00830FAA"/>
    <w:rsid w:val="0083131D"/>
    <w:rsid w:val="00831CAF"/>
    <w:rsid w:val="0083277A"/>
    <w:rsid w:val="00833207"/>
    <w:rsid w:val="00834BC1"/>
    <w:rsid w:val="00836AAC"/>
    <w:rsid w:val="008375E5"/>
    <w:rsid w:val="00841872"/>
    <w:rsid w:val="008418B8"/>
    <w:rsid w:val="00841A9D"/>
    <w:rsid w:val="00842272"/>
    <w:rsid w:val="00844103"/>
    <w:rsid w:val="008451E8"/>
    <w:rsid w:val="0084528C"/>
    <w:rsid w:val="00846EBA"/>
    <w:rsid w:val="00850CE7"/>
    <w:rsid w:val="00852029"/>
    <w:rsid w:val="00853895"/>
    <w:rsid w:val="00854281"/>
    <w:rsid w:val="00854621"/>
    <w:rsid w:val="00854738"/>
    <w:rsid w:val="00855519"/>
    <w:rsid w:val="0085599D"/>
    <w:rsid w:val="00855CB6"/>
    <w:rsid w:val="0085634B"/>
    <w:rsid w:val="00856D45"/>
    <w:rsid w:val="00857276"/>
    <w:rsid w:val="00863822"/>
    <w:rsid w:val="008652B5"/>
    <w:rsid w:val="008671DD"/>
    <w:rsid w:val="00867DE9"/>
    <w:rsid w:val="00871C3D"/>
    <w:rsid w:val="00874538"/>
    <w:rsid w:val="00874F95"/>
    <w:rsid w:val="00875508"/>
    <w:rsid w:val="0087556F"/>
    <w:rsid w:val="008755D3"/>
    <w:rsid w:val="008801AA"/>
    <w:rsid w:val="008807DF"/>
    <w:rsid w:val="00882605"/>
    <w:rsid w:val="00882A11"/>
    <w:rsid w:val="00884FDD"/>
    <w:rsid w:val="00886F74"/>
    <w:rsid w:val="00890AB5"/>
    <w:rsid w:val="00892537"/>
    <w:rsid w:val="00894B50"/>
    <w:rsid w:val="00895868"/>
    <w:rsid w:val="00895FFD"/>
    <w:rsid w:val="008969B0"/>
    <w:rsid w:val="00896DD4"/>
    <w:rsid w:val="0089706F"/>
    <w:rsid w:val="008A1AEC"/>
    <w:rsid w:val="008A68A3"/>
    <w:rsid w:val="008A6AFD"/>
    <w:rsid w:val="008A71A8"/>
    <w:rsid w:val="008A739A"/>
    <w:rsid w:val="008B0347"/>
    <w:rsid w:val="008B2936"/>
    <w:rsid w:val="008B2BA4"/>
    <w:rsid w:val="008B2EF4"/>
    <w:rsid w:val="008B2F5D"/>
    <w:rsid w:val="008B4F14"/>
    <w:rsid w:val="008B5209"/>
    <w:rsid w:val="008B5776"/>
    <w:rsid w:val="008B621E"/>
    <w:rsid w:val="008C1B1D"/>
    <w:rsid w:val="008C6CC7"/>
    <w:rsid w:val="008C708F"/>
    <w:rsid w:val="008C75E8"/>
    <w:rsid w:val="008D00A9"/>
    <w:rsid w:val="008D21CE"/>
    <w:rsid w:val="008D2232"/>
    <w:rsid w:val="008D71B6"/>
    <w:rsid w:val="008D7BE8"/>
    <w:rsid w:val="008E1CAC"/>
    <w:rsid w:val="008E36BD"/>
    <w:rsid w:val="008E473E"/>
    <w:rsid w:val="008E6765"/>
    <w:rsid w:val="008E7CC1"/>
    <w:rsid w:val="008F2220"/>
    <w:rsid w:val="008F238F"/>
    <w:rsid w:val="008F425D"/>
    <w:rsid w:val="008F4990"/>
    <w:rsid w:val="008F4C4C"/>
    <w:rsid w:val="008F5C6A"/>
    <w:rsid w:val="008F62CF"/>
    <w:rsid w:val="008F63CD"/>
    <w:rsid w:val="0090052E"/>
    <w:rsid w:val="009007B8"/>
    <w:rsid w:val="0090252F"/>
    <w:rsid w:val="009028FF"/>
    <w:rsid w:val="009034E8"/>
    <w:rsid w:val="00906BD0"/>
    <w:rsid w:val="00911A71"/>
    <w:rsid w:val="00911AEC"/>
    <w:rsid w:val="009139CC"/>
    <w:rsid w:val="00913E94"/>
    <w:rsid w:val="009167C7"/>
    <w:rsid w:val="00917AE7"/>
    <w:rsid w:val="00920802"/>
    <w:rsid w:val="00922937"/>
    <w:rsid w:val="00922C96"/>
    <w:rsid w:val="009245A6"/>
    <w:rsid w:val="009302FD"/>
    <w:rsid w:val="00930986"/>
    <w:rsid w:val="00931393"/>
    <w:rsid w:val="00932C26"/>
    <w:rsid w:val="00933D6F"/>
    <w:rsid w:val="009358BE"/>
    <w:rsid w:val="009360DA"/>
    <w:rsid w:val="00937CF9"/>
    <w:rsid w:val="00937E6F"/>
    <w:rsid w:val="009410FF"/>
    <w:rsid w:val="00941FBC"/>
    <w:rsid w:val="00942A72"/>
    <w:rsid w:val="00942C07"/>
    <w:rsid w:val="00944809"/>
    <w:rsid w:val="00944A7B"/>
    <w:rsid w:val="009519DF"/>
    <w:rsid w:val="009557B1"/>
    <w:rsid w:val="00960D5C"/>
    <w:rsid w:val="00961B04"/>
    <w:rsid w:val="00971F89"/>
    <w:rsid w:val="00976544"/>
    <w:rsid w:val="0097729B"/>
    <w:rsid w:val="00977C8E"/>
    <w:rsid w:val="009818A3"/>
    <w:rsid w:val="00981BF1"/>
    <w:rsid w:val="009832CC"/>
    <w:rsid w:val="0098538A"/>
    <w:rsid w:val="009861FE"/>
    <w:rsid w:val="00986F2B"/>
    <w:rsid w:val="009902E1"/>
    <w:rsid w:val="00992E02"/>
    <w:rsid w:val="009933E5"/>
    <w:rsid w:val="009A0154"/>
    <w:rsid w:val="009A0F09"/>
    <w:rsid w:val="009A1FBD"/>
    <w:rsid w:val="009A6D8E"/>
    <w:rsid w:val="009A7623"/>
    <w:rsid w:val="009A77A7"/>
    <w:rsid w:val="009B027A"/>
    <w:rsid w:val="009B05C2"/>
    <w:rsid w:val="009B1BA0"/>
    <w:rsid w:val="009B1DE4"/>
    <w:rsid w:val="009B3324"/>
    <w:rsid w:val="009B5782"/>
    <w:rsid w:val="009B5EB9"/>
    <w:rsid w:val="009B7B04"/>
    <w:rsid w:val="009B7F6E"/>
    <w:rsid w:val="009C082A"/>
    <w:rsid w:val="009C18BC"/>
    <w:rsid w:val="009C4749"/>
    <w:rsid w:val="009C782E"/>
    <w:rsid w:val="009D1923"/>
    <w:rsid w:val="009D3308"/>
    <w:rsid w:val="009D40D3"/>
    <w:rsid w:val="009D5552"/>
    <w:rsid w:val="009D5B2C"/>
    <w:rsid w:val="009E0807"/>
    <w:rsid w:val="009E0C1E"/>
    <w:rsid w:val="009E0F97"/>
    <w:rsid w:val="009E209F"/>
    <w:rsid w:val="009E3F07"/>
    <w:rsid w:val="009E4068"/>
    <w:rsid w:val="009E6089"/>
    <w:rsid w:val="009F11A1"/>
    <w:rsid w:val="009F2C6F"/>
    <w:rsid w:val="009F2EC0"/>
    <w:rsid w:val="009F3C8E"/>
    <w:rsid w:val="009F4A9F"/>
    <w:rsid w:val="009F5FD4"/>
    <w:rsid w:val="00A005A8"/>
    <w:rsid w:val="00A009DA"/>
    <w:rsid w:val="00A04CEB"/>
    <w:rsid w:val="00A103EA"/>
    <w:rsid w:val="00A109FC"/>
    <w:rsid w:val="00A11BC8"/>
    <w:rsid w:val="00A13EB5"/>
    <w:rsid w:val="00A162CC"/>
    <w:rsid w:val="00A16B73"/>
    <w:rsid w:val="00A20133"/>
    <w:rsid w:val="00A21733"/>
    <w:rsid w:val="00A218B9"/>
    <w:rsid w:val="00A21D09"/>
    <w:rsid w:val="00A22E16"/>
    <w:rsid w:val="00A24329"/>
    <w:rsid w:val="00A2443F"/>
    <w:rsid w:val="00A25C0F"/>
    <w:rsid w:val="00A3514B"/>
    <w:rsid w:val="00A36268"/>
    <w:rsid w:val="00A36E0C"/>
    <w:rsid w:val="00A44196"/>
    <w:rsid w:val="00A44D6E"/>
    <w:rsid w:val="00A4533F"/>
    <w:rsid w:val="00A51F79"/>
    <w:rsid w:val="00A523CA"/>
    <w:rsid w:val="00A5324A"/>
    <w:rsid w:val="00A54D13"/>
    <w:rsid w:val="00A55981"/>
    <w:rsid w:val="00A562B2"/>
    <w:rsid w:val="00A5783C"/>
    <w:rsid w:val="00A60989"/>
    <w:rsid w:val="00A60C18"/>
    <w:rsid w:val="00A622AF"/>
    <w:rsid w:val="00A6327B"/>
    <w:rsid w:val="00A65791"/>
    <w:rsid w:val="00A669C5"/>
    <w:rsid w:val="00A6769C"/>
    <w:rsid w:val="00A7165D"/>
    <w:rsid w:val="00A72607"/>
    <w:rsid w:val="00A8283C"/>
    <w:rsid w:val="00A82ED9"/>
    <w:rsid w:val="00A8394B"/>
    <w:rsid w:val="00A85AD9"/>
    <w:rsid w:val="00A8614C"/>
    <w:rsid w:val="00A872C2"/>
    <w:rsid w:val="00A8780D"/>
    <w:rsid w:val="00A909F3"/>
    <w:rsid w:val="00A9568D"/>
    <w:rsid w:val="00A967DD"/>
    <w:rsid w:val="00A96DA5"/>
    <w:rsid w:val="00A97193"/>
    <w:rsid w:val="00AA19E0"/>
    <w:rsid w:val="00AA2AE6"/>
    <w:rsid w:val="00AA3034"/>
    <w:rsid w:val="00AA4DD1"/>
    <w:rsid w:val="00AA51CC"/>
    <w:rsid w:val="00AA5E61"/>
    <w:rsid w:val="00AA5FA7"/>
    <w:rsid w:val="00AA6A70"/>
    <w:rsid w:val="00AA6DC9"/>
    <w:rsid w:val="00AB02F4"/>
    <w:rsid w:val="00AB0A42"/>
    <w:rsid w:val="00AB19FB"/>
    <w:rsid w:val="00AB2773"/>
    <w:rsid w:val="00AB30C5"/>
    <w:rsid w:val="00AB5F92"/>
    <w:rsid w:val="00AB61C0"/>
    <w:rsid w:val="00AB635F"/>
    <w:rsid w:val="00AB63EE"/>
    <w:rsid w:val="00AB67CE"/>
    <w:rsid w:val="00AB67F5"/>
    <w:rsid w:val="00AC11DD"/>
    <w:rsid w:val="00AC26C9"/>
    <w:rsid w:val="00AC3C9C"/>
    <w:rsid w:val="00AC4154"/>
    <w:rsid w:val="00AC555F"/>
    <w:rsid w:val="00AC63BB"/>
    <w:rsid w:val="00AD0B1F"/>
    <w:rsid w:val="00AD0EF4"/>
    <w:rsid w:val="00AD3DE7"/>
    <w:rsid w:val="00AE0FCE"/>
    <w:rsid w:val="00AE1181"/>
    <w:rsid w:val="00AE1E93"/>
    <w:rsid w:val="00AE24A4"/>
    <w:rsid w:val="00AE586A"/>
    <w:rsid w:val="00AE69A9"/>
    <w:rsid w:val="00AE6DCD"/>
    <w:rsid w:val="00AE7456"/>
    <w:rsid w:val="00AF06FD"/>
    <w:rsid w:val="00AF4F2E"/>
    <w:rsid w:val="00AF61CC"/>
    <w:rsid w:val="00B0111E"/>
    <w:rsid w:val="00B019AC"/>
    <w:rsid w:val="00B03103"/>
    <w:rsid w:val="00B05920"/>
    <w:rsid w:val="00B13E26"/>
    <w:rsid w:val="00B146FE"/>
    <w:rsid w:val="00B163B7"/>
    <w:rsid w:val="00B20248"/>
    <w:rsid w:val="00B2197B"/>
    <w:rsid w:val="00B226BE"/>
    <w:rsid w:val="00B227B8"/>
    <w:rsid w:val="00B246EF"/>
    <w:rsid w:val="00B24B68"/>
    <w:rsid w:val="00B26514"/>
    <w:rsid w:val="00B268F0"/>
    <w:rsid w:val="00B26DDF"/>
    <w:rsid w:val="00B2713E"/>
    <w:rsid w:val="00B30730"/>
    <w:rsid w:val="00B3164A"/>
    <w:rsid w:val="00B35937"/>
    <w:rsid w:val="00B35D3C"/>
    <w:rsid w:val="00B36769"/>
    <w:rsid w:val="00B36AC2"/>
    <w:rsid w:val="00B37874"/>
    <w:rsid w:val="00B42360"/>
    <w:rsid w:val="00B447F7"/>
    <w:rsid w:val="00B44B03"/>
    <w:rsid w:val="00B50D78"/>
    <w:rsid w:val="00B52A80"/>
    <w:rsid w:val="00B54985"/>
    <w:rsid w:val="00B55898"/>
    <w:rsid w:val="00B55CBD"/>
    <w:rsid w:val="00B56441"/>
    <w:rsid w:val="00B61C30"/>
    <w:rsid w:val="00B6403F"/>
    <w:rsid w:val="00B64E42"/>
    <w:rsid w:val="00B663F6"/>
    <w:rsid w:val="00B67037"/>
    <w:rsid w:val="00B70C5B"/>
    <w:rsid w:val="00B7275C"/>
    <w:rsid w:val="00B744D5"/>
    <w:rsid w:val="00B75867"/>
    <w:rsid w:val="00B75D8B"/>
    <w:rsid w:val="00B75E10"/>
    <w:rsid w:val="00B765D1"/>
    <w:rsid w:val="00B76C63"/>
    <w:rsid w:val="00B80293"/>
    <w:rsid w:val="00B81D1D"/>
    <w:rsid w:val="00B851E4"/>
    <w:rsid w:val="00B85405"/>
    <w:rsid w:val="00B86742"/>
    <w:rsid w:val="00B87C28"/>
    <w:rsid w:val="00B93731"/>
    <w:rsid w:val="00B97931"/>
    <w:rsid w:val="00BA13F2"/>
    <w:rsid w:val="00BA20FC"/>
    <w:rsid w:val="00BA2DC4"/>
    <w:rsid w:val="00BA3BFE"/>
    <w:rsid w:val="00BA3C72"/>
    <w:rsid w:val="00BA4467"/>
    <w:rsid w:val="00BA44B1"/>
    <w:rsid w:val="00BA74D7"/>
    <w:rsid w:val="00BA7A8A"/>
    <w:rsid w:val="00BB00C0"/>
    <w:rsid w:val="00BB1EA5"/>
    <w:rsid w:val="00BB645B"/>
    <w:rsid w:val="00BB7ABA"/>
    <w:rsid w:val="00BB7B0B"/>
    <w:rsid w:val="00BC0DBC"/>
    <w:rsid w:val="00BC2370"/>
    <w:rsid w:val="00BC27B1"/>
    <w:rsid w:val="00BC3AE3"/>
    <w:rsid w:val="00BC4877"/>
    <w:rsid w:val="00BC5ECD"/>
    <w:rsid w:val="00BC6920"/>
    <w:rsid w:val="00BD2547"/>
    <w:rsid w:val="00BD3F50"/>
    <w:rsid w:val="00BE1EB2"/>
    <w:rsid w:val="00BE22E3"/>
    <w:rsid w:val="00BE2E47"/>
    <w:rsid w:val="00BE453F"/>
    <w:rsid w:val="00BE73C6"/>
    <w:rsid w:val="00BF3B07"/>
    <w:rsid w:val="00BF3CBC"/>
    <w:rsid w:val="00BF42E2"/>
    <w:rsid w:val="00BF45D1"/>
    <w:rsid w:val="00BF56E5"/>
    <w:rsid w:val="00C01450"/>
    <w:rsid w:val="00C03276"/>
    <w:rsid w:val="00C0670E"/>
    <w:rsid w:val="00C06CB0"/>
    <w:rsid w:val="00C12BD0"/>
    <w:rsid w:val="00C15787"/>
    <w:rsid w:val="00C15AE2"/>
    <w:rsid w:val="00C16495"/>
    <w:rsid w:val="00C17889"/>
    <w:rsid w:val="00C22C98"/>
    <w:rsid w:val="00C25979"/>
    <w:rsid w:val="00C32990"/>
    <w:rsid w:val="00C332F3"/>
    <w:rsid w:val="00C3545C"/>
    <w:rsid w:val="00C42BB4"/>
    <w:rsid w:val="00C42F36"/>
    <w:rsid w:val="00C44994"/>
    <w:rsid w:val="00C4597A"/>
    <w:rsid w:val="00C47516"/>
    <w:rsid w:val="00C47BB7"/>
    <w:rsid w:val="00C5278A"/>
    <w:rsid w:val="00C52A7A"/>
    <w:rsid w:val="00C533F6"/>
    <w:rsid w:val="00C53CE9"/>
    <w:rsid w:val="00C545EF"/>
    <w:rsid w:val="00C54E62"/>
    <w:rsid w:val="00C57020"/>
    <w:rsid w:val="00C5721C"/>
    <w:rsid w:val="00C629C1"/>
    <w:rsid w:val="00C62F78"/>
    <w:rsid w:val="00C63F1F"/>
    <w:rsid w:val="00C64285"/>
    <w:rsid w:val="00C67DFB"/>
    <w:rsid w:val="00C7384A"/>
    <w:rsid w:val="00C75621"/>
    <w:rsid w:val="00C75967"/>
    <w:rsid w:val="00C7666C"/>
    <w:rsid w:val="00C76F8A"/>
    <w:rsid w:val="00C77F75"/>
    <w:rsid w:val="00C8218D"/>
    <w:rsid w:val="00C83B8E"/>
    <w:rsid w:val="00C87586"/>
    <w:rsid w:val="00C90363"/>
    <w:rsid w:val="00C90DB5"/>
    <w:rsid w:val="00C94ADF"/>
    <w:rsid w:val="00CA1394"/>
    <w:rsid w:val="00CA3EAD"/>
    <w:rsid w:val="00CA4A56"/>
    <w:rsid w:val="00CA5B9B"/>
    <w:rsid w:val="00CA5C9B"/>
    <w:rsid w:val="00CA63AC"/>
    <w:rsid w:val="00CB24E0"/>
    <w:rsid w:val="00CB5A72"/>
    <w:rsid w:val="00CB5E01"/>
    <w:rsid w:val="00CB649F"/>
    <w:rsid w:val="00CB76F5"/>
    <w:rsid w:val="00CB7AA5"/>
    <w:rsid w:val="00CC053E"/>
    <w:rsid w:val="00CC076D"/>
    <w:rsid w:val="00CC1847"/>
    <w:rsid w:val="00CC2245"/>
    <w:rsid w:val="00CC2FCA"/>
    <w:rsid w:val="00CC4528"/>
    <w:rsid w:val="00CC5AC5"/>
    <w:rsid w:val="00CC5D73"/>
    <w:rsid w:val="00CD0338"/>
    <w:rsid w:val="00CD0427"/>
    <w:rsid w:val="00CD0F3A"/>
    <w:rsid w:val="00CD1FF2"/>
    <w:rsid w:val="00CD46A8"/>
    <w:rsid w:val="00CD6A83"/>
    <w:rsid w:val="00CD717A"/>
    <w:rsid w:val="00CF1FDC"/>
    <w:rsid w:val="00CF22FC"/>
    <w:rsid w:val="00CF326D"/>
    <w:rsid w:val="00CF3B69"/>
    <w:rsid w:val="00CF4AF3"/>
    <w:rsid w:val="00CF5003"/>
    <w:rsid w:val="00CF71F0"/>
    <w:rsid w:val="00D022F8"/>
    <w:rsid w:val="00D02EB8"/>
    <w:rsid w:val="00D03BC4"/>
    <w:rsid w:val="00D05892"/>
    <w:rsid w:val="00D064DD"/>
    <w:rsid w:val="00D068DE"/>
    <w:rsid w:val="00D10A17"/>
    <w:rsid w:val="00D155DD"/>
    <w:rsid w:val="00D21566"/>
    <w:rsid w:val="00D22365"/>
    <w:rsid w:val="00D23032"/>
    <w:rsid w:val="00D232A3"/>
    <w:rsid w:val="00D2411D"/>
    <w:rsid w:val="00D263FE"/>
    <w:rsid w:val="00D30001"/>
    <w:rsid w:val="00D308BC"/>
    <w:rsid w:val="00D30E03"/>
    <w:rsid w:val="00D31F74"/>
    <w:rsid w:val="00D3521A"/>
    <w:rsid w:val="00D360B6"/>
    <w:rsid w:val="00D3722C"/>
    <w:rsid w:val="00D41B3F"/>
    <w:rsid w:val="00D425A1"/>
    <w:rsid w:val="00D427A4"/>
    <w:rsid w:val="00D43E27"/>
    <w:rsid w:val="00D444F9"/>
    <w:rsid w:val="00D44ED2"/>
    <w:rsid w:val="00D467FD"/>
    <w:rsid w:val="00D4690D"/>
    <w:rsid w:val="00D51318"/>
    <w:rsid w:val="00D5260B"/>
    <w:rsid w:val="00D533DB"/>
    <w:rsid w:val="00D55634"/>
    <w:rsid w:val="00D56B8E"/>
    <w:rsid w:val="00D62A4D"/>
    <w:rsid w:val="00D64479"/>
    <w:rsid w:val="00D65C43"/>
    <w:rsid w:val="00D7377F"/>
    <w:rsid w:val="00D738D4"/>
    <w:rsid w:val="00D741A8"/>
    <w:rsid w:val="00D76E05"/>
    <w:rsid w:val="00D77CBF"/>
    <w:rsid w:val="00D80436"/>
    <w:rsid w:val="00D80875"/>
    <w:rsid w:val="00D80998"/>
    <w:rsid w:val="00D8366B"/>
    <w:rsid w:val="00D86449"/>
    <w:rsid w:val="00D87A66"/>
    <w:rsid w:val="00D902C7"/>
    <w:rsid w:val="00D91E11"/>
    <w:rsid w:val="00D920C3"/>
    <w:rsid w:val="00D936C7"/>
    <w:rsid w:val="00D93ADA"/>
    <w:rsid w:val="00D9510A"/>
    <w:rsid w:val="00D96AB2"/>
    <w:rsid w:val="00D96C8B"/>
    <w:rsid w:val="00DA08DD"/>
    <w:rsid w:val="00DA1213"/>
    <w:rsid w:val="00DA1DFA"/>
    <w:rsid w:val="00DA3FB5"/>
    <w:rsid w:val="00DA5646"/>
    <w:rsid w:val="00DA7348"/>
    <w:rsid w:val="00DA7F85"/>
    <w:rsid w:val="00DB0ACD"/>
    <w:rsid w:val="00DB4B54"/>
    <w:rsid w:val="00DB51CD"/>
    <w:rsid w:val="00DC2253"/>
    <w:rsid w:val="00DC34F6"/>
    <w:rsid w:val="00DD1E34"/>
    <w:rsid w:val="00DD22D6"/>
    <w:rsid w:val="00DD5121"/>
    <w:rsid w:val="00DD7BCF"/>
    <w:rsid w:val="00DD7E03"/>
    <w:rsid w:val="00DE0097"/>
    <w:rsid w:val="00DE1FA9"/>
    <w:rsid w:val="00DE7BDD"/>
    <w:rsid w:val="00DE7CD7"/>
    <w:rsid w:val="00DF165B"/>
    <w:rsid w:val="00DF30AA"/>
    <w:rsid w:val="00DF311B"/>
    <w:rsid w:val="00DF40C4"/>
    <w:rsid w:val="00DF696A"/>
    <w:rsid w:val="00DF6F15"/>
    <w:rsid w:val="00DF740D"/>
    <w:rsid w:val="00E0120C"/>
    <w:rsid w:val="00E01CFC"/>
    <w:rsid w:val="00E022AB"/>
    <w:rsid w:val="00E031D1"/>
    <w:rsid w:val="00E06819"/>
    <w:rsid w:val="00E06FAA"/>
    <w:rsid w:val="00E07A7D"/>
    <w:rsid w:val="00E110F3"/>
    <w:rsid w:val="00E1139B"/>
    <w:rsid w:val="00E11F45"/>
    <w:rsid w:val="00E1299F"/>
    <w:rsid w:val="00E13065"/>
    <w:rsid w:val="00E1538E"/>
    <w:rsid w:val="00E1702B"/>
    <w:rsid w:val="00E17BD4"/>
    <w:rsid w:val="00E20B38"/>
    <w:rsid w:val="00E2203E"/>
    <w:rsid w:val="00E221BD"/>
    <w:rsid w:val="00E22CD5"/>
    <w:rsid w:val="00E22E6A"/>
    <w:rsid w:val="00E2555F"/>
    <w:rsid w:val="00E27097"/>
    <w:rsid w:val="00E311C5"/>
    <w:rsid w:val="00E32062"/>
    <w:rsid w:val="00E32851"/>
    <w:rsid w:val="00E33255"/>
    <w:rsid w:val="00E33C0A"/>
    <w:rsid w:val="00E342D2"/>
    <w:rsid w:val="00E35210"/>
    <w:rsid w:val="00E361EB"/>
    <w:rsid w:val="00E41C30"/>
    <w:rsid w:val="00E42B46"/>
    <w:rsid w:val="00E433BE"/>
    <w:rsid w:val="00E450F1"/>
    <w:rsid w:val="00E45DD1"/>
    <w:rsid w:val="00E47507"/>
    <w:rsid w:val="00E50A36"/>
    <w:rsid w:val="00E516CE"/>
    <w:rsid w:val="00E51811"/>
    <w:rsid w:val="00E519D6"/>
    <w:rsid w:val="00E51C20"/>
    <w:rsid w:val="00E51EDE"/>
    <w:rsid w:val="00E52D4B"/>
    <w:rsid w:val="00E538B0"/>
    <w:rsid w:val="00E5427D"/>
    <w:rsid w:val="00E54C45"/>
    <w:rsid w:val="00E63017"/>
    <w:rsid w:val="00E641AA"/>
    <w:rsid w:val="00E648E4"/>
    <w:rsid w:val="00E65EA3"/>
    <w:rsid w:val="00E664E7"/>
    <w:rsid w:val="00E67CAA"/>
    <w:rsid w:val="00E70481"/>
    <w:rsid w:val="00E70544"/>
    <w:rsid w:val="00E71051"/>
    <w:rsid w:val="00E71EDD"/>
    <w:rsid w:val="00E724D5"/>
    <w:rsid w:val="00E7356F"/>
    <w:rsid w:val="00E75986"/>
    <w:rsid w:val="00E77CBC"/>
    <w:rsid w:val="00E848F0"/>
    <w:rsid w:val="00E90564"/>
    <w:rsid w:val="00E91996"/>
    <w:rsid w:val="00E92336"/>
    <w:rsid w:val="00E92854"/>
    <w:rsid w:val="00E93B15"/>
    <w:rsid w:val="00E947AE"/>
    <w:rsid w:val="00E95810"/>
    <w:rsid w:val="00E96A7F"/>
    <w:rsid w:val="00EA0743"/>
    <w:rsid w:val="00EA0BED"/>
    <w:rsid w:val="00EA1629"/>
    <w:rsid w:val="00EA1689"/>
    <w:rsid w:val="00EA1718"/>
    <w:rsid w:val="00EA5E72"/>
    <w:rsid w:val="00EB04D5"/>
    <w:rsid w:val="00EB3CD5"/>
    <w:rsid w:val="00EB518E"/>
    <w:rsid w:val="00EB6E3B"/>
    <w:rsid w:val="00EB6F13"/>
    <w:rsid w:val="00EB7C98"/>
    <w:rsid w:val="00EC1608"/>
    <w:rsid w:val="00EC1947"/>
    <w:rsid w:val="00EC1B18"/>
    <w:rsid w:val="00EC594C"/>
    <w:rsid w:val="00EC7C27"/>
    <w:rsid w:val="00ED0F51"/>
    <w:rsid w:val="00ED17B1"/>
    <w:rsid w:val="00ED3B69"/>
    <w:rsid w:val="00ED428D"/>
    <w:rsid w:val="00ED68AA"/>
    <w:rsid w:val="00ED6A61"/>
    <w:rsid w:val="00EE1AC7"/>
    <w:rsid w:val="00EE1B64"/>
    <w:rsid w:val="00EE1C09"/>
    <w:rsid w:val="00EE24CE"/>
    <w:rsid w:val="00EE35D3"/>
    <w:rsid w:val="00EE3CAD"/>
    <w:rsid w:val="00EE5266"/>
    <w:rsid w:val="00EE5429"/>
    <w:rsid w:val="00EE64B7"/>
    <w:rsid w:val="00EE6D9B"/>
    <w:rsid w:val="00EF1170"/>
    <w:rsid w:val="00EF21DF"/>
    <w:rsid w:val="00EF2205"/>
    <w:rsid w:val="00EF2DBC"/>
    <w:rsid w:val="00EF39C3"/>
    <w:rsid w:val="00EF43C8"/>
    <w:rsid w:val="00EF58FD"/>
    <w:rsid w:val="00EF5A04"/>
    <w:rsid w:val="00EF6801"/>
    <w:rsid w:val="00F005C0"/>
    <w:rsid w:val="00F0457A"/>
    <w:rsid w:val="00F06ABD"/>
    <w:rsid w:val="00F13720"/>
    <w:rsid w:val="00F15C70"/>
    <w:rsid w:val="00F16277"/>
    <w:rsid w:val="00F174AA"/>
    <w:rsid w:val="00F17F31"/>
    <w:rsid w:val="00F22DCB"/>
    <w:rsid w:val="00F232B2"/>
    <w:rsid w:val="00F23AD7"/>
    <w:rsid w:val="00F25300"/>
    <w:rsid w:val="00F25C00"/>
    <w:rsid w:val="00F27393"/>
    <w:rsid w:val="00F30199"/>
    <w:rsid w:val="00F30590"/>
    <w:rsid w:val="00F3224E"/>
    <w:rsid w:val="00F33013"/>
    <w:rsid w:val="00F33B74"/>
    <w:rsid w:val="00F3586C"/>
    <w:rsid w:val="00F36439"/>
    <w:rsid w:val="00F3700E"/>
    <w:rsid w:val="00F4086B"/>
    <w:rsid w:val="00F40E79"/>
    <w:rsid w:val="00F4282B"/>
    <w:rsid w:val="00F442E7"/>
    <w:rsid w:val="00F4537C"/>
    <w:rsid w:val="00F51FB8"/>
    <w:rsid w:val="00F52E9E"/>
    <w:rsid w:val="00F54211"/>
    <w:rsid w:val="00F5719D"/>
    <w:rsid w:val="00F57E09"/>
    <w:rsid w:val="00F60B95"/>
    <w:rsid w:val="00F60F97"/>
    <w:rsid w:val="00F61BB0"/>
    <w:rsid w:val="00F6502B"/>
    <w:rsid w:val="00F66656"/>
    <w:rsid w:val="00F71117"/>
    <w:rsid w:val="00F7228E"/>
    <w:rsid w:val="00F72D98"/>
    <w:rsid w:val="00F74187"/>
    <w:rsid w:val="00F758C5"/>
    <w:rsid w:val="00F7630D"/>
    <w:rsid w:val="00F7778E"/>
    <w:rsid w:val="00F77B73"/>
    <w:rsid w:val="00F8003F"/>
    <w:rsid w:val="00F820E8"/>
    <w:rsid w:val="00F8223E"/>
    <w:rsid w:val="00F85333"/>
    <w:rsid w:val="00F867BC"/>
    <w:rsid w:val="00F90757"/>
    <w:rsid w:val="00F917CA"/>
    <w:rsid w:val="00F93E21"/>
    <w:rsid w:val="00F94EC4"/>
    <w:rsid w:val="00F94F63"/>
    <w:rsid w:val="00F95B0D"/>
    <w:rsid w:val="00F96017"/>
    <w:rsid w:val="00F969B3"/>
    <w:rsid w:val="00F96B01"/>
    <w:rsid w:val="00FA094B"/>
    <w:rsid w:val="00FA2EA2"/>
    <w:rsid w:val="00FA2F46"/>
    <w:rsid w:val="00FA59EC"/>
    <w:rsid w:val="00FA7A81"/>
    <w:rsid w:val="00FB261E"/>
    <w:rsid w:val="00FB2CD2"/>
    <w:rsid w:val="00FB45EC"/>
    <w:rsid w:val="00FB4CF4"/>
    <w:rsid w:val="00FB5ABC"/>
    <w:rsid w:val="00FB6198"/>
    <w:rsid w:val="00FB7631"/>
    <w:rsid w:val="00FB79E3"/>
    <w:rsid w:val="00FC0F56"/>
    <w:rsid w:val="00FC10EF"/>
    <w:rsid w:val="00FC140E"/>
    <w:rsid w:val="00FC1855"/>
    <w:rsid w:val="00FC41E3"/>
    <w:rsid w:val="00FC4247"/>
    <w:rsid w:val="00FC7136"/>
    <w:rsid w:val="00FD07FC"/>
    <w:rsid w:val="00FD2A17"/>
    <w:rsid w:val="00FD504C"/>
    <w:rsid w:val="00FD61C3"/>
    <w:rsid w:val="00FD678E"/>
    <w:rsid w:val="00FD680A"/>
    <w:rsid w:val="00FE17A4"/>
    <w:rsid w:val="00FE2201"/>
    <w:rsid w:val="00FE234B"/>
    <w:rsid w:val="00FE4B14"/>
    <w:rsid w:val="00FE5615"/>
    <w:rsid w:val="00FF120D"/>
    <w:rsid w:val="00FF4729"/>
    <w:rsid w:val="00FF50FC"/>
    <w:rsid w:val="00FF6556"/>
    <w:rsid w:val="00FF73AF"/>
    <w:rsid w:val="01235881"/>
    <w:rsid w:val="013C316D"/>
    <w:rsid w:val="01442FD0"/>
    <w:rsid w:val="01BD39F2"/>
    <w:rsid w:val="0215A6D3"/>
    <w:rsid w:val="02328A5F"/>
    <w:rsid w:val="0236201D"/>
    <w:rsid w:val="029A4A06"/>
    <w:rsid w:val="0304EE5A"/>
    <w:rsid w:val="03667A4D"/>
    <w:rsid w:val="037D5545"/>
    <w:rsid w:val="03FF5C5B"/>
    <w:rsid w:val="043546B5"/>
    <w:rsid w:val="0537DF3B"/>
    <w:rsid w:val="05423058"/>
    <w:rsid w:val="05571383"/>
    <w:rsid w:val="05B39DCF"/>
    <w:rsid w:val="06067C91"/>
    <w:rsid w:val="061F0886"/>
    <w:rsid w:val="0624906E"/>
    <w:rsid w:val="062F1ED7"/>
    <w:rsid w:val="0685EFB7"/>
    <w:rsid w:val="07121A56"/>
    <w:rsid w:val="0720F5BC"/>
    <w:rsid w:val="07691098"/>
    <w:rsid w:val="078356CD"/>
    <w:rsid w:val="0796B7E9"/>
    <w:rsid w:val="080FFEE4"/>
    <w:rsid w:val="082C8117"/>
    <w:rsid w:val="083556C2"/>
    <w:rsid w:val="087D4140"/>
    <w:rsid w:val="0891294A"/>
    <w:rsid w:val="090BAA81"/>
    <w:rsid w:val="09D0BEE7"/>
    <w:rsid w:val="0A074F0E"/>
    <w:rsid w:val="0A4220DF"/>
    <w:rsid w:val="0A62E78E"/>
    <w:rsid w:val="0A70597E"/>
    <w:rsid w:val="0AAB2A9B"/>
    <w:rsid w:val="0ADDE4B4"/>
    <w:rsid w:val="0B4C1E9C"/>
    <w:rsid w:val="0B4F60F4"/>
    <w:rsid w:val="0BAAA0B9"/>
    <w:rsid w:val="0C3D24F3"/>
    <w:rsid w:val="0C80EABF"/>
    <w:rsid w:val="0C9B1BCB"/>
    <w:rsid w:val="0CAA27B1"/>
    <w:rsid w:val="0D129E41"/>
    <w:rsid w:val="0D27B404"/>
    <w:rsid w:val="0D3D298F"/>
    <w:rsid w:val="0D8D93D2"/>
    <w:rsid w:val="0E0E63DF"/>
    <w:rsid w:val="0E1D6141"/>
    <w:rsid w:val="0E847D4B"/>
    <w:rsid w:val="0EBBE259"/>
    <w:rsid w:val="0EC90CDA"/>
    <w:rsid w:val="0F05ABAE"/>
    <w:rsid w:val="0F44A9CB"/>
    <w:rsid w:val="0F61CD5E"/>
    <w:rsid w:val="0F6EE0B6"/>
    <w:rsid w:val="0F77B1FB"/>
    <w:rsid w:val="0FE3DF4F"/>
    <w:rsid w:val="103A98B1"/>
    <w:rsid w:val="1048AB05"/>
    <w:rsid w:val="10A7E613"/>
    <w:rsid w:val="10B06B81"/>
    <w:rsid w:val="11466E76"/>
    <w:rsid w:val="116FDD5E"/>
    <w:rsid w:val="11FD2178"/>
    <w:rsid w:val="11FDAC85"/>
    <w:rsid w:val="121E0ED2"/>
    <w:rsid w:val="1241C4F2"/>
    <w:rsid w:val="126E620E"/>
    <w:rsid w:val="129413C7"/>
    <w:rsid w:val="12C52250"/>
    <w:rsid w:val="12C68134"/>
    <w:rsid w:val="12C8DF61"/>
    <w:rsid w:val="12E831D6"/>
    <w:rsid w:val="12E93234"/>
    <w:rsid w:val="12F2199E"/>
    <w:rsid w:val="130491E1"/>
    <w:rsid w:val="130BE153"/>
    <w:rsid w:val="136EAA64"/>
    <w:rsid w:val="13E009CD"/>
    <w:rsid w:val="145F47C0"/>
    <w:rsid w:val="147AD5A4"/>
    <w:rsid w:val="149ADDBC"/>
    <w:rsid w:val="14B6DE9A"/>
    <w:rsid w:val="14C919AD"/>
    <w:rsid w:val="1563EEBB"/>
    <w:rsid w:val="15EBA9A8"/>
    <w:rsid w:val="15F25782"/>
    <w:rsid w:val="1625B34B"/>
    <w:rsid w:val="16514AE2"/>
    <w:rsid w:val="16A75F21"/>
    <w:rsid w:val="16B5DD59"/>
    <w:rsid w:val="1724EFB0"/>
    <w:rsid w:val="17438705"/>
    <w:rsid w:val="17E9E9EA"/>
    <w:rsid w:val="18423EF6"/>
    <w:rsid w:val="18B96EF2"/>
    <w:rsid w:val="193E531B"/>
    <w:rsid w:val="1940ED83"/>
    <w:rsid w:val="1976F63A"/>
    <w:rsid w:val="19B1428E"/>
    <w:rsid w:val="19C2BE3B"/>
    <w:rsid w:val="19C96BCB"/>
    <w:rsid w:val="19FCCA78"/>
    <w:rsid w:val="1A0CB396"/>
    <w:rsid w:val="1A2415E4"/>
    <w:rsid w:val="1A76E568"/>
    <w:rsid w:val="1A7F70E5"/>
    <w:rsid w:val="1A856870"/>
    <w:rsid w:val="1A9538EA"/>
    <w:rsid w:val="1A9CAD2C"/>
    <w:rsid w:val="1AC96A89"/>
    <w:rsid w:val="1B0BB880"/>
    <w:rsid w:val="1B0D5EF5"/>
    <w:rsid w:val="1B2DBD2B"/>
    <w:rsid w:val="1B365C45"/>
    <w:rsid w:val="1B3754FF"/>
    <w:rsid w:val="1B42DA29"/>
    <w:rsid w:val="1BFAEDB1"/>
    <w:rsid w:val="1C63D12B"/>
    <w:rsid w:val="1C6EEB69"/>
    <w:rsid w:val="1CAC693D"/>
    <w:rsid w:val="1CCA5EC7"/>
    <w:rsid w:val="1D34AC50"/>
    <w:rsid w:val="1D3FA74A"/>
    <w:rsid w:val="1D494027"/>
    <w:rsid w:val="1D736865"/>
    <w:rsid w:val="1D81AA2A"/>
    <w:rsid w:val="1E07F92D"/>
    <w:rsid w:val="1E08AE40"/>
    <w:rsid w:val="1E42D716"/>
    <w:rsid w:val="1EA12FBD"/>
    <w:rsid w:val="1EA6E1E4"/>
    <w:rsid w:val="1EC3D435"/>
    <w:rsid w:val="1F0DED49"/>
    <w:rsid w:val="1F127105"/>
    <w:rsid w:val="1F1F66F2"/>
    <w:rsid w:val="202692F6"/>
    <w:rsid w:val="20699C73"/>
    <w:rsid w:val="20765251"/>
    <w:rsid w:val="209A7CBE"/>
    <w:rsid w:val="20C3037C"/>
    <w:rsid w:val="20CF6CB6"/>
    <w:rsid w:val="211E4CCB"/>
    <w:rsid w:val="21546F23"/>
    <w:rsid w:val="2156041B"/>
    <w:rsid w:val="219B4C70"/>
    <w:rsid w:val="220BC910"/>
    <w:rsid w:val="22EE18B9"/>
    <w:rsid w:val="235E16FA"/>
    <w:rsid w:val="23DE7BDC"/>
    <w:rsid w:val="23EEE47F"/>
    <w:rsid w:val="23FDC3A0"/>
    <w:rsid w:val="2419EA33"/>
    <w:rsid w:val="244CB91C"/>
    <w:rsid w:val="2454F4A5"/>
    <w:rsid w:val="24965F5F"/>
    <w:rsid w:val="24E1F004"/>
    <w:rsid w:val="2512180D"/>
    <w:rsid w:val="25438ECE"/>
    <w:rsid w:val="2546CD12"/>
    <w:rsid w:val="25C71BBA"/>
    <w:rsid w:val="2650D59F"/>
    <w:rsid w:val="267A90FC"/>
    <w:rsid w:val="26A2DC86"/>
    <w:rsid w:val="26BA79E9"/>
    <w:rsid w:val="26DF4386"/>
    <w:rsid w:val="26FA8C21"/>
    <w:rsid w:val="27046586"/>
    <w:rsid w:val="2706532B"/>
    <w:rsid w:val="270DFF08"/>
    <w:rsid w:val="275EABEA"/>
    <w:rsid w:val="276C8EDF"/>
    <w:rsid w:val="27A253F0"/>
    <w:rsid w:val="27A6B629"/>
    <w:rsid w:val="289BCD5C"/>
    <w:rsid w:val="28B283F7"/>
    <w:rsid w:val="28B570C3"/>
    <w:rsid w:val="28D3CEBD"/>
    <w:rsid w:val="28F089FF"/>
    <w:rsid w:val="28F0D8A2"/>
    <w:rsid w:val="291E7AEA"/>
    <w:rsid w:val="298181F6"/>
    <w:rsid w:val="2985757C"/>
    <w:rsid w:val="2A0E3403"/>
    <w:rsid w:val="2A6376C6"/>
    <w:rsid w:val="2A6C49CA"/>
    <w:rsid w:val="2AA5130B"/>
    <w:rsid w:val="2B0C825A"/>
    <w:rsid w:val="2B1C63E1"/>
    <w:rsid w:val="2B9F0ABF"/>
    <w:rsid w:val="2BA9505A"/>
    <w:rsid w:val="2BBEC4B5"/>
    <w:rsid w:val="2BF4EE9D"/>
    <w:rsid w:val="2C202A39"/>
    <w:rsid w:val="2C53999E"/>
    <w:rsid w:val="2D054219"/>
    <w:rsid w:val="2D17FE96"/>
    <w:rsid w:val="2D9FE024"/>
    <w:rsid w:val="2DA367EA"/>
    <w:rsid w:val="2DC26EB9"/>
    <w:rsid w:val="2DCDD3EC"/>
    <w:rsid w:val="2E0B2E12"/>
    <w:rsid w:val="2E486990"/>
    <w:rsid w:val="2EA43CAF"/>
    <w:rsid w:val="2EB1EDDF"/>
    <w:rsid w:val="2EB5D843"/>
    <w:rsid w:val="2EB77540"/>
    <w:rsid w:val="2EC88AE9"/>
    <w:rsid w:val="2EF8D0FD"/>
    <w:rsid w:val="2F012EC3"/>
    <w:rsid w:val="2FA64DC2"/>
    <w:rsid w:val="2FB883F2"/>
    <w:rsid w:val="2FC60691"/>
    <w:rsid w:val="2FC86D49"/>
    <w:rsid w:val="302B6AE4"/>
    <w:rsid w:val="3032A0EC"/>
    <w:rsid w:val="30B7A283"/>
    <w:rsid w:val="30D3493F"/>
    <w:rsid w:val="30F7D78C"/>
    <w:rsid w:val="311DE37E"/>
    <w:rsid w:val="31A16EC8"/>
    <w:rsid w:val="31C8ABCA"/>
    <w:rsid w:val="3234C216"/>
    <w:rsid w:val="3261271B"/>
    <w:rsid w:val="3278BACB"/>
    <w:rsid w:val="32BD094F"/>
    <w:rsid w:val="33EA431C"/>
    <w:rsid w:val="33FE84BD"/>
    <w:rsid w:val="3404B47B"/>
    <w:rsid w:val="346278D8"/>
    <w:rsid w:val="347C9920"/>
    <w:rsid w:val="34A991BA"/>
    <w:rsid w:val="34CC8ED9"/>
    <w:rsid w:val="34DF97A8"/>
    <w:rsid w:val="35278016"/>
    <w:rsid w:val="355C2C50"/>
    <w:rsid w:val="355D5EC6"/>
    <w:rsid w:val="35728542"/>
    <w:rsid w:val="3594B42F"/>
    <w:rsid w:val="359FC733"/>
    <w:rsid w:val="35B44335"/>
    <w:rsid w:val="35BA9819"/>
    <w:rsid w:val="3634382B"/>
    <w:rsid w:val="36A82D77"/>
    <w:rsid w:val="370F91B7"/>
    <w:rsid w:val="3722600F"/>
    <w:rsid w:val="377A90D5"/>
    <w:rsid w:val="37B8C8B0"/>
    <w:rsid w:val="37DCC91C"/>
    <w:rsid w:val="37F5DAB0"/>
    <w:rsid w:val="38449964"/>
    <w:rsid w:val="38766DB8"/>
    <w:rsid w:val="3888E4DD"/>
    <w:rsid w:val="38A58B4B"/>
    <w:rsid w:val="39970800"/>
    <w:rsid w:val="39E3B29C"/>
    <w:rsid w:val="39EAC027"/>
    <w:rsid w:val="3A131951"/>
    <w:rsid w:val="3A266657"/>
    <w:rsid w:val="3A6DD9B5"/>
    <w:rsid w:val="3A9CE01F"/>
    <w:rsid w:val="3A9FE8C7"/>
    <w:rsid w:val="3AC8AE7B"/>
    <w:rsid w:val="3AD6598A"/>
    <w:rsid w:val="3B3AC66D"/>
    <w:rsid w:val="3B67663E"/>
    <w:rsid w:val="3B93C834"/>
    <w:rsid w:val="3BCBE3B1"/>
    <w:rsid w:val="3BEC47AC"/>
    <w:rsid w:val="3C18C052"/>
    <w:rsid w:val="3C5E79D2"/>
    <w:rsid w:val="3C81710A"/>
    <w:rsid w:val="3CF57546"/>
    <w:rsid w:val="3D24DA53"/>
    <w:rsid w:val="3D8BE23F"/>
    <w:rsid w:val="3DBC2CEE"/>
    <w:rsid w:val="3DCDC5EF"/>
    <w:rsid w:val="3DD483D5"/>
    <w:rsid w:val="3DDA924C"/>
    <w:rsid w:val="3E4385C1"/>
    <w:rsid w:val="3E653BF4"/>
    <w:rsid w:val="3F457D8B"/>
    <w:rsid w:val="3F70F0F7"/>
    <w:rsid w:val="3F787711"/>
    <w:rsid w:val="3F7E03C2"/>
    <w:rsid w:val="3FA245A9"/>
    <w:rsid w:val="3FD7D415"/>
    <w:rsid w:val="3FFCABE2"/>
    <w:rsid w:val="404519B0"/>
    <w:rsid w:val="40731A65"/>
    <w:rsid w:val="40A1CE4D"/>
    <w:rsid w:val="410786C7"/>
    <w:rsid w:val="41224A70"/>
    <w:rsid w:val="41387A6D"/>
    <w:rsid w:val="4148F8F0"/>
    <w:rsid w:val="4191008C"/>
    <w:rsid w:val="41E2C679"/>
    <w:rsid w:val="41E85143"/>
    <w:rsid w:val="42204688"/>
    <w:rsid w:val="4235A337"/>
    <w:rsid w:val="4248F01C"/>
    <w:rsid w:val="4263F34F"/>
    <w:rsid w:val="4267C530"/>
    <w:rsid w:val="42931F33"/>
    <w:rsid w:val="42DDFC7D"/>
    <w:rsid w:val="4319901A"/>
    <w:rsid w:val="43791E01"/>
    <w:rsid w:val="43C65B60"/>
    <w:rsid w:val="445C8F21"/>
    <w:rsid w:val="44A084D9"/>
    <w:rsid w:val="44BC7185"/>
    <w:rsid w:val="4533DF95"/>
    <w:rsid w:val="453A1FF2"/>
    <w:rsid w:val="45514680"/>
    <w:rsid w:val="461504E7"/>
    <w:rsid w:val="4638953E"/>
    <w:rsid w:val="4746F80C"/>
    <w:rsid w:val="475D58DC"/>
    <w:rsid w:val="476C266E"/>
    <w:rsid w:val="47A104AF"/>
    <w:rsid w:val="47EF8BD0"/>
    <w:rsid w:val="47F13911"/>
    <w:rsid w:val="480B4126"/>
    <w:rsid w:val="486383A0"/>
    <w:rsid w:val="487AB2A0"/>
    <w:rsid w:val="48A288FB"/>
    <w:rsid w:val="49083965"/>
    <w:rsid w:val="4937EF63"/>
    <w:rsid w:val="493A3642"/>
    <w:rsid w:val="4944FF80"/>
    <w:rsid w:val="49515B23"/>
    <w:rsid w:val="498A7B93"/>
    <w:rsid w:val="49F1FC36"/>
    <w:rsid w:val="4A199764"/>
    <w:rsid w:val="4A1D8BBE"/>
    <w:rsid w:val="4A6327EF"/>
    <w:rsid w:val="4A86BB61"/>
    <w:rsid w:val="4AFB334A"/>
    <w:rsid w:val="4B4A41E6"/>
    <w:rsid w:val="4B7AC34F"/>
    <w:rsid w:val="4BC8783A"/>
    <w:rsid w:val="4BE423D1"/>
    <w:rsid w:val="4BF9DC84"/>
    <w:rsid w:val="4C62F256"/>
    <w:rsid w:val="4C65CE98"/>
    <w:rsid w:val="4C718D91"/>
    <w:rsid w:val="4D12FC62"/>
    <w:rsid w:val="4D3957FD"/>
    <w:rsid w:val="4D758734"/>
    <w:rsid w:val="4DAC3A0F"/>
    <w:rsid w:val="4DAED5AF"/>
    <w:rsid w:val="4DFB9110"/>
    <w:rsid w:val="4E3F6BF7"/>
    <w:rsid w:val="4F4CCC6A"/>
    <w:rsid w:val="4F8F5C6A"/>
    <w:rsid w:val="4FE41679"/>
    <w:rsid w:val="4FF8A30D"/>
    <w:rsid w:val="501A710D"/>
    <w:rsid w:val="505AA414"/>
    <w:rsid w:val="5060453C"/>
    <w:rsid w:val="506FA17D"/>
    <w:rsid w:val="50B6BA81"/>
    <w:rsid w:val="5121BCCD"/>
    <w:rsid w:val="51442A8F"/>
    <w:rsid w:val="51568909"/>
    <w:rsid w:val="518BE6D0"/>
    <w:rsid w:val="51AC1B27"/>
    <w:rsid w:val="51B478E7"/>
    <w:rsid w:val="526EF981"/>
    <w:rsid w:val="5291934C"/>
    <w:rsid w:val="52963D96"/>
    <w:rsid w:val="52B168E6"/>
    <w:rsid w:val="52B28608"/>
    <w:rsid w:val="52C48B75"/>
    <w:rsid w:val="52DA9098"/>
    <w:rsid w:val="52FD841E"/>
    <w:rsid w:val="530912C1"/>
    <w:rsid w:val="535D65C4"/>
    <w:rsid w:val="53B232BB"/>
    <w:rsid w:val="53CAF2A6"/>
    <w:rsid w:val="53FC79F2"/>
    <w:rsid w:val="5441C3C0"/>
    <w:rsid w:val="54E56855"/>
    <w:rsid w:val="54E6610F"/>
    <w:rsid w:val="55191548"/>
    <w:rsid w:val="553F8B79"/>
    <w:rsid w:val="559B3E53"/>
    <w:rsid w:val="55CA1DB9"/>
    <w:rsid w:val="56C9F234"/>
    <w:rsid w:val="56EBF3FF"/>
    <w:rsid w:val="57284365"/>
    <w:rsid w:val="57BEA91D"/>
    <w:rsid w:val="57C6B2D9"/>
    <w:rsid w:val="57D03560"/>
    <w:rsid w:val="58225178"/>
    <w:rsid w:val="58293FBA"/>
    <w:rsid w:val="58585626"/>
    <w:rsid w:val="588BCFA8"/>
    <w:rsid w:val="58C420AC"/>
    <w:rsid w:val="58DE4E51"/>
    <w:rsid w:val="58F71BC1"/>
    <w:rsid w:val="5924B43A"/>
    <w:rsid w:val="5941E5A9"/>
    <w:rsid w:val="59B789BC"/>
    <w:rsid w:val="59BF0C7A"/>
    <w:rsid w:val="5A1346E3"/>
    <w:rsid w:val="5A2BC90E"/>
    <w:rsid w:val="5A9154DF"/>
    <w:rsid w:val="5AB2D98D"/>
    <w:rsid w:val="5ADDEE41"/>
    <w:rsid w:val="5AF0ACEE"/>
    <w:rsid w:val="5B510AB0"/>
    <w:rsid w:val="5B63B6EE"/>
    <w:rsid w:val="5C42E456"/>
    <w:rsid w:val="5C68ED18"/>
    <w:rsid w:val="5C77828D"/>
    <w:rsid w:val="5C7BFE64"/>
    <w:rsid w:val="5C94F7C0"/>
    <w:rsid w:val="5CEFBCDF"/>
    <w:rsid w:val="5D346C82"/>
    <w:rsid w:val="5D5120A5"/>
    <w:rsid w:val="5D6D65E2"/>
    <w:rsid w:val="5D7EE10C"/>
    <w:rsid w:val="5DE1225E"/>
    <w:rsid w:val="5E0D1239"/>
    <w:rsid w:val="5E20DFD7"/>
    <w:rsid w:val="5E3D65DB"/>
    <w:rsid w:val="5F594DFD"/>
    <w:rsid w:val="5F5F8743"/>
    <w:rsid w:val="5F7E4111"/>
    <w:rsid w:val="5F82E2C5"/>
    <w:rsid w:val="5FA518EF"/>
    <w:rsid w:val="5FA6A397"/>
    <w:rsid w:val="5FB2DBC6"/>
    <w:rsid w:val="5FCE60F2"/>
    <w:rsid w:val="6042F99B"/>
    <w:rsid w:val="606D5F09"/>
    <w:rsid w:val="60752105"/>
    <w:rsid w:val="60A27F3D"/>
    <w:rsid w:val="60F631CB"/>
    <w:rsid w:val="61246D1A"/>
    <w:rsid w:val="6128A31E"/>
    <w:rsid w:val="6148FD6D"/>
    <w:rsid w:val="616BB8AA"/>
    <w:rsid w:val="6184CD0B"/>
    <w:rsid w:val="61ABCF7A"/>
    <w:rsid w:val="61CE6916"/>
    <w:rsid w:val="61D51DD9"/>
    <w:rsid w:val="623F1A60"/>
    <w:rsid w:val="62878EFB"/>
    <w:rsid w:val="630B12B8"/>
    <w:rsid w:val="6321EF79"/>
    <w:rsid w:val="632CC277"/>
    <w:rsid w:val="639C4E0F"/>
    <w:rsid w:val="63C0D950"/>
    <w:rsid w:val="6405DE9F"/>
    <w:rsid w:val="6421F679"/>
    <w:rsid w:val="646B8C15"/>
    <w:rsid w:val="64A17C14"/>
    <w:rsid w:val="652933D3"/>
    <w:rsid w:val="654C4AE5"/>
    <w:rsid w:val="65C8B025"/>
    <w:rsid w:val="65DE1511"/>
    <w:rsid w:val="66087E92"/>
    <w:rsid w:val="663F7D5B"/>
    <w:rsid w:val="664580F2"/>
    <w:rsid w:val="6652994D"/>
    <w:rsid w:val="66956689"/>
    <w:rsid w:val="679E96FE"/>
    <w:rsid w:val="67C3EF48"/>
    <w:rsid w:val="67C45C43"/>
    <w:rsid w:val="67FB04CA"/>
    <w:rsid w:val="681A8431"/>
    <w:rsid w:val="6834137B"/>
    <w:rsid w:val="683AED3A"/>
    <w:rsid w:val="686BF8D5"/>
    <w:rsid w:val="6910AE2C"/>
    <w:rsid w:val="6929ADFB"/>
    <w:rsid w:val="695389B2"/>
    <w:rsid w:val="69CE9B84"/>
    <w:rsid w:val="69F2158A"/>
    <w:rsid w:val="69FD6D62"/>
    <w:rsid w:val="6A5D8402"/>
    <w:rsid w:val="6A8B260E"/>
    <w:rsid w:val="6AE446A8"/>
    <w:rsid w:val="6B45F23F"/>
    <w:rsid w:val="6BD4B581"/>
    <w:rsid w:val="6BE441B1"/>
    <w:rsid w:val="6C13082D"/>
    <w:rsid w:val="6C3AC0F5"/>
    <w:rsid w:val="6C577050"/>
    <w:rsid w:val="6CA426B0"/>
    <w:rsid w:val="6CC79626"/>
    <w:rsid w:val="6CFCBAB1"/>
    <w:rsid w:val="6D09B551"/>
    <w:rsid w:val="6D8C4C02"/>
    <w:rsid w:val="6E1ACA98"/>
    <w:rsid w:val="6E1B24B0"/>
    <w:rsid w:val="6EB31056"/>
    <w:rsid w:val="6ED8B234"/>
    <w:rsid w:val="6F57184B"/>
    <w:rsid w:val="6F696205"/>
    <w:rsid w:val="6F8AEF1D"/>
    <w:rsid w:val="6FC91D71"/>
    <w:rsid w:val="6FC937B7"/>
    <w:rsid w:val="6FED2589"/>
    <w:rsid w:val="701408C0"/>
    <w:rsid w:val="701D631B"/>
    <w:rsid w:val="7032D6D7"/>
    <w:rsid w:val="70D5F752"/>
    <w:rsid w:val="70F6F295"/>
    <w:rsid w:val="713A5189"/>
    <w:rsid w:val="7147C3DB"/>
    <w:rsid w:val="714A8C31"/>
    <w:rsid w:val="717FC6D4"/>
    <w:rsid w:val="71A090E9"/>
    <w:rsid w:val="71B21D6F"/>
    <w:rsid w:val="71B300D5"/>
    <w:rsid w:val="71C5FF8E"/>
    <w:rsid w:val="71DCD7D0"/>
    <w:rsid w:val="722AA32E"/>
    <w:rsid w:val="72612E84"/>
    <w:rsid w:val="7285EA58"/>
    <w:rsid w:val="72B6BAAD"/>
    <w:rsid w:val="732F3107"/>
    <w:rsid w:val="73746FF9"/>
    <w:rsid w:val="739175B8"/>
    <w:rsid w:val="73936B2B"/>
    <w:rsid w:val="73A7CC71"/>
    <w:rsid w:val="73C5171C"/>
    <w:rsid w:val="73F144D4"/>
    <w:rsid w:val="740DB049"/>
    <w:rsid w:val="74868187"/>
    <w:rsid w:val="75132214"/>
    <w:rsid w:val="752FFD2A"/>
    <w:rsid w:val="7535FF35"/>
    <w:rsid w:val="75554BFA"/>
    <w:rsid w:val="75F2296D"/>
    <w:rsid w:val="75FBEDCE"/>
    <w:rsid w:val="761503A1"/>
    <w:rsid w:val="76A35EC5"/>
    <w:rsid w:val="76B3283A"/>
    <w:rsid w:val="76DF36B5"/>
    <w:rsid w:val="76E62A26"/>
    <w:rsid w:val="772E7183"/>
    <w:rsid w:val="7757652C"/>
    <w:rsid w:val="777B95A7"/>
    <w:rsid w:val="77B03829"/>
    <w:rsid w:val="77CC9AE5"/>
    <w:rsid w:val="78315DF6"/>
    <w:rsid w:val="784D3311"/>
    <w:rsid w:val="78931016"/>
    <w:rsid w:val="78B4A2A2"/>
    <w:rsid w:val="78B8DB74"/>
    <w:rsid w:val="78FA634D"/>
    <w:rsid w:val="790E99CA"/>
    <w:rsid w:val="793E503A"/>
    <w:rsid w:val="7978D728"/>
    <w:rsid w:val="7A1F5238"/>
    <w:rsid w:val="7A26FE7E"/>
    <w:rsid w:val="7A5296CE"/>
    <w:rsid w:val="7A628E2A"/>
    <w:rsid w:val="7A8732F1"/>
    <w:rsid w:val="7ABA4A63"/>
    <w:rsid w:val="7AD4CB1F"/>
    <w:rsid w:val="7B18A40A"/>
    <w:rsid w:val="7B24D018"/>
    <w:rsid w:val="7B2B9C44"/>
    <w:rsid w:val="7B47B726"/>
    <w:rsid w:val="7B7BD447"/>
    <w:rsid w:val="7C0A3A49"/>
    <w:rsid w:val="7C3CAAB9"/>
    <w:rsid w:val="7CDB0D19"/>
    <w:rsid w:val="7D0B3268"/>
    <w:rsid w:val="7D115F91"/>
    <w:rsid w:val="7D8A2AAA"/>
    <w:rsid w:val="7D99F913"/>
    <w:rsid w:val="7D9E05A3"/>
    <w:rsid w:val="7DBA6AD8"/>
    <w:rsid w:val="7E4C15DF"/>
    <w:rsid w:val="7E73324E"/>
    <w:rsid w:val="7F9604E2"/>
    <w:rsid w:val="7F9D5C94"/>
    <w:rsid w:val="7FB191E6"/>
    <w:rsid w:val="7FD9774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4419A"/>
  <w15:chartTrackingRefBased/>
  <w15:docId w15:val="{229680BC-7A29-494A-A214-7B5BF8C7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99E"/>
    <w:pPr>
      <w:spacing w:after="0" w:line="240" w:lineRule="auto"/>
      <w:ind w:firstLine="720"/>
      <w:jc w:val="both"/>
    </w:pPr>
    <w:rPr>
      <w:rFonts w:ascii="Times New Roman" w:hAnsi="Times New Roman"/>
      <w:kern w:val="0"/>
      <w:sz w:val="24"/>
      <w14:ligatures w14:val="none"/>
    </w:rPr>
  </w:style>
  <w:style w:type="paragraph" w:styleId="Virsraksts1">
    <w:name w:val="heading 1"/>
    <w:basedOn w:val="Parasts"/>
    <w:next w:val="Parasts"/>
    <w:link w:val="Virsraksts1Rakstz"/>
    <w:uiPriority w:val="9"/>
    <w:qFormat/>
    <w:rsid w:val="004619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619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6199E"/>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6199E"/>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6199E"/>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6199E"/>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6199E"/>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6199E"/>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6199E"/>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6199E"/>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6199E"/>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6199E"/>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6199E"/>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6199E"/>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6199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6199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6199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6199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6199E"/>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199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6199E"/>
    <w:pPr>
      <w:numPr>
        <w:ilvl w:val="1"/>
      </w:numPr>
      <w:ind w:firstLine="720"/>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6199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6199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6199E"/>
    <w:rPr>
      <w:i/>
      <w:iCs/>
      <w:color w:val="404040" w:themeColor="text1" w:themeTint="BF"/>
    </w:r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List Paragraph11"/>
    <w:basedOn w:val="Parasts"/>
    <w:link w:val="SarakstarindkopaRakstz"/>
    <w:uiPriority w:val="34"/>
    <w:qFormat/>
    <w:rsid w:val="0046199E"/>
    <w:pPr>
      <w:ind w:left="720"/>
      <w:contextualSpacing/>
    </w:pPr>
  </w:style>
  <w:style w:type="character" w:styleId="Intensvsizclums">
    <w:name w:val="Intense Emphasis"/>
    <w:basedOn w:val="Noklusjumarindkopasfonts"/>
    <w:uiPriority w:val="21"/>
    <w:qFormat/>
    <w:rsid w:val="0046199E"/>
    <w:rPr>
      <w:i/>
      <w:iCs/>
      <w:color w:val="2F5496" w:themeColor="accent1" w:themeShade="BF"/>
    </w:rPr>
  </w:style>
  <w:style w:type="paragraph" w:styleId="Intensvscitts">
    <w:name w:val="Intense Quote"/>
    <w:basedOn w:val="Parasts"/>
    <w:next w:val="Parasts"/>
    <w:link w:val="IntensvscittsRakstz"/>
    <w:uiPriority w:val="30"/>
    <w:qFormat/>
    <w:rsid w:val="00461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6199E"/>
    <w:rPr>
      <w:i/>
      <w:iCs/>
      <w:color w:val="2F5496" w:themeColor="accent1" w:themeShade="BF"/>
    </w:rPr>
  </w:style>
  <w:style w:type="character" w:styleId="Intensvaatsauce">
    <w:name w:val="Intense Reference"/>
    <w:basedOn w:val="Noklusjumarindkopasfonts"/>
    <w:uiPriority w:val="32"/>
    <w:qFormat/>
    <w:rsid w:val="0046199E"/>
    <w:rPr>
      <w:b/>
      <w:bCs/>
      <w:smallCaps/>
      <w:color w:val="2F5496" w:themeColor="accent1" w:themeShade="BF"/>
      <w:spacing w:val="5"/>
    </w:rPr>
  </w:style>
  <w:style w:type="character" w:styleId="Hipersaite">
    <w:name w:val="Hyperlink"/>
    <w:basedOn w:val="Noklusjumarindkopasfonts"/>
    <w:uiPriority w:val="99"/>
    <w:unhideWhenUsed/>
    <w:rsid w:val="0046199E"/>
    <w:rPr>
      <w:color w:val="0563C1" w:themeColor="hyperlink"/>
      <w:u w:val="single"/>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locked/>
    <w:rsid w:val="0046199E"/>
    <w:rPr>
      <w:rFonts w:ascii="Times New Roman" w:hAnsi="Times New Roman" w:cs="Times New Roman"/>
      <w:sz w:val="20"/>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46199E"/>
    <w:rPr>
      <w:rFonts w:cs="Times New Roman"/>
      <w:kern w:val="2"/>
      <w:sz w:val="20"/>
      <w:szCs w:val="20"/>
      <w14:ligatures w14:val="standardContextual"/>
    </w:rPr>
  </w:style>
  <w:style w:type="character" w:customStyle="1" w:styleId="FootnoteTextChar1">
    <w:name w:val="Footnote Text Char1"/>
    <w:basedOn w:val="Noklusjumarindkopasfonts"/>
    <w:uiPriority w:val="99"/>
    <w:semiHidden/>
    <w:rsid w:val="0046199E"/>
    <w:rPr>
      <w:rFonts w:ascii="Times New Roman" w:hAnsi="Times New Roman"/>
      <w:kern w:val="0"/>
      <w:sz w:val="20"/>
      <w:szCs w:val="20"/>
      <w14:ligatures w14:val="none"/>
    </w:rPr>
  </w:style>
  <w:style w:type="paragraph" w:styleId="Kjene">
    <w:name w:val="footer"/>
    <w:basedOn w:val="Parasts"/>
    <w:link w:val="KjeneRakstz"/>
    <w:uiPriority w:val="99"/>
    <w:unhideWhenUsed/>
    <w:rsid w:val="0046199E"/>
    <w:pPr>
      <w:tabs>
        <w:tab w:val="center" w:pos="4153"/>
        <w:tab w:val="right" w:pos="8306"/>
      </w:tabs>
    </w:pPr>
  </w:style>
  <w:style w:type="character" w:customStyle="1" w:styleId="KjeneRakstz">
    <w:name w:val="Kājene Rakstz."/>
    <w:basedOn w:val="Noklusjumarindkopasfonts"/>
    <w:link w:val="Kjene"/>
    <w:uiPriority w:val="99"/>
    <w:rsid w:val="0046199E"/>
    <w:rPr>
      <w:rFonts w:ascii="Times New Roman" w:hAnsi="Times New Roman"/>
      <w:kern w:val="0"/>
      <w:sz w:val="24"/>
      <w14:ligatures w14:val="none"/>
    </w:r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46199E"/>
  </w:style>
  <w:style w:type="paragraph" w:customStyle="1" w:styleId="naisf">
    <w:name w:val="naisf"/>
    <w:basedOn w:val="Parasts"/>
    <w:rsid w:val="0046199E"/>
    <w:pPr>
      <w:spacing w:before="100" w:beforeAutospacing="1" w:after="100" w:afterAutospacing="1"/>
    </w:pPr>
    <w:rPr>
      <w:rFonts w:eastAsia="Times New Roman" w:cs="Times New Roman"/>
      <w:szCs w:val="24"/>
      <w:lang w:eastAsia="lv-LV"/>
    </w:rPr>
  </w:style>
  <w:style w:type="character" w:customStyle="1" w:styleId="Style1Char">
    <w:name w:val="Style1 Char"/>
    <w:basedOn w:val="SarakstarindkopaRakstz"/>
    <w:link w:val="Style1"/>
    <w:locked/>
    <w:rsid w:val="0046199E"/>
    <w:rPr>
      <w:szCs w:val="24"/>
    </w:rPr>
  </w:style>
  <w:style w:type="paragraph" w:customStyle="1" w:styleId="Style1">
    <w:name w:val="Style1"/>
    <w:basedOn w:val="Sarakstarindkopa"/>
    <w:link w:val="Style1Char"/>
    <w:qFormat/>
    <w:rsid w:val="0046199E"/>
    <w:pPr>
      <w:numPr>
        <w:ilvl w:val="1"/>
        <w:numId w:val="2"/>
      </w:numPr>
      <w:autoSpaceDE w:val="0"/>
      <w:autoSpaceDN w:val="0"/>
      <w:adjustRightInd w:val="0"/>
      <w:spacing w:before="240"/>
    </w:pPr>
    <w:rPr>
      <w:szCs w:val="24"/>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46199E"/>
    <w:rPr>
      <w:rFonts w:ascii="Times New Roman" w:hAnsi="Times New Roman" w:cs="Times New Roman"/>
      <w:sz w:val="24"/>
      <w:vertAlign w:val="superscript"/>
    </w:rPr>
  </w:style>
  <w:style w:type="paragraph" w:customStyle="1" w:styleId="CharCharCharChar">
    <w:name w:val="Char Char Char Char"/>
    <w:aliases w:val="Char2"/>
    <w:basedOn w:val="Parasts"/>
    <w:next w:val="Parasts"/>
    <w:link w:val="Vresatsauce"/>
    <w:uiPriority w:val="99"/>
    <w:rsid w:val="0046199E"/>
    <w:pPr>
      <w:spacing w:after="160" w:line="240" w:lineRule="exact"/>
      <w:ind w:firstLine="0"/>
    </w:pPr>
    <w:rPr>
      <w:rFonts w:cs="Times New Roman"/>
      <w:kern w:val="2"/>
      <w:vertAlign w:val="superscript"/>
      <w14:ligatures w14:val="standardContextual"/>
    </w:rPr>
  </w:style>
  <w:style w:type="paragraph" w:customStyle="1" w:styleId="Headinggg1">
    <w:name w:val="Headinggg1"/>
    <w:basedOn w:val="Sarakstarindkopa"/>
    <w:uiPriority w:val="99"/>
    <w:qFormat/>
    <w:rsid w:val="0046199E"/>
    <w:pPr>
      <w:numPr>
        <w:numId w:val="3"/>
      </w:numPr>
      <w:tabs>
        <w:tab w:val="num" w:pos="360"/>
      </w:tabs>
      <w:spacing w:before="360" w:after="240"/>
      <w:ind w:firstLine="720"/>
      <w:contextualSpacing w:val="0"/>
      <w:jc w:val="center"/>
      <w:outlineLvl w:val="3"/>
    </w:pPr>
    <w:rPr>
      <w:rFonts w:eastAsia="Times New Roman" w:cs="Times New Roman"/>
      <w:b/>
      <w:bCs/>
      <w:color w:val="000000"/>
      <w:sz w:val="28"/>
      <w:szCs w:val="28"/>
      <w:lang w:eastAsia="lv-LV"/>
    </w:rPr>
  </w:style>
  <w:style w:type="character" w:customStyle="1" w:styleId="normaltextrun">
    <w:name w:val="normaltextrun"/>
    <w:basedOn w:val="Noklusjumarindkopasfonts"/>
    <w:rsid w:val="0046199E"/>
  </w:style>
  <w:style w:type="character" w:customStyle="1" w:styleId="ui-provider">
    <w:name w:val="ui-provider"/>
    <w:basedOn w:val="Noklusjumarindkopasfonts"/>
    <w:rsid w:val="0046199E"/>
  </w:style>
  <w:style w:type="table" w:styleId="Reatabula">
    <w:name w:val="Table Grid"/>
    <w:basedOn w:val="Parastatabula"/>
    <w:rsid w:val="0046199E"/>
    <w:pPr>
      <w:spacing w:before="120" w:after="0" w:line="240" w:lineRule="auto"/>
      <w:ind w:left="851" w:hanging="567"/>
      <w:jc w:val="both"/>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46199E"/>
    <w:rPr>
      <w:i/>
      <w:iCs/>
    </w:rPr>
  </w:style>
  <w:style w:type="character" w:styleId="Izmantotahipersaite">
    <w:name w:val="FollowedHyperlink"/>
    <w:basedOn w:val="Noklusjumarindkopasfonts"/>
    <w:uiPriority w:val="99"/>
    <w:semiHidden/>
    <w:unhideWhenUsed/>
    <w:rsid w:val="008F238F"/>
    <w:rPr>
      <w:color w:val="954F72" w:themeColor="followedHyperlink"/>
      <w:u w:val="single"/>
    </w:rPr>
  </w:style>
  <w:style w:type="character" w:customStyle="1" w:styleId="eop">
    <w:name w:val="eop"/>
    <w:basedOn w:val="Noklusjumarindkopasfonts"/>
    <w:rsid w:val="00DA5646"/>
  </w:style>
  <w:style w:type="character" w:styleId="Neatrisintapieminana">
    <w:name w:val="Unresolved Mention"/>
    <w:basedOn w:val="Noklusjumarindkopasfonts"/>
    <w:uiPriority w:val="99"/>
    <w:semiHidden/>
    <w:unhideWhenUsed/>
    <w:rsid w:val="00EE64B7"/>
    <w:rPr>
      <w:color w:val="605E5C"/>
      <w:shd w:val="clear" w:color="auto" w:fill="E1DFDD"/>
    </w:r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rFonts w:ascii="Times New Roman" w:hAnsi="Times New Roman"/>
      <w:kern w:val="0"/>
      <w:sz w:val="20"/>
      <w:szCs w:val="20"/>
      <w14:ligatures w14:val="none"/>
    </w:rPr>
  </w:style>
  <w:style w:type="character" w:styleId="Komentraatsauce">
    <w:name w:val="annotation reference"/>
    <w:basedOn w:val="Noklusjumarindkopasfonts"/>
    <w:uiPriority w:val="99"/>
    <w:semiHidden/>
    <w:unhideWhenUsed/>
    <w:rPr>
      <w:sz w:val="16"/>
      <w:szCs w:val="16"/>
    </w:rPr>
  </w:style>
  <w:style w:type="paragraph" w:styleId="Prskatjums">
    <w:name w:val="Revision"/>
    <w:hidden/>
    <w:uiPriority w:val="99"/>
    <w:semiHidden/>
    <w:rsid w:val="00216244"/>
    <w:pPr>
      <w:spacing w:after="0" w:line="240" w:lineRule="auto"/>
    </w:pPr>
    <w:rPr>
      <w:rFonts w:ascii="Times New Roman" w:hAnsi="Times New Roman"/>
      <w:kern w:val="0"/>
      <w:sz w:val="24"/>
      <w14:ligatures w14:val="none"/>
    </w:rPr>
  </w:style>
  <w:style w:type="paragraph" w:styleId="Komentratma">
    <w:name w:val="annotation subject"/>
    <w:basedOn w:val="Komentrateksts"/>
    <w:next w:val="Komentrateksts"/>
    <w:link w:val="KomentratmaRakstz"/>
    <w:uiPriority w:val="99"/>
    <w:semiHidden/>
    <w:unhideWhenUsed/>
    <w:rsid w:val="00364A3F"/>
    <w:rPr>
      <w:b/>
      <w:bCs/>
    </w:rPr>
  </w:style>
  <w:style w:type="character" w:customStyle="1" w:styleId="KomentratmaRakstz">
    <w:name w:val="Komentāra tēma Rakstz."/>
    <w:basedOn w:val="KomentratekstsRakstz"/>
    <w:link w:val="Komentratma"/>
    <w:uiPriority w:val="99"/>
    <w:semiHidden/>
    <w:rsid w:val="00364A3F"/>
    <w:rPr>
      <w:rFonts w:ascii="Times New Roman" w:hAnsi="Times New Roman"/>
      <w:b/>
      <w:bCs/>
      <w:kern w:val="0"/>
      <w:sz w:val="20"/>
      <w:szCs w:val="20"/>
      <w14:ligatures w14:val="none"/>
    </w:rPr>
  </w:style>
  <w:style w:type="paragraph" w:styleId="Galvene">
    <w:name w:val="header"/>
    <w:basedOn w:val="Parasts"/>
    <w:link w:val="GalveneRakstz"/>
    <w:uiPriority w:val="99"/>
    <w:unhideWhenUsed/>
    <w:rsid w:val="005730C0"/>
    <w:pPr>
      <w:tabs>
        <w:tab w:val="center" w:pos="4153"/>
        <w:tab w:val="right" w:pos="8306"/>
      </w:tabs>
    </w:pPr>
  </w:style>
  <w:style w:type="character" w:customStyle="1" w:styleId="GalveneRakstz">
    <w:name w:val="Galvene Rakstz."/>
    <w:basedOn w:val="Noklusjumarindkopasfonts"/>
    <w:link w:val="Galvene"/>
    <w:uiPriority w:val="99"/>
    <w:rsid w:val="005730C0"/>
    <w:rPr>
      <w:rFonts w:ascii="Times New Roman" w:hAnsi="Times New Roman"/>
      <w:kern w:val="0"/>
      <w:sz w:val="24"/>
      <w14:ligatures w14:val="none"/>
    </w:rPr>
  </w:style>
  <w:style w:type="character" w:styleId="Piemint">
    <w:name w:val="Mention"/>
    <w:basedOn w:val="Noklusjumarindkopasfonts"/>
    <w:uiPriority w:val="99"/>
    <w:unhideWhenUsed/>
    <w:rsid w:val="002F70E8"/>
    <w:rPr>
      <w:color w:val="2B579A"/>
      <w:shd w:val="clear" w:color="auto" w:fill="E1DFDD"/>
    </w:rPr>
  </w:style>
  <w:style w:type="paragraph" w:styleId="Sarakstaaizzme">
    <w:name w:val="List Bullet"/>
    <w:basedOn w:val="Parasts"/>
    <w:uiPriority w:val="99"/>
    <w:unhideWhenUsed/>
    <w:rsid w:val="00FF120D"/>
    <w:pPr>
      <w:numPr>
        <w:numId w:val="17"/>
      </w:numPr>
      <w:contextualSpacing/>
    </w:pPr>
  </w:style>
  <w:style w:type="paragraph" w:customStyle="1" w:styleId="pf0">
    <w:name w:val="pf0"/>
    <w:basedOn w:val="Parasts"/>
    <w:rsid w:val="00FD504C"/>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Noklusjumarindkopasfonts"/>
    <w:rsid w:val="00FD504C"/>
    <w:rPr>
      <w:rFonts w:ascii="Segoe UI" w:hAnsi="Segoe UI" w:cs="Segoe UI" w:hint="default"/>
      <w:sz w:val="18"/>
      <w:szCs w:val="18"/>
    </w:rPr>
  </w:style>
  <w:style w:type="paragraph" w:customStyle="1" w:styleId="paragraph">
    <w:name w:val="paragraph"/>
    <w:basedOn w:val="Parasts"/>
    <w:rsid w:val="00922C96"/>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4664">
      <w:bodyDiv w:val="1"/>
      <w:marLeft w:val="0"/>
      <w:marRight w:val="0"/>
      <w:marTop w:val="0"/>
      <w:marBottom w:val="0"/>
      <w:divBdr>
        <w:top w:val="none" w:sz="0" w:space="0" w:color="auto"/>
        <w:left w:val="none" w:sz="0" w:space="0" w:color="auto"/>
        <w:bottom w:val="none" w:sz="0" w:space="0" w:color="auto"/>
        <w:right w:val="none" w:sz="0" w:space="0" w:color="auto"/>
      </w:divBdr>
    </w:div>
    <w:div w:id="255675956">
      <w:bodyDiv w:val="1"/>
      <w:marLeft w:val="0"/>
      <w:marRight w:val="0"/>
      <w:marTop w:val="0"/>
      <w:marBottom w:val="0"/>
      <w:divBdr>
        <w:top w:val="none" w:sz="0" w:space="0" w:color="auto"/>
        <w:left w:val="none" w:sz="0" w:space="0" w:color="auto"/>
        <w:bottom w:val="none" w:sz="0" w:space="0" w:color="auto"/>
        <w:right w:val="none" w:sz="0" w:space="0" w:color="auto"/>
      </w:divBdr>
    </w:div>
    <w:div w:id="258410117">
      <w:bodyDiv w:val="1"/>
      <w:marLeft w:val="0"/>
      <w:marRight w:val="0"/>
      <w:marTop w:val="0"/>
      <w:marBottom w:val="0"/>
      <w:divBdr>
        <w:top w:val="none" w:sz="0" w:space="0" w:color="auto"/>
        <w:left w:val="none" w:sz="0" w:space="0" w:color="auto"/>
        <w:bottom w:val="none" w:sz="0" w:space="0" w:color="auto"/>
        <w:right w:val="none" w:sz="0" w:space="0" w:color="auto"/>
      </w:divBdr>
    </w:div>
    <w:div w:id="275523466">
      <w:bodyDiv w:val="1"/>
      <w:marLeft w:val="0"/>
      <w:marRight w:val="0"/>
      <w:marTop w:val="0"/>
      <w:marBottom w:val="0"/>
      <w:divBdr>
        <w:top w:val="none" w:sz="0" w:space="0" w:color="auto"/>
        <w:left w:val="none" w:sz="0" w:space="0" w:color="auto"/>
        <w:bottom w:val="none" w:sz="0" w:space="0" w:color="auto"/>
        <w:right w:val="none" w:sz="0" w:space="0" w:color="auto"/>
      </w:divBdr>
    </w:div>
    <w:div w:id="310213640">
      <w:bodyDiv w:val="1"/>
      <w:marLeft w:val="0"/>
      <w:marRight w:val="0"/>
      <w:marTop w:val="0"/>
      <w:marBottom w:val="0"/>
      <w:divBdr>
        <w:top w:val="none" w:sz="0" w:space="0" w:color="auto"/>
        <w:left w:val="none" w:sz="0" w:space="0" w:color="auto"/>
        <w:bottom w:val="none" w:sz="0" w:space="0" w:color="auto"/>
        <w:right w:val="none" w:sz="0" w:space="0" w:color="auto"/>
      </w:divBdr>
    </w:div>
    <w:div w:id="435491147">
      <w:bodyDiv w:val="1"/>
      <w:marLeft w:val="0"/>
      <w:marRight w:val="0"/>
      <w:marTop w:val="0"/>
      <w:marBottom w:val="0"/>
      <w:divBdr>
        <w:top w:val="none" w:sz="0" w:space="0" w:color="auto"/>
        <w:left w:val="none" w:sz="0" w:space="0" w:color="auto"/>
        <w:bottom w:val="none" w:sz="0" w:space="0" w:color="auto"/>
        <w:right w:val="none" w:sz="0" w:space="0" w:color="auto"/>
      </w:divBdr>
    </w:div>
    <w:div w:id="639068470">
      <w:bodyDiv w:val="1"/>
      <w:marLeft w:val="0"/>
      <w:marRight w:val="0"/>
      <w:marTop w:val="0"/>
      <w:marBottom w:val="0"/>
      <w:divBdr>
        <w:top w:val="none" w:sz="0" w:space="0" w:color="auto"/>
        <w:left w:val="none" w:sz="0" w:space="0" w:color="auto"/>
        <w:bottom w:val="none" w:sz="0" w:space="0" w:color="auto"/>
        <w:right w:val="none" w:sz="0" w:space="0" w:color="auto"/>
      </w:divBdr>
    </w:div>
    <w:div w:id="704135315">
      <w:bodyDiv w:val="1"/>
      <w:marLeft w:val="0"/>
      <w:marRight w:val="0"/>
      <w:marTop w:val="0"/>
      <w:marBottom w:val="0"/>
      <w:divBdr>
        <w:top w:val="none" w:sz="0" w:space="0" w:color="auto"/>
        <w:left w:val="none" w:sz="0" w:space="0" w:color="auto"/>
        <w:bottom w:val="none" w:sz="0" w:space="0" w:color="auto"/>
        <w:right w:val="none" w:sz="0" w:space="0" w:color="auto"/>
      </w:divBdr>
    </w:div>
    <w:div w:id="1174304000">
      <w:bodyDiv w:val="1"/>
      <w:marLeft w:val="0"/>
      <w:marRight w:val="0"/>
      <w:marTop w:val="0"/>
      <w:marBottom w:val="0"/>
      <w:divBdr>
        <w:top w:val="none" w:sz="0" w:space="0" w:color="auto"/>
        <w:left w:val="none" w:sz="0" w:space="0" w:color="auto"/>
        <w:bottom w:val="none" w:sz="0" w:space="0" w:color="auto"/>
        <w:right w:val="none" w:sz="0" w:space="0" w:color="auto"/>
      </w:divBdr>
    </w:div>
    <w:div w:id="1195731674">
      <w:bodyDiv w:val="1"/>
      <w:marLeft w:val="0"/>
      <w:marRight w:val="0"/>
      <w:marTop w:val="0"/>
      <w:marBottom w:val="0"/>
      <w:divBdr>
        <w:top w:val="none" w:sz="0" w:space="0" w:color="auto"/>
        <w:left w:val="none" w:sz="0" w:space="0" w:color="auto"/>
        <w:bottom w:val="none" w:sz="0" w:space="0" w:color="auto"/>
        <w:right w:val="none" w:sz="0" w:space="0" w:color="auto"/>
      </w:divBdr>
    </w:div>
    <w:div w:id="1205215413">
      <w:bodyDiv w:val="1"/>
      <w:marLeft w:val="0"/>
      <w:marRight w:val="0"/>
      <w:marTop w:val="0"/>
      <w:marBottom w:val="0"/>
      <w:divBdr>
        <w:top w:val="none" w:sz="0" w:space="0" w:color="auto"/>
        <w:left w:val="none" w:sz="0" w:space="0" w:color="auto"/>
        <w:bottom w:val="none" w:sz="0" w:space="0" w:color="auto"/>
        <w:right w:val="none" w:sz="0" w:space="0" w:color="auto"/>
      </w:divBdr>
    </w:div>
    <w:div w:id="15172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asts@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lex.europa.eu/legal-content/LV/ALL/?uri=CELEX%3A32012D0021" TargetMode="External"/><Relationship Id="rId23" Type="http://schemas.openxmlformats.org/officeDocument/2006/relationships/hyperlink" Target="mailto:vis@cfla.gov.lv" TargetMode="External"/><Relationship Id="rId10" Type="http://schemas.openxmlformats.org/officeDocument/2006/relationships/endnotes" Target="endnotes.xml"/><Relationship Id="rId19" Type="http://schemas.openxmlformats.org/officeDocument/2006/relationships/hyperlink" Target="https://www.cfla.gov.lv/lv/par-e-vid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3.png"/><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8ED0C0F-69CB-4E0B-9DB5-023856C69E21}">
    <t:Anchor>
      <t:Comment id="725666418"/>
    </t:Anchor>
    <t:History>
      <t:Event id="{3EC7662A-C89F-484A-889F-A8178395D2B0}" time="2024-03-04T07:57:18.981Z">
        <t:Attribution userId="S::ViestursF@varam.gov.lv::f37f7c8a-03db-42b7-8c73-027c184d9786" userProvider="AD" userName="Viesturs Frišfelds"/>
        <t:Anchor>
          <t:Comment id="725666418"/>
        </t:Anchor>
        <t:Create/>
      </t:Event>
      <t:Event id="{FD67DC2D-97B0-4C9F-A322-FC4B24C8283E}" time="2024-03-04T07:57:18.981Z">
        <t:Attribution userId="S::ViestursF@varam.gov.lv::f37f7c8a-03db-42b7-8c73-027c184d9786" userProvider="AD" userName="Viesturs Frišfelds"/>
        <t:Anchor>
          <t:Comment id="725666418"/>
        </t:Anchor>
        <t:Assign userId="S::agnesem@varam.gov.lv::a39ae5d9-b33c-496b-a75f-520caa905967" userProvider="AD" userName="Agnese Marnauza"/>
      </t:Event>
      <t:Event id="{A329C9A8-E7ED-4C77-B3D0-7E5F4C89E13B}" time="2024-03-04T07:57:18.981Z">
        <t:Attribution userId="S::ViestursF@varam.gov.lv::f37f7c8a-03db-42b7-8c73-027c184d9786" userProvider="AD" userName="Viesturs Frišfelds"/>
        <t:Anchor>
          <t:Comment id="725666418"/>
        </t:Anchor>
        <t:SetTitle title="Lūdzu viedokli vai šis ir atbilstoši sanāksmēs ar CFLA par turamāko vērtēšanas kārtību izrunātajam.@Agnese Marnauza @Dana Prižavoite @Anete Kalniņa "/>
      </t:Event>
      <t:Event id="{61A0573F-1AF1-41B6-A90A-0232E45647A9}" time="2024-03-04T09:06:37.866Z">
        <t:Attribution userId="S::agnesem@varam.gov.lv::a39ae5d9-b33c-496b-a75f-520caa905967" userProvider="AD" userName="Agnese Marnauza"/>
        <t:Anchor>
          <t:Comment id="1437171974"/>
        </t:Anchor>
        <t:UnassignAll/>
      </t:Event>
      <t:Event id="{FEF23651-A28E-4BFC-9FCB-88338A3E879A}" time="2024-03-04T09:06:37.866Z">
        <t:Attribution userId="S::agnesem@varam.gov.lv::a39ae5d9-b33c-496b-a75f-520caa905967" userProvider="AD" userName="Agnese Marnauza"/>
        <t:Anchor>
          <t:Comment id="1437171974"/>
        </t:Anchor>
        <t:Assign userId="S::ViestursF@varam.gov.lv::f37f7c8a-03db-42b7-8c73-027c184d9786" userProvider="AD" userName="Viesturs Frišfel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Gunta Kalniņa</DisplayName>
        <AccountId>1136</AccountId>
        <AccountType/>
      </UserInfo>
      <UserInfo>
        <DisplayName>Madara Austriņa</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6D461-FA4A-432E-93FD-9D054048FD44}">
  <ds:schemaRefs>
    <ds:schemaRef ds:uri="http://schemas.microsoft.com/sharepoint/v3/contenttype/forms"/>
  </ds:schemaRefs>
</ds:datastoreItem>
</file>

<file path=customXml/itemProps2.xml><?xml version="1.0" encoding="utf-8"?>
<ds:datastoreItem xmlns:ds="http://schemas.openxmlformats.org/officeDocument/2006/customXml" ds:itemID="{969DEC59-CCD8-467B-8A5B-B178DD4A4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C9C52-C72C-4BCB-80BC-ABD69A68A807}">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38CB1735-1875-47F0-A490-8001D4C3A6C2}">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8</Pages>
  <Words>3537</Words>
  <Characters>20161</Characters>
  <Application>Microsoft Office Word</Application>
  <DocSecurity>0</DocSecurity>
  <Lines>168</Lines>
  <Paragraphs>47</Paragraphs>
  <ScaleCrop>false</ScaleCrop>
  <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Linda Reinvalde</cp:lastModifiedBy>
  <cp:revision>18</cp:revision>
  <dcterms:created xsi:type="dcterms:W3CDTF">2024-11-22T08:00:00Z</dcterms:created>
  <dcterms:modified xsi:type="dcterms:W3CDTF">2024-11-26T08:45:00Z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