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10ACEBF7"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7D0BBC">
        <w:rPr>
          <w:rFonts w:ascii="Times New Roman" w:hAnsi="Times New Roman" w:cs="Times New Roman"/>
          <w:b/>
          <w:sz w:val="40"/>
          <w:szCs w:val="40"/>
        </w:rPr>
        <w:t>2.1.3</w:t>
      </w:r>
      <w:r w:rsidRPr="00BC2C4B">
        <w:rPr>
          <w:rFonts w:ascii="Times New Roman" w:hAnsi="Times New Roman" w:cs="Times New Roman"/>
          <w:b/>
          <w:sz w:val="40"/>
          <w:szCs w:val="40"/>
        </w:rPr>
        <w:t>. specifiskā atbalsta mērķa "</w:t>
      </w:r>
      <w:r w:rsidR="00A52826" w:rsidRPr="00A52826">
        <w:rPr>
          <w:rFonts w:ascii="Times New Roman" w:hAnsi="Times New Roman" w:cs="Times New Roman"/>
          <w:b/>
          <w:sz w:val="40"/>
          <w:szCs w:val="40"/>
        </w:rPr>
        <w:t>Veicināt pielāgošanos klimata pārmaiņām, risku novēršanu un noturību pret katastrofām</w:t>
      </w:r>
      <w:r w:rsidRPr="00BC2C4B">
        <w:rPr>
          <w:rFonts w:ascii="Times New Roman" w:hAnsi="Times New Roman" w:cs="Times New Roman"/>
          <w:b/>
          <w:sz w:val="40"/>
          <w:szCs w:val="40"/>
        </w:rPr>
        <w:t xml:space="preserve">" </w:t>
      </w:r>
      <w:r w:rsidR="007F2C4F" w:rsidRPr="007F2C4F">
        <w:rPr>
          <w:rFonts w:ascii="Times New Roman" w:hAnsi="Times New Roman" w:cs="Times New Roman"/>
          <w:b/>
          <w:sz w:val="40"/>
          <w:szCs w:val="40"/>
        </w:rPr>
        <w:t>2.1.3.2. pasākuma "Nacionālas nozīmes plūdu un krasta erozijas pasākumi"</w:t>
      </w:r>
      <w:r w:rsidR="0084564E">
        <w:rPr>
          <w:rFonts w:ascii="Times New Roman" w:hAnsi="Times New Roman" w:cs="Times New Roman"/>
          <w:b/>
          <w:sz w:val="40"/>
          <w:szCs w:val="40"/>
        </w:rPr>
        <w:t xml:space="preserve"> </w:t>
      </w:r>
      <w:r w:rsidR="007F2C4F">
        <w:rPr>
          <w:rFonts w:ascii="Times New Roman" w:hAnsi="Times New Roman" w:cs="Times New Roman"/>
          <w:b/>
          <w:sz w:val="40"/>
          <w:szCs w:val="40"/>
        </w:rPr>
        <w:t>otrās</w:t>
      </w:r>
      <w:r w:rsidR="0084564E" w:rsidRPr="0084564E">
        <w:rPr>
          <w:rFonts w:ascii="Times New Roman" w:hAnsi="Times New Roman" w:cs="Times New Roman"/>
          <w:b/>
          <w:sz w:val="40"/>
          <w:szCs w:val="40"/>
        </w:rPr>
        <w:t xml:space="preserve"> projektu iesniegumu atlases kārtas</w:t>
      </w:r>
    </w:p>
    <w:p w14:paraId="7A7EC6F6" w14:textId="5A4D9EF3"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71B77643"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lastRenderedPageBreak/>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7F2C4F">
        <w:rPr>
          <w:rFonts w:ascii="Times New Roman" w:hAnsi="Times New Roman" w:cs="Times New Roman"/>
          <w:b/>
          <w:sz w:val="28"/>
          <w:szCs w:val="28"/>
        </w:rPr>
        <w:t>5</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05A61FCE" w14:textId="697C2CDF" w:rsidR="008D6BAD"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66753702" w:history="1">
            <w:r w:rsidR="008D6BAD" w:rsidRPr="00F85401">
              <w:rPr>
                <w:rStyle w:val="Hyperlink"/>
                <w:rFonts w:ascii="Times New Roman" w:hAnsi="Times New Roman" w:cs="Times New Roman"/>
                <w:b/>
                <w:bCs/>
                <w:noProof/>
              </w:rPr>
              <w:t>1.</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Vispārīgā informācija</w:t>
            </w:r>
            <w:r w:rsidR="008D6BAD">
              <w:rPr>
                <w:noProof/>
                <w:webHidden/>
              </w:rPr>
              <w:tab/>
            </w:r>
            <w:r w:rsidR="008D6BAD">
              <w:rPr>
                <w:noProof/>
                <w:webHidden/>
              </w:rPr>
              <w:fldChar w:fldCharType="begin"/>
            </w:r>
            <w:r w:rsidR="008D6BAD">
              <w:rPr>
                <w:noProof/>
                <w:webHidden/>
              </w:rPr>
              <w:instrText xml:space="preserve"> PAGEREF _Toc166753702 \h </w:instrText>
            </w:r>
            <w:r w:rsidR="008D6BAD">
              <w:rPr>
                <w:noProof/>
                <w:webHidden/>
              </w:rPr>
            </w:r>
            <w:r w:rsidR="008D6BAD">
              <w:rPr>
                <w:noProof/>
                <w:webHidden/>
              </w:rPr>
              <w:fldChar w:fldCharType="separate"/>
            </w:r>
            <w:r w:rsidR="008D6BAD">
              <w:rPr>
                <w:noProof/>
                <w:webHidden/>
              </w:rPr>
              <w:t>3</w:t>
            </w:r>
            <w:r w:rsidR="008D6BAD">
              <w:rPr>
                <w:noProof/>
                <w:webHidden/>
              </w:rPr>
              <w:fldChar w:fldCharType="end"/>
            </w:r>
          </w:hyperlink>
        </w:p>
        <w:p w14:paraId="511ED683" w14:textId="366C9760" w:rsidR="008D6BAD" w:rsidRDefault="005E3595">
          <w:pPr>
            <w:pStyle w:val="TOC1"/>
            <w:tabs>
              <w:tab w:val="left" w:pos="720"/>
              <w:tab w:val="right" w:leader="dot" w:pos="9627"/>
            </w:tabs>
            <w:rPr>
              <w:rFonts w:eastAsiaTheme="minorEastAsia"/>
              <w:noProof/>
              <w:kern w:val="2"/>
              <w:sz w:val="24"/>
              <w:szCs w:val="24"/>
              <w:lang w:eastAsia="lv-LV"/>
              <w14:ligatures w14:val="standardContextual"/>
            </w:rPr>
          </w:pPr>
          <w:hyperlink w:anchor="_Toc166753703" w:history="1">
            <w:r w:rsidR="008D6BAD" w:rsidRPr="00F85401">
              <w:rPr>
                <w:rStyle w:val="Hyperlink"/>
                <w:rFonts w:ascii="Times New Roman" w:hAnsi="Times New Roman" w:cs="Times New Roman"/>
                <w:b/>
                <w:bCs/>
                <w:noProof/>
              </w:rPr>
              <w:t>1.1.</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Normatīvo aktu bāze izmaksu un ieguvumu analīzes izstrādei</w:t>
            </w:r>
            <w:r w:rsidR="008D6BAD">
              <w:rPr>
                <w:noProof/>
                <w:webHidden/>
              </w:rPr>
              <w:tab/>
            </w:r>
            <w:r w:rsidR="008D6BAD">
              <w:rPr>
                <w:noProof/>
                <w:webHidden/>
              </w:rPr>
              <w:fldChar w:fldCharType="begin"/>
            </w:r>
            <w:r w:rsidR="008D6BAD">
              <w:rPr>
                <w:noProof/>
                <w:webHidden/>
              </w:rPr>
              <w:instrText xml:space="preserve"> PAGEREF _Toc166753703 \h </w:instrText>
            </w:r>
            <w:r w:rsidR="008D6BAD">
              <w:rPr>
                <w:noProof/>
                <w:webHidden/>
              </w:rPr>
            </w:r>
            <w:r w:rsidR="008D6BAD">
              <w:rPr>
                <w:noProof/>
                <w:webHidden/>
              </w:rPr>
              <w:fldChar w:fldCharType="separate"/>
            </w:r>
            <w:r w:rsidR="008D6BAD">
              <w:rPr>
                <w:noProof/>
                <w:webHidden/>
              </w:rPr>
              <w:t>3</w:t>
            </w:r>
            <w:r w:rsidR="008D6BAD">
              <w:rPr>
                <w:noProof/>
                <w:webHidden/>
              </w:rPr>
              <w:fldChar w:fldCharType="end"/>
            </w:r>
          </w:hyperlink>
        </w:p>
        <w:p w14:paraId="27182DAB" w14:textId="284D7C25" w:rsidR="008D6BAD" w:rsidRDefault="005E3595">
          <w:pPr>
            <w:pStyle w:val="TOC1"/>
            <w:tabs>
              <w:tab w:val="left" w:pos="720"/>
              <w:tab w:val="right" w:leader="dot" w:pos="9627"/>
            </w:tabs>
            <w:rPr>
              <w:rFonts w:eastAsiaTheme="minorEastAsia"/>
              <w:noProof/>
              <w:kern w:val="2"/>
              <w:sz w:val="24"/>
              <w:szCs w:val="24"/>
              <w:lang w:eastAsia="lv-LV"/>
              <w14:ligatures w14:val="standardContextual"/>
            </w:rPr>
          </w:pPr>
          <w:hyperlink w:anchor="_Toc166753704" w:history="1">
            <w:r w:rsidR="008D6BAD" w:rsidRPr="00F85401">
              <w:rPr>
                <w:rStyle w:val="Hyperlink"/>
                <w:rFonts w:ascii="Times New Roman" w:hAnsi="Times New Roman" w:cs="Times New Roman"/>
                <w:b/>
                <w:bCs/>
                <w:noProof/>
              </w:rPr>
              <w:t>1.2.</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Izmaksu un ieguvumu analīzes būtība, mērķi un pamatprincipi</w:t>
            </w:r>
            <w:r w:rsidR="008D6BAD">
              <w:rPr>
                <w:noProof/>
                <w:webHidden/>
              </w:rPr>
              <w:tab/>
            </w:r>
            <w:r w:rsidR="008D6BAD">
              <w:rPr>
                <w:noProof/>
                <w:webHidden/>
              </w:rPr>
              <w:fldChar w:fldCharType="begin"/>
            </w:r>
            <w:r w:rsidR="008D6BAD">
              <w:rPr>
                <w:noProof/>
                <w:webHidden/>
              </w:rPr>
              <w:instrText xml:space="preserve"> PAGEREF _Toc166753704 \h </w:instrText>
            </w:r>
            <w:r w:rsidR="008D6BAD">
              <w:rPr>
                <w:noProof/>
                <w:webHidden/>
              </w:rPr>
            </w:r>
            <w:r w:rsidR="008D6BAD">
              <w:rPr>
                <w:noProof/>
                <w:webHidden/>
              </w:rPr>
              <w:fldChar w:fldCharType="separate"/>
            </w:r>
            <w:r w:rsidR="008D6BAD">
              <w:rPr>
                <w:noProof/>
                <w:webHidden/>
              </w:rPr>
              <w:t>3</w:t>
            </w:r>
            <w:r w:rsidR="008D6BAD">
              <w:rPr>
                <w:noProof/>
                <w:webHidden/>
              </w:rPr>
              <w:fldChar w:fldCharType="end"/>
            </w:r>
          </w:hyperlink>
        </w:p>
        <w:p w14:paraId="659CB6EF" w14:textId="025D2552" w:rsidR="008D6BAD" w:rsidRDefault="005E3595">
          <w:pPr>
            <w:pStyle w:val="TOC1"/>
            <w:tabs>
              <w:tab w:val="left" w:pos="480"/>
              <w:tab w:val="right" w:leader="dot" w:pos="9627"/>
            </w:tabs>
            <w:rPr>
              <w:rFonts w:eastAsiaTheme="minorEastAsia"/>
              <w:noProof/>
              <w:kern w:val="2"/>
              <w:sz w:val="24"/>
              <w:szCs w:val="24"/>
              <w:lang w:eastAsia="lv-LV"/>
              <w14:ligatures w14:val="standardContextual"/>
            </w:rPr>
          </w:pPr>
          <w:hyperlink w:anchor="_Toc166753705" w:history="1">
            <w:r w:rsidR="008D6BAD" w:rsidRPr="00F85401">
              <w:rPr>
                <w:rStyle w:val="Hyperlink"/>
                <w:rFonts w:ascii="Times New Roman" w:hAnsi="Times New Roman" w:cs="Times New Roman"/>
                <w:b/>
                <w:bCs/>
                <w:noProof/>
              </w:rPr>
              <w:t>2.</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Izmaksu un ieguvumu analīzes izstrāde un saturs</w:t>
            </w:r>
            <w:r w:rsidR="008D6BAD">
              <w:rPr>
                <w:noProof/>
                <w:webHidden/>
              </w:rPr>
              <w:tab/>
            </w:r>
            <w:r w:rsidR="008D6BAD">
              <w:rPr>
                <w:noProof/>
                <w:webHidden/>
              </w:rPr>
              <w:fldChar w:fldCharType="begin"/>
            </w:r>
            <w:r w:rsidR="008D6BAD">
              <w:rPr>
                <w:noProof/>
                <w:webHidden/>
              </w:rPr>
              <w:instrText xml:space="preserve"> PAGEREF _Toc166753705 \h </w:instrText>
            </w:r>
            <w:r w:rsidR="008D6BAD">
              <w:rPr>
                <w:noProof/>
                <w:webHidden/>
              </w:rPr>
            </w:r>
            <w:r w:rsidR="008D6BAD">
              <w:rPr>
                <w:noProof/>
                <w:webHidden/>
              </w:rPr>
              <w:fldChar w:fldCharType="separate"/>
            </w:r>
            <w:r w:rsidR="008D6BAD">
              <w:rPr>
                <w:noProof/>
                <w:webHidden/>
              </w:rPr>
              <w:t>4</w:t>
            </w:r>
            <w:r w:rsidR="008D6BAD">
              <w:rPr>
                <w:noProof/>
                <w:webHidden/>
              </w:rPr>
              <w:fldChar w:fldCharType="end"/>
            </w:r>
          </w:hyperlink>
        </w:p>
        <w:p w14:paraId="4822E968" w14:textId="3EC920D3" w:rsidR="008D6BAD" w:rsidRDefault="005E3595">
          <w:pPr>
            <w:pStyle w:val="TOC1"/>
            <w:tabs>
              <w:tab w:val="left" w:pos="720"/>
              <w:tab w:val="right" w:leader="dot" w:pos="9627"/>
            </w:tabs>
            <w:rPr>
              <w:rFonts w:eastAsiaTheme="minorEastAsia"/>
              <w:noProof/>
              <w:kern w:val="2"/>
              <w:sz w:val="24"/>
              <w:szCs w:val="24"/>
              <w:lang w:eastAsia="lv-LV"/>
              <w14:ligatures w14:val="standardContextual"/>
            </w:rPr>
          </w:pPr>
          <w:hyperlink w:anchor="_Toc166753706" w:history="1">
            <w:r w:rsidR="008D6BAD" w:rsidRPr="00F85401">
              <w:rPr>
                <w:rStyle w:val="Hyperlink"/>
                <w:rFonts w:ascii="Times New Roman" w:hAnsi="Times New Roman" w:cs="Times New Roman"/>
                <w:b/>
                <w:bCs/>
                <w:noProof/>
              </w:rPr>
              <w:t>2.1.</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Vispārīgā informācija</w:t>
            </w:r>
            <w:r w:rsidR="008D6BAD">
              <w:rPr>
                <w:noProof/>
                <w:webHidden/>
              </w:rPr>
              <w:tab/>
            </w:r>
            <w:r w:rsidR="008D6BAD">
              <w:rPr>
                <w:noProof/>
                <w:webHidden/>
              </w:rPr>
              <w:fldChar w:fldCharType="begin"/>
            </w:r>
            <w:r w:rsidR="008D6BAD">
              <w:rPr>
                <w:noProof/>
                <w:webHidden/>
              </w:rPr>
              <w:instrText xml:space="preserve"> PAGEREF _Toc166753706 \h </w:instrText>
            </w:r>
            <w:r w:rsidR="008D6BAD">
              <w:rPr>
                <w:noProof/>
                <w:webHidden/>
              </w:rPr>
            </w:r>
            <w:r w:rsidR="008D6BAD">
              <w:rPr>
                <w:noProof/>
                <w:webHidden/>
              </w:rPr>
              <w:fldChar w:fldCharType="separate"/>
            </w:r>
            <w:r w:rsidR="008D6BAD">
              <w:rPr>
                <w:noProof/>
                <w:webHidden/>
              </w:rPr>
              <w:t>4</w:t>
            </w:r>
            <w:r w:rsidR="008D6BAD">
              <w:rPr>
                <w:noProof/>
                <w:webHidden/>
              </w:rPr>
              <w:fldChar w:fldCharType="end"/>
            </w:r>
          </w:hyperlink>
        </w:p>
        <w:p w14:paraId="7E611AE9" w14:textId="3AD8BFCF" w:rsidR="008D6BAD" w:rsidRDefault="005E3595">
          <w:pPr>
            <w:pStyle w:val="TOC1"/>
            <w:tabs>
              <w:tab w:val="left" w:pos="720"/>
              <w:tab w:val="right" w:leader="dot" w:pos="9627"/>
            </w:tabs>
            <w:rPr>
              <w:rFonts w:eastAsiaTheme="minorEastAsia"/>
              <w:noProof/>
              <w:kern w:val="2"/>
              <w:sz w:val="24"/>
              <w:szCs w:val="24"/>
              <w:lang w:eastAsia="lv-LV"/>
              <w14:ligatures w14:val="standardContextual"/>
            </w:rPr>
          </w:pPr>
          <w:hyperlink w:anchor="_Toc166753707" w:history="1">
            <w:r w:rsidR="008D6BAD" w:rsidRPr="00F85401">
              <w:rPr>
                <w:rStyle w:val="Hyperlink"/>
                <w:rFonts w:ascii="Times New Roman" w:hAnsi="Times New Roman" w:cs="Times New Roman"/>
                <w:b/>
                <w:bCs/>
                <w:noProof/>
              </w:rPr>
              <w:t>2.2.</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Izmaksu un ieguvumu analīzes aprēķinu izklājlapās norādāmā informācija</w:t>
            </w:r>
            <w:r w:rsidR="008D6BAD">
              <w:rPr>
                <w:noProof/>
                <w:webHidden/>
              </w:rPr>
              <w:tab/>
            </w:r>
            <w:r w:rsidR="008D6BAD">
              <w:rPr>
                <w:noProof/>
                <w:webHidden/>
              </w:rPr>
              <w:fldChar w:fldCharType="begin"/>
            </w:r>
            <w:r w:rsidR="008D6BAD">
              <w:rPr>
                <w:noProof/>
                <w:webHidden/>
              </w:rPr>
              <w:instrText xml:space="preserve"> PAGEREF _Toc166753707 \h </w:instrText>
            </w:r>
            <w:r w:rsidR="008D6BAD">
              <w:rPr>
                <w:noProof/>
                <w:webHidden/>
              </w:rPr>
            </w:r>
            <w:r w:rsidR="008D6BAD">
              <w:rPr>
                <w:noProof/>
                <w:webHidden/>
              </w:rPr>
              <w:fldChar w:fldCharType="separate"/>
            </w:r>
            <w:r w:rsidR="008D6BAD">
              <w:rPr>
                <w:noProof/>
                <w:webHidden/>
              </w:rPr>
              <w:t>5</w:t>
            </w:r>
            <w:r w:rsidR="008D6BAD">
              <w:rPr>
                <w:noProof/>
                <w:webHidden/>
              </w:rPr>
              <w:fldChar w:fldCharType="end"/>
            </w:r>
          </w:hyperlink>
        </w:p>
        <w:p w14:paraId="6E525E91" w14:textId="706D9DAD"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08" w:history="1">
            <w:r w:rsidR="008D6BAD" w:rsidRPr="00F85401">
              <w:rPr>
                <w:rStyle w:val="Hyperlink"/>
                <w:rFonts w:ascii="Times New Roman" w:hAnsi="Times New Roman" w:cs="Times New Roman"/>
                <w:b/>
                <w:bCs/>
                <w:noProof/>
              </w:rPr>
              <w:t>2.2.1.</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Dati par projektu</w:t>
            </w:r>
            <w:r w:rsidR="008D6BAD">
              <w:rPr>
                <w:noProof/>
                <w:webHidden/>
              </w:rPr>
              <w:tab/>
            </w:r>
            <w:r w:rsidR="008D6BAD">
              <w:rPr>
                <w:noProof/>
                <w:webHidden/>
              </w:rPr>
              <w:fldChar w:fldCharType="begin"/>
            </w:r>
            <w:r w:rsidR="008D6BAD">
              <w:rPr>
                <w:noProof/>
                <w:webHidden/>
              </w:rPr>
              <w:instrText xml:space="preserve"> PAGEREF _Toc166753708 \h </w:instrText>
            </w:r>
            <w:r w:rsidR="008D6BAD">
              <w:rPr>
                <w:noProof/>
                <w:webHidden/>
              </w:rPr>
            </w:r>
            <w:r w:rsidR="008D6BAD">
              <w:rPr>
                <w:noProof/>
                <w:webHidden/>
              </w:rPr>
              <w:fldChar w:fldCharType="separate"/>
            </w:r>
            <w:r w:rsidR="008D6BAD">
              <w:rPr>
                <w:noProof/>
                <w:webHidden/>
              </w:rPr>
              <w:t>5</w:t>
            </w:r>
            <w:r w:rsidR="008D6BAD">
              <w:rPr>
                <w:noProof/>
                <w:webHidden/>
              </w:rPr>
              <w:fldChar w:fldCharType="end"/>
            </w:r>
          </w:hyperlink>
        </w:p>
        <w:p w14:paraId="6902DFAD" w14:textId="522541A9"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09" w:history="1">
            <w:r w:rsidR="008D6BAD" w:rsidRPr="00F85401">
              <w:rPr>
                <w:rStyle w:val="Hyperlink"/>
                <w:rFonts w:ascii="Times New Roman" w:hAnsi="Times New Roman" w:cs="Times New Roman"/>
                <w:b/>
                <w:bCs/>
                <w:noProof/>
              </w:rPr>
              <w:t>2.2.2.</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Projekta investīciju izmaksas</w:t>
            </w:r>
            <w:r w:rsidR="008D6BAD">
              <w:rPr>
                <w:noProof/>
                <w:webHidden/>
              </w:rPr>
              <w:tab/>
            </w:r>
            <w:r w:rsidR="008D6BAD">
              <w:rPr>
                <w:noProof/>
                <w:webHidden/>
              </w:rPr>
              <w:fldChar w:fldCharType="begin"/>
            </w:r>
            <w:r w:rsidR="008D6BAD">
              <w:rPr>
                <w:noProof/>
                <w:webHidden/>
              </w:rPr>
              <w:instrText xml:space="preserve"> PAGEREF _Toc166753709 \h </w:instrText>
            </w:r>
            <w:r w:rsidR="008D6BAD">
              <w:rPr>
                <w:noProof/>
                <w:webHidden/>
              </w:rPr>
            </w:r>
            <w:r w:rsidR="008D6BAD">
              <w:rPr>
                <w:noProof/>
                <w:webHidden/>
              </w:rPr>
              <w:fldChar w:fldCharType="separate"/>
            </w:r>
            <w:r w:rsidR="008D6BAD">
              <w:rPr>
                <w:noProof/>
                <w:webHidden/>
              </w:rPr>
              <w:t>6</w:t>
            </w:r>
            <w:r w:rsidR="008D6BAD">
              <w:rPr>
                <w:noProof/>
                <w:webHidden/>
              </w:rPr>
              <w:fldChar w:fldCharType="end"/>
            </w:r>
          </w:hyperlink>
        </w:p>
        <w:p w14:paraId="2E4BEB8E" w14:textId="205E57B1"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10" w:history="1">
            <w:r w:rsidR="008D6BAD" w:rsidRPr="00F85401">
              <w:rPr>
                <w:rStyle w:val="Hyperlink"/>
                <w:rFonts w:ascii="Times New Roman" w:hAnsi="Times New Roman" w:cs="Times New Roman"/>
                <w:b/>
                <w:bCs/>
                <w:noProof/>
              </w:rPr>
              <w:t>2.2.3.</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Investīciju naudas plūsma bez projekta</w:t>
            </w:r>
            <w:r w:rsidR="008D6BAD">
              <w:rPr>
                <w:noProof/>
                <w:webHidden/>
              </w:rPr>
              <w:tab/>
            </w:r>
            <w:r w:rsidR="008D6BAD">
              <w:rPr>
                <w:noProof/>
                <w:webHidden/>
              </w:rPr>
              <w:fldChar w:fldCharType="begin"/>
            </w:r>
            <w:r w:rsidR="008D6BAD">
              <w:rPr>
                <w:noProof/>
                <w:webHidden/>
              </w:rPr>
              <w:instrText xml:space="preserve"> PAGEREF _Toc166753710 \h </w:instrText>
            </w:r>
            <w:r w:rsidR="008D6BAD">
              <w:rPr>
                <w:noProof/>
                <w:webHidden/>
              </w:rPr>
            </w:r>
            <w:r w:rsidR="008D6BAD">
              <w:rPr>
                <w:noProof/>
                <w:webHidden/>
              </w:rPr>
              <w:fldChar w:fldCharType="separate"/>
            </w:r>
            <w:r w:rsidR="008D6BAD">
              <w:rPr>
                <w:noProof/>
                <w:webHidden/>
              </w:rPr>
              <w:t>6</w:t>
            </w:r>
            <w:r w:rsidR="008D6BAD">
              <w:rPr>
                <w:noProof/>
                <w:webHidden/>
              </w:rPr>
              <w:fldChar w:fldCharType="end"/>
            </w:r>
          </w:hyperlink>
        </w:p>
        <w:p w14:paraId="31987C28" w14:textId="08377690"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11" w:history="1">
            <w:r w:rsidR="008D6BAD" w:rsidRPr="00F85401">
              <w:rPr>
                <w:rStyle w:val="Hyperlink"/>
                <w:rFonts w:ascii="Times New Roman" w:hAnsi="Times New Roman" w:cs="Times New Roman"/>
                <w:b/>
                <w:bCs/>
                <w:noProof/>
              </w:rPr>
              <w:t>2.2.4.</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Investīciju naudas plūsma ar projektu</w:t>
            </w:r>
            <w:r w:rsidR="008D6BAD">
              <w:rPr>
                <w:noProof/>
                <w:webHidden/>
              </w:rPr>
              <w:tab/>
            </w:r>
            <w:r w:rsidR="008D6BAD">
              <w:rPr>
                <w:noProof/>
                <w:webHidden/>
              </w:rPr>
              <w:fldChar w:fldCharType="begin"/>
            </w:r>
            <w:r w:rsidR="008D6BAD">
              <w:rPr>
                <w:noProof/>
                <w:webHidden/>
              </w:rPr>
              <w:instrText xml:space="preserve"> PAGEREF _Toc166753711 \h </w:instrText>
            </w:r>
            <w:r w:rsidR="008D6BAD">
              <w:rPr>
                <w:noProof/>
                <w:webHidden/>
              </w:rPr>
            </w:r>
            <w:r w:rsidR="008D6BAD">
              <w:rPr>
                <w:noProof/>
                <w:webHidden/>
              </w:rPr>
              <w:fldChar w:fldCharType="separate"/>
            </w:r>
            <w:r w:rsidR="008D6BAD">
              <w:rPr>
                <w:noProof/>
                <w:webHidden/>
              </w:rPr>
              <w:t>7</w:t>
            </w:r>
            <w:r w:rsidR="008D6BAD">
              <w:rPr>
                <w:noProof/>
                <w:webHidden/>
              </w:rPr>
              <w:fldChar w:fldCharType="end"/>
            </w:r>
          </w:hyperlink>
        </w:p>
        <w:p w14:paraId="41DFCEA4" w14:textId="2406C58A"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12" w:history="1">
            <w:r w:rsidR="008D6BAD" w:rsidRPr="00F85401">
              <w:rPr>
                <w:rStyle w:val="Hyperlink"/>
                <w:rFonts w:ascii="Times New Roman" w:hAnsi="Times New Roman" w:cs="Times New Roman"/>
                <w:b/>
                <w:bCs/>
                <w:noProof/>
              </w:rPr>
              <w:t>2.2.5.</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Finansiālā ilgtspēja</w:t>
            </w:r>
            <w:r w:rsidR="008D6BAD">
              <w:rPr>
                <w:noProof/>
                <w:webHidden/>
              </w:rPr>
              <w:tab/>
            </w:r>
            <w:r w:rsidR="008D6BAD">
              <w:rPr>
                <w:noProof/>
                <w:webHidden/>
              </w:rPr>
              <w:fldChar w:fldCharType="begin"/>
            </w:r>
            <w:r w:rsidR="008D6BAD">
              <w:rPr>
                <w:noProof/>
                <w:webHidden/>
              </w:rPr>
              <w:instrText xml:space="preserve"> PAGEREF _Toc166753712 \h </w:instrText>
            </w:r>
            <w:r w:rsidR="008D6BAD">
              <w:rPr>
                <w:noProof/>
                <w:webHidden/>
              </w:rPr>
            </w:r>
            <w:r w:rsidR="008D6BAD">
              <w:rPr>
                <w:noProof/>
                <w:webHidden/>
              </w:rPr>
              <w:fldChar w:fldCharType="separate"/>
            </w:r>
            <w:r w:rsidR="008D6BAD">
              <w:rPr>
                <w:noProof/>
                <w:webHidden/>
              </w:rPr>
              <w:t>8</w:t>
            </w:r>
            <w:r w:rsidR="008D6BAD">
              <w:rPr>
                <w:noProof/>
                <w:webHidden/>
              </w:rPr>
              <w:fldChar w:fldCharType="end"/>
            </w:r>
          </w:hyperlink>
        </w:p>
        <w:p w14:paraId="420747B0" w14:textId="6C7E6185"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13" w:history="1">
            <w:r w:rsidR="008D6BAD" w:rsidRPr="00F85401">
              <w:rPr>
                <w:rStyle w:val="Hyperlink"/>
                <w:rFonts w:ascii="Times New Roman" w:hAnsi="Times New Roman" w:cs="Times New Roman"/>
                <w:b/>
                <w:bCs/>
                <w:noProof/>
              </w:rPr>
              <w:t>2.2.6.</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Sociālekonomiskā analīze</w:t>
            </w:r>
            <w:r w:rsidR="008D6BAD">
              <w:rPr>
                <w:noProof/>
                <w:webHidden/>
              </w:rPr>
              <w:tab/>
            </w:r>
            <w:r w:rsidR="008D6BAD">
              <w:rPr>
                <w:noProof/>
                <w:webHidden/>
              </w:rPr>
              <w:fldChar w:fldCharType="begin"/>
            </w:r>
            <w:r w:rsidR="008D6BAD">
              <w:rPr>
                <w:noProof/>
                <w:webHidden/>
              </w:rPr>
              <w:instrText xml:space="preserve"> PAGEREF _Toc166753713 \h </w:instrText>
            </w:r>
            <w:r w:rsidR="008D6BAD">
              <w:rPr>
                <w:noProof/>
                <w:webHidden/>
              </w:rPr>
            </w:r>
            <w:r w:rsidR="008D6BAD">
              <w:rPr>
                <w:noProof/>
                <w:webHidden/>
              </w:rPr>
              <w:fldChar w:fldCharType="separate"/>
            </w:r>
            <w:r w:rsidR="008D6BAD">
              <w:rPr>
                <w:noProof/>
                <w:webHidden/>
              </w:rPr>
              <w:t>9</w:t>
            </w:r>
            <w:r w:rsidR="008D6BAD">
              <w:rPr>
                <w:noProof/>
                <w:webHidden/>
              </w:rPr>
              <w:fldChar w:fldCharType="end"/>
            </w:r>
          </w:hyperlink>
        </w:p>
        <w:p w14:paraId="2C560A2C" w14:textId="77CDD8C5"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14" w:history="1">
            <w:r w:rsidR="008D6BAD" w:rsidRPr="00F85401">
              <w:rPr>
                <w:rStyle w:val="Hyperlink"/>
                <w:rFonts w:ascii="Times New Roman" w:hAnsi="Times New Roman" w:cs="Times New Roman"/>
                <w:b/>
                <w:bCs/>
                <w:noProof/>
              </w:rPr>
              <w:t>2.2.7.</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Finanšu analīze</w:t>
            </w:r>
            <w:r w:rsidR="008D6BAD">
              <w:rPr>
                <w:noProof/>
                <w:webHidden/>
              </w:rPr>
              <w:tab/>
            </w:r>
            <w:r w:rsidR="008D6BAD">
              <w:rPr>
                <w:noProof/>
                <w:webHidden/>
              </w:rPr>
              <w:fldChar w:fldCharType="begin"/>
            </w:r>
            <w:r w:rsidR="008D6BAD">
              <w:rPr>
                <w:noProof/>
                <w:webHidden/>
              </w:rPr>
              <w:instrText xml:space="preserve"> PAGEREF _Toc166753714 \h </w:instrText>
            </w:r>
            <w:r w:rsidR="008D6BAD">
              <w:rPr>
                <w:noProof/>
                <w:webHidden/>
              </w:rPr>
            </w:r>
            <w:r w:rsidR="008D6BAD">
              <w:rPr>
                <w:noProof/>
                <w:webHidden/>
              </w:rPr>
              <w:fldChar w:fldCharType="separate"/>
            </w:r>
            <w:r w:rsidR="008D6BAD">
              <w:rPr>
                <w:noProof/>
                <w:webHidden/>
              </w:rPr>
              <w:t>11</w:t>
            </w:r>
            <w:r w:rsidR="008D6BAD">
              <w:rPr>
                <w:noProof/>
                <w:webHidden/>
              </w:rPr>
              <w:fldChar w:fldCharType="end"/>
            </w:r>
          </w:hyperlink>
        </w:p>
        <w:p w14:paraId="7BD10EA6" w14:textId="1B473712"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15" w:history="1">
            <w:r w:rsidR="008D6BAD" w:rsidRPr="00F85401">
              <w:rPr>
                <w:rStyle w:val="Hyperlink"/>
                <w:rFonts w:ascii="Times New Roman" w:hAnsi="Times New Roman" w:cs="Times New Roman"/>
                <w:b/>
                <w:bCs/>
                <w:noProof/>
              </w:rPr>
              <w:t>2.2.8.</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Projekta iesnieguma sadaļa “Finansējuma sadalījums pa avotiem”</w:t>
            </w:r>
            <w:r w:rsidR="008D6BAD">
              <w:rPr>
                <w:noProof/>
                <w:webHidden/>
              </w:rPr>
              <w:tab/>
            </w:r>
            <w:r w:rsidR="008D6BAD">
              <w:rPr>
                <w:noProof/>
                <w:webHidden/>
              </w:rPr>
              <w:fldChar w:fldCharType="begin"/>
            </w:r>
            <w:r w:rsidR="008D6BAD">
              <w:rPr>
                <w:noProof/>
                <w:webHidden/>
              </w:rPr>
              <w:instrText xml:space="preserve"> PAGEREF _Toc166753715 \h </w:instrText>
            </w:r>
            <w:r w:rsidR="008D6BAD">
              <w:rPr>
                <w:noProof/>
                <w:webHidden/>
              </w:rPr>
            </w:r>
            <w:r w:rsidR="008D6BAD">
              <w:rPr>
                <w:noProof/>
                <w:webHidden/>
              </w:rPr>
              <w:fldChar w:fldCharType="separate"/>
            </w:r>
            <w:r w:rsidR="008D6BAD">
              <w:rPr>
                <w:noProof/>
                <w:webHidden/>
              </w:rPr>
              <w:t>11</w:t>
            </w:r>
            <w:r w:rsidR="008D6BAD">
              <w:rPr>
                <w:noProof/>
                <w:webHidden/>
              </w:rPr>
              <w:fldChar w:fldCharType="end"/>
            </w:r>
          </w:hyperlink>
        </w:p>
        <w:p w14:paraId="1E2C0040" w14:textId="60FFA847"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16" w:history="1">
            <w:r w:rsidR="008D6BAD" w:rsidRPr="00F85401">
              <w:rPr>
                <w:rStyle w:val="Hyperlink"/>
                <w:rFonts w:ascii="Times New Roman" w:hAnsi="Times New Roman" w:cs="Times New Roman"/>
                <w:b/>
                <w:bCs/>
                <w:noProof/>
              </w:rPr>
              <w:t>2.2.9.</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Projekta iesnieguma sadaļa “Projekta budžeta kopsavilkums”</w:t>
            </w:r>
            <w:r w:rsidR="008D6BAD">
              <w:rPr>
                <w:noProof/>
                <w:webHidden/>
              </w:rPr>
              <w:tab/>
            </w:r>
            <w:r w:rsidR="008D6BAD">
              <w:rPr>
                <w:noProof/>
                <w:webHidden/>
              </w:rPr>
              <w:fldChar w:fldCharType="begin"/>
            </w:r>
            <w:r w:rsidR="008D6BAD">
              <w:rPr>
                <w:noProof/>
                <w:webHidden/>
              </w:rPr>
              <w:instrText xml:space="preserve"> PAGEREF _Toc166753716 \h </w:instrText>
            </w:r>
            <w:r w:rsidR="008D6BAD">
              <w:rPr>
                <w:noProof/>
                <w:webHidden/>
              </w:rPr>
            </w:r>
            <w:r w:rsidR="008D6BAD">
              <w:rPr>
                <w:noProof/>
                <w:webHidden/>
              </w:rPr>
              <w:fldChar w:fldCharType="separate"/>
            </w:r>
            <w:r w:rsidR="008D6BAD">
              <w:rPr>
                <w:noProof/>
                <w:webHidden/>
              </w:rPr>
              <w:t>12</w:t>
            </w:r>
            <w:r w:rsidR="008D6BAD">
              <w:rPr>
                <w:noProof/>
                <w:webHidden/>
              </w:rPr>
              <w:fldChar w:fldCharType="end"/>
            </w:r>
          </w:hyperlink>
        </w:p>
        <w:p w14:paraId="19125A2A" w14:textId="341C8646"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17" w:history="1">
            <w:r w:rsidR="008D6BAD" w:rsidRPr="00F85401">
              <w:rPr>
                <w:rStyle w:val="Hyperlink"/>
                <w:rFonts w:ascii="Times New Roman" w:hAnsi="Times New Roman" w:cs="Times New Roman"/>
                <w:b/>
                <w:bCs/>
                <w:noProof/>
              </w:rPr>
              <w:t>2.2.10.</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MK noteikumu Nr.408 4.pielikums “Projekta izmaksu efektivitātes novērtējums”</w:t>
            </w:r>
            <w:r w:rsidR="008D6BAD">
              <w:rPr>
                <w:noProof/>
                <w:webHidden/>
              </w:rPr>
              <w:tab/>
            </w:r>
            <w:r w:rsidR="008D6BAD">
              <w:rPr>
                <w:noProof/>
                <w:webHidden/>
              </w:rPr>
              <w:fldChar w:fldCharType="begin"/>
            </w:r>
            <w:r w:rsidR="008D6BAD">
              <w:rPr>
                <w:noProof/>
                <w:webHidden/>
              </w:rPr>
              <w:instrText xml:space="preserve"> PAGEREF _Toc166753717 \h </w:instrText>
            </w:r>
            <w:r w:rsidR="008D6BAD">
              <w:rPr>
                <w:noProof/>
                <w:webHidden/>
              </w:rPr>
            </w:r>
            <w:r w:rsidR="008D6BAD">
              <w:rPr>
                <w:noProof/>
                <w:webHidden/>
              </w:rPr>
              <w:fldChar w:fldCharType="separate"/>
            </w:r>
            <w:r w:rsidR="008D6BAD">
              <w:rPr>
                <w:noProof/>
                <w:webHidden/>
              </w:rPr>
              <w:t>12</w:t>
            </w:r>
            <w:r w:rsidR="008D6BAD">
              <w:rPr>
                <w:noProof/>
                <w:webHidden/>
              </w:rPr>
              <w:fldChar w:fldCharType="end"/>
            </w:r>
          </w:hyperlink>
        </w:p>
        <w:p w14:paraId="7019B899" w14:textId="158CC403"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18" w:history="1">
            <w:r w:rsidR="008D6BAD" w:rsidRPr="00F85401">
              <w:rPr>
                <w:rStyle w:val="Hyperlink"/>
                <w:rFonts w:ascii="Times New Roman" w:hAnsi="Times New Roman" w:cs="Times New Roman"/>
                <w:b/>
                <w:bCs/>
                <w:noProof/>
              </w:rPr>
              <w:t>2.2.11.</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Kontroles lapa</w:t>
            </w:r>
            <w:r w:rsidR="008D6BAD">
              <w:rPr>
                <w:noProof/>
                <w:webHidden/>
              </w:rPr>
              <w:tab/>
            </w:r>
            <w:r w:rsidR="008D6BAD">
              <w:rPr>
                <w:noProof/>
                <w:webHidden/>
              </w:rPr>
              <w:fldChar w:fldCharType="begin"/>
            </w:r>
            <w:r w:rsidR="008D6BAD">
              <w:rPr>
                <w:noProof/>
                <w:webHidden/>
              </w:rPr>
              <w:instrText xml:space="preserve"> PAGEREF _Toc166753718 \h </w:instrText>
            </w:r>
            <w:r w:rsidR="008D6BAD">
              <w:rPr>
                <w:noProof/>
                <w:webHidden/>
              </w:rPr>
            </w:r>
            <w:r w:rsidR="008D6BAD">
              <w:rPr>
                <w:noProof/>
                <w:webHidden/>
              </w:rPr>
              <w:fldChar w:fldCharType="separate"/>
            </w:r>
            <w:r w:rsidR="008D6BAD">
              <w:rPr>
                <w:noProof/>
                <w:webHidden/>
              </w:rPr>
              <w:t>15</w:t>
            </w:r>
            <w:r w:rsidR="008D6BAD">
              <w:rPr>
                <w:noProof/>
                <w:webHidden/>
              </w:rPr>
              <w:fldChar w:fldCharType="end"/>
            </w:r>
          </w:hyperlink>
        </w:p>
        <w:p w14:paraId="25CBC064" w14:textId="69BA9F87" w:rsidR="008D6BAD" w:rsidRDefault="005E3595">
          <w:pPr>
            <w:pStyle w:val="TOC1"/>
            <w:tabs>
              <w:tab w:val="left" w:pos="960"/>
              <w:tab w:val="right" w:leader="dot" w:pos="9627"/>
            </w:tabs>
            <w:rPr>
              <w:rFonts w:eastAsiaTheme="minorEastAsia"/>
              <w:noProof/>
              <w:kern w:val="2"/>
              <w:sz w:val="24"/>
              <w:szCs w:val="24"/>
              <w:lang w:eastAsia="lv-LV"/>
              <w14:ligatures w14:val="standardContextual"/>
            </w:rPr>
          </w:pPr>
          <w:hyperlink w:anchor="_Toc166753719" w:history="1">
            <w:r w:rsidR="008D6BAD" w:rsidRPr="00F85401">
              <w:rPr>
                <w:rStyle w:val="Hyperlink"/>
                <w:rFonts w:ascii="Times New Roman" w:hAnsi="Times New Roman" w:cs="Times New Roman"/>
                <w:b/>
                <w:bCs/>
                <w:noProof/>
              </w:rPr>
              <w:t>2.2.12.</w:t>
            </w:r>
            <w:r w:rsidR="008D6BAD">
              <w:rPr>
                <w:rFonts w:eastAsiaTheme="minorEastAsia"/>
                <w:noProof/>
                <w:kern w:val="2"/>
                <w:sz w:val="24"/>
                <w:szCs w:val="24"/>
                <w:lang w:eastAsia="lv-LV"/>
                <w14:ligatures w14:val="standardContextual"/>
              </w:rPr>
              <w:tab/>
            </w:r>
            <w:r w:rsidR="008D6BAD" w:rsidRPr="00F85401">
              <w:rPr>
                <w:rStyle w:val="Hyperlink"/>
                <w:rFonts w:ascii="Times New Roman" w:hAnsi="Times New Roman" w:cs="Times New Roman"/>
                <w:b/>
                <w:bCs/>
                <w:noProof/>
              </w:rPr>
              <w:t>Pieņēmumi</w:t>
            </w:r>
            <w:r w:rsidR="008D6BAD">
              <w:rPr>
                <w:noProof/>
                <w:webHidden/>
              </w:rPr>
              <w:tab/>
            </w:r>
            <w:r w:rsidR="008D6BAD">
              <w:rPr>
                <w:noProof/>
                <w:webHidden/>
              </w:rPr>
              <w:fldChar w:fldCharType="begin"/>
            </w:r>
            <w:r w:rsidR="008D6BAD">
              <w:rPr>
                <w:noProof/>
                <w:webHidden/>
              </w:rPr>
              <w:instrText xml:space="preserve"> PAGEREF _Toc166753719 \h </w:instrText>
            </w:r>
            <w:r w:rsidR="008D6BAD">
              <w:rPr>
                <w:noProof/>
                <w:webHidden/>
              </w:rPr>
            </w:r>
            <w:r w:rsidR="008D6BAD">
              <w:rPr>
                <w:noProof/>
                <w:webHidden/>
              </w:rPr>
              <w:fldChar w:fldCharType="separate"/>
            </w:r>
            <w:r w:rsidR="008D6BAD">
              <w:rPr>
                <w:noProof/>
                <w:webHidden/>
              </w:rPr>
              <w:t>15</w:t>
            </w:r>
            <w:r w:rsidR="008D6BAD">
              <w:rPr>
                <w:noProof/>
                <w:webHidden/>
              </w:rPr>
              <w:fldChar w:fldCharType="end"/>
            </w:r>
          </w:hyperlink>
        </w:p>
        <w:p w14:paraId="0993A44F" w14:textId="14A08B15"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66753702"/>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66753703"/>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7A0CC84F"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 xml:space="preserve"> </w:t>
      </w:r>
      <w:hyperlink r:id="rId11" w:history="1">
        <w:r w:rsidR="00024B48" w:rsidRPr="00476B29">
          <w:rPr>
            <w:rStyle w:val="Hyperlink"/>
            <w:rFonts w:ascii="Times New Roman" w:hAnsi="Times New Roman" w:cs="Times New Roman"/>
            <w:sz w:val="24"/>
            <w:szCs w:val="24"/>
          </w:rPr>
          <w:t>https://likumi.lv/ta/id/343827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244A4FC0" w:rsidR="00096F87" w:rsidRPr="000959AB" w:rsidRDefault="00DD0966" w:rsidP="00096F87">
      <w:pPr>
        <w:pStyle w:val="ListParagraph"/>
        <w:numPr>
          <w:ilvl w:val="0"/>
          <w:numId w:val="3"/>
        </w:numPr>
        <w:spacing w:line="240" w:lineRule="auto"/>
        <w:jc w:val="both"/>
        <w:rPr>
          <w:rFonts w:ascii="Times New Roman" w:hAnsi="Times New Roman" w:cs="Times New Roman"/>
          <w:sz w:val="24"/>
          <w:szCs w:val="24"/>
        </w:rPr>
      </w:pPr>
      <w:r w:rsidRPr="00DD0966">
        <w:rPr>
          <w:rFonts w:ascii="Times New Roman" w:hAnsi="Times New Roman" w:cs="Times New Roman"/>
          <w:sz w:val="24"/>
          <w:szCs w:val="24"/>
        </w:rPr>
        <w:t>Ministru kabineta 2024. gada 30. aprīļa noteikumi Nr. 274 "Eiropas Savienības kohēzijas politikas programmas 2021.–2027. gadam 2.1.3. specifiskā atbalsta mērķa "Veicināt pielāgošanos klimata pārmaiņām, risku novēršanu un noturību pret katastrofām" 2.1.3.2. pasākuma "Nacionālas nozīmes plūdu un krasta erozijas pasākumi" projektu iesniegumu otrās atlases kārtas īstenošanas noteikumi"</w:t>
      </w:r>
      <w:r w:rsidR="00096F87" w:rsidRPr="000959AB">
        <w:rPr>
          <w:rFonts w:ascii="Times New Roman" w:hAnsi="Times New Roman" w:cs="Times New Roman"/>
          <w:sz w:val="24"/>
          <w:szCs w:val="24"/>
        </w:rPr>
        <w:t xml:space="preserve"> (turpmāk – SAM MK noteikumi)</w:t>
      </w:r>
      <w:r w:rsidR="009B5465" w:rsidRPr="000959AB">
        <w:rPr>
          <w:rFonts w:ascii="Times New Roman" w:hAnsi="Times New Roman" w:cs="Times New Roman"/>
          <w:sz w:val="24"/>
          <w:szCs w:val="24"/>
        </w:rPr>
        <w:t xml:space="preserve"> (pieejami tīmekļa vietnē </w:t>
      </w:r>
      <w:hyperlink r:id="rId12" w:history="1">
        <w:r w:rsidR="00756796" w:rsidRPr="00756796">
          <w:rPr>
            <w:rStyle w:val="Hyperlink"/>
            <w:rFonts w:ascii="Times New Roman" w:hAnsi="Times New Roman" w:cs="Times New Roman"/>
            <w:sz w:val="24"/>
            <w:szCs w:val="24"/>
          </w:rPr>
          <w:t>https://likumi.lv/ta/id/351692</w:t>
        </w:r>
      </w:hyperlink>
      <w:r w:rsidR="009B5465" w:rsidRPr="000959AB">
        <w:rPr>
          <w:rFonts w:ascii="Times New Roman" w:hAnsi="Times New Roman" w:cs="Times New Roman"/>
          <w:sz w:val="24"/>
          <w:szCs w:val="24"/>
        </w:rPr>
        <w:t>)</w:t>
      </w:r>
      <w:r w:rsidR="00096F87"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66753704"/>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63E3B458"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ieguvumu analīze ir investīciju projektu analīzes metode, kur projekta izmaksas un ieguvumi tiek aprēķināti naudas izteiksmē fiksētā laika periodā un tiek salīdzināta</w:t>
      </w:r>
      <w:r w:rsidR="008F09A4">
        <w:rPr>
          <w:rFonts w:ascii="Times New Roman" w:hAnsi="Times New Roman" w:cs="Times New Roman"/>
          <w:sz w:val="24"/>
          <w:szCs w:val="24"/>
        </w:rPr>
        <w:t>s</w:t>
      </w:r>
      <w:r w:rsidRPr="002D38E4">
        <w:rPr>
          <w:rFonts w:ascii="Times New Roman" w:hAnsi="Times New Roman" w:cs="Times New Roman"/>
          <w:sz w:val="24"/>
          <w:szCs w:val="24"/>
        </w:rPr>
        <w:t xml:space="preserve">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2D6E4608" w14:textId="77777777" w:rsidR="00E33954" w:rsidRPr="001302F4" w:rsidRDefault="00E33954" w:rsidP="00E3395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7A817B1E" w14:textId="77777777" w:rsidR="00E33954" w:rsidRDefault="00E33954" w:rsidP="00E3395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545D2269" w14:textId="77777777" w:rsidR="00E33954" w:rsidRDefault="00E33954" w:rsidP="00E3395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13FE015F" w14:textId="77777777" w:rsidR="00E33954" w:rsidRDefault="00E33954" w:rsidP="00E3395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2874A38" w14:textId="77777777" w:rsidR="00E33954" w:rsidRDefault="00E33954" w:rsidP="00E3395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6DB371F1"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w:t>
      </w:r>
      <w:r w:rsidR="00A3313A">
        <w:rPr>
          <w:rFonts w:ascii="Times New Roman" w:hAnsi="Times New Roman" w:cs="Times New Roman"/>
          <w:sz w:val="24"/>
          <w:szCs w:val="24"/>
        </w:rPr>
        <w:t xml:space="preserve"> un </w:t>
      </w:r>
      <w:r>
        <w:rPr>
          <w:rFonts w:ascii="Times New Roman" w:hAnsi="Times New Roman" w:cs="Times New Roman"/>
          <w:sz w:val="24"/>
          <w:szCs w:val="24"/>
        </w:rPr>
        <w:t>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66753705"/>
      <w:r w:rsidRPr="00514729">
        <w:rPr>
          <w:rFonts w:ascii="Times New Roman" w:hAnsi="Times New Roman" w:cs="Times New Roman"/>
          <w:b/>
          <w:bCs/>
          <w:color w:val="auto"/>
          <w:sz w:val="28"/>
          <w:szCs w:val="28"/>
        </w:rPr>
        <w:lastRenderedPageBreak/>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66753706"/>
      <w:r w:rsidRPr="00447B69">
        <w:rPr>
          <w:rFonts w:ascii="Times New Roman" w:hAnsi="Times New Roman" w:cs="Times New Roman"/>
          <w:b/>
          <w:bCs/>
          <w:color w:val="auto"/>
          <w:sz w:val="28"/>
          <w:szCs w:val="28"/>
        </w:rPr>
        <w:t>Vispārīgā informācija</w:t>
      </w:r>
      <w:bookmarkEnd w:id="7"/>
      <w:bookmarkEnd w:id="8"/>
    </w:p>
    <w:p w14:paraId="5EA7E929" w14:textId="318A900D"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137534">
        <w:rPr>
          <w:rFonts w:ascii="Times New Roman" w:hAnsi="Times New Roman" w:cs="Times New Roman"/>
          <w:sz w:val="24"/>
          <w:szCs w:val="24"/>
        </w:rPr>
        <w:t>t</w:t>
      </w:r>
      <w:r w:rsidR="005E3731">
        <w:rPr>
          <w:rFonts w:ascii="Times New Roman" w:hAnsi="Times New Roman" w:cs="Times New Roman"/>
          <w:sz w:val="24"/>
          <w:szCs w:val="24"/>
        </w:rPr>
        <w:t>s</w:t>
      </w:r>
      <w:r w:rsidR="00C47E05">
        <w:rPr>
          <w:rFonts w:ascii="Times New Roman" w:hAnsi="Times New Roman" w:cs="Times New Roman"/>
          <w:sz w:val="24"/>
          <w:szCs w:val="24"/>
        </w:rPr>
        <w:t xml:space="preserve">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42BA9F6F" w:rsidR="00DA6ED6" w:rsidRPr="00106EAC" w:rsidRDefault="00DA6ED6" w:rsidP="00DA6ED6">
      <w:pPr>
        <w:ind w:left="360"/>
        <w:jc w:val="both"/>
        <w:rPr>
          <w:rFonts w:ascii="Times New Roman" w:hAnsi="Times New Roman" w:cs="Times New Roman"/>
          <w:sz w:val="24"/>
          <w:szCs w:val="24"/>
          <w:highlight w:val="yellow"/>
        </w:rPr>
      </w:pPr>
      <w:r w:rsidRPr="384D5323">
        <w:rPr>
          <w:rFonts w:ascii="Times New Roman" w:hAnsi="Times New Roman" w:cs="Times New Roman"/>
          <w:sz w:val="24"/>
          <w:szCs w:val="24"/>
        </w:rPr>
        <w:t xml:space="preserve">Izmaksu </w:t>
      </w:r>
      <w:r w:rsidR="00106EAC" w:rsidRPr="384D5323">
        <w:rPr>
          <w:rFonts w:ascii="Times New Roman" w:hAnsi="Times New Roman" w:cs="Times New Roman"/>
          <w:sz w:val="24"/>
          <w:szCs w:val="24"/>
        </w:rPr>
        <w:t>un</w:t>
      </w:r>
      <w:r w:rsidRPr="384D5323">
        <w:rPr>
          <w:rFonts w:ascii="Times New Roman" w:hAnsi="Times New Roman" w:cs="Times New Roman"/>
          <w:sz w:val="24"/>
          <w:szCs w:val="24"/>
        </w:rPr>
        <w:t xml:space="preserve"> ieguvumu analīzē aprēķini tiek veikti</w:t>
      </w:r>
      <w:r w:rsidR="005E3731" w:rsidRPr="384D5323">
        <w:rPr>
          <w:rFonts w:ascii="Times New Roman" w:hAnsi="Times New Roman" w:cs="Times New Roman"/>
          <w:sz w:val="24"/>
          <w:szCs w:val="24"/>
        </w:rPr>
        <w:t>,</w:t>
      </w:r>
      <w:r w:rsidRPr="384D5323">
        <w:rPr>
          <w:rFonts w:ascii="Times New Roman" w:hAnsi="Times New Roman" w:cs="Times New Roman"/>
          <w:sz w:val="24"/>
          <w:szCs w:val="24"/>
        </w:rPr>
        <w:t xml:space="preserve"> </w:t>
      </w:r>
      <w:r w:rsidR="00106EAC" w:rsidRPr="384D5323">
        <w:rPr>
          <w:rFonts w:ascii="Times New Roman" w:hAnsi="Times New Roman" w:cs="Times New Roman"/>
          <w:sz w:val="24"/>
          <w:szCs w:val="24"/>
        </w:rPr>
        <w:t>ievērojot divas zīmes aiz komata</w:t>
      </w:r>
      <w:r w:rsidRPr="384D5323">
        <w:rPr>
          <w:rFonts w:ascii="Times New Roman" w:hAnsi="Times New Roman" w:cs="Times New Roman"/>
          <w:sz w:val="24"/>
          <w:szCs w:val="24"/>
        </w:rPr>
        <w:t xml:space="preserve"> un tās mērķis ir konstatēt, vai plānotie </w:t>
      </w:r>
      <w:r w:rsidR="501EBE89" w:rsidRPr="384D5323">
        <w:rPr>
          <w:rFonts w:ascii="Times New Roman" w:hAnsi="Times New Roman" w:cs="Times New Roman"/>
          <w:sz w:val="24"/>
          <w:szCs w:val="24"/>
        </w:rPr>
        <w:t xml:space="preserve">ieguvumi </w:t>
      </w:r>
      <w:r w:rsidRPr="384D5323">
        <w:rPr>
          <w:rFonts w:ascii="Times New Roman" w:hAnsi="Times New Roman" w:cs="Times New Roman"/>
          <w:sz w:val="24"/>
          <w:szCs w:val="24"/>
        </w:rPr>
        <w:t>no īstenotajām projekta aktivitātēm pārsniedz projekta aktivitāšu uzturēšanas izdevumus un nodrošina projekta ilgtspēju visā projekta dzīves cikla laikā, vienlaikus apliecinot Eiropas</w:t>
      </w:r>
      <w:r w:rsidR="005E3731" w:rsidRPr="384D5323">
        <w:rPr>
          <w:rFonts w:ascii="Times New Roman" w:hAnsi="Times New Roman" w:cs="Times New Roman"/>
          <w:sz w:val="24"/>
          <w:szCs w:val="24"/>
        </w:rPr>
        <w:t xml:space="preserve"> Reģionālās attīstības</w:t>
      </w:r>
      <w:r w:rsidRPr="384D5323">
        <w:rPr>
          <w:rFonts w:ascii="Times New Roman" w:hAnsi="Times New Roman" w:cs="Times New Roman"/>
          <w:sz w:val="24"/>
          <w:szCs w:val="24"/>
        </w:rPr>
        <w:t xml:space="preserve"> fonda</w:t>
      </w:r>
      <w:r w:rsidR="005E3731" w:rsidRPr="384D5323">
        <w:rPr>
          <w:rFonts w:ascii="Times New Roman" w:hAnsi="Times New Roman" w:cs="Times New Roman"/>
          <w:sz w:val="24"/>
          <w:szCs w:val="24"/>
        </w:rPr>
        <w:t xml:space="preserve"> (ERAF)</w:t>
      </w:r>
      <w:r w:rsidR="00BD03CD" w:rsidRPr="384D5323">
        <w:rPr>
          <w:rFonts w:ascii="Times New Roman" w:hAnsi="Times New Roman" w:cs="Times New Roman"/>
          <w:sz w:val="24"/>
          <w:szCs w:val="24"/>
        </w:rPr>
        <w:t xml:space="preserve"> </w:t>
      </w:r>
      <w:r w:rsidRPr="384D5323">
        <w:rPr>
          <w:rFonts w:ascii="Times New Roman" w:hAnsi="Times New Roman" w:cs="Times New Roman"/>
          <w:sz w:val="24"/>
          <w:szCs w:val="24"/>
        </w:rPr>
        <w:t xml:space="preserve">finansējuma nepieciešamību. </w:t>
      </w:r>
    </w:p>
    <w:p w14:paraId="6202FBF3" w14:textId="71E8CD8F" w:rsidR="00DA6ED6" w:rsidRPr="00760A33" w:rsidRDefault="00DA6ED6" w:rsidP="00DA6ED6">
      <w:pPr>
        <w:ind w:left="360"/>
        <w:jc w:val="both"/>
        <w:rPr>
          <w:rFonts w:ascii="Times New Roman" w:hAnsi="Times New Roman" w:cs="Times New Roman"/>
          <w:sz w:val="24"/>
          <w:szCs w:val="24"/>
        </w:rPr>
      </w:pPr>
      <w:r w:rsidRPr="7E390752">
        <w:rPr>
          <w:rFonts w:ascii="Times New Roman" w:hAnsi="Times New Roman" w:cs="Times New Roman"/>
          <w:sz w:val="24"/>
          <w:szCs w:val="24"/>
        </w:rPr>
        <w:t>Izmaksu</w:t>
      </w:r>
      <w:r w:rsidR="008B5DB3" w:rsidRPr="7E390752">
        <w:rPr>
          <w:rFonts w:ascii="Times New Roman" w:hAnsi="Times New Roman" w:cs="Times New Roman"/>
          <w:sz w:val="24"/>
          <w:szCs w:val="24"/>
        </w:rPr>
        <w:t xml:space="preserve"> un </w:t>
      </w:r>
      <w:r w:rsidRPr="7E390752">
        <w:rPr>
          <w:rFonts w:ascii="Times New Roman" w:hAnsi="Times New Roman" w:cs="Times New Roman"/>
          <w:sz w:val="24"/>
          <w:szCs w:val="24"/>
        </w:rPr>
        <w:t xml:space="preserve">ieguvumu analīze sastāv no </w:t>
      </w:r>
      <w:r w:rsidR="118D2A6A" w:rsidRPr="7E390752">
        <w:rPr>
          <w:rFonts w:ascii="Times New Roman" w:hAnsi="Times New Roman" w:cs="Times New Roman"/>
          <w:sz w:val="24"/>
          <w:szCs w:val="24"/>
        </w:rPr>
        <w:t xml:space="preserve">12 </w:t>
      </w:r>
      <w:r w:rsidRPr="7E390752">
        <w:rPr>
          <w:rFonts w:ascii="Times New Roman" w:hAnsi="Times New Roman" w:cs="Times New Roman"/>
          <w:sz w:val="24"/>
          <w:szCs w:val="24"/>
        </w:rPr>
        <w:t>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6BBFB26" w:rsidR="00CF06D8" w:rsidRPr="00CF06D8" w:rsidRDefault="00303C8A"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viena</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sidR="00CF06D8" w:rsidRPr="00CF06D8">
        <w:rPr>
          <w:rFonts w:ascii="Times New Roman" w:hAnsi="Times New Roman" w:cs="Times New Roman"/>
          <w:sz w:val="24"/>
          <w:szCs w:val="24"/>
        </w:rPr>
        <w:t xml:space="preserve">, kurā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12CACB22" w14:textId="77777777" w:rsidR="00627472" w:rsidRDefault="00303C8A" w:rsidP="00627472">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bookmarkStart w:id="11" w:name="_Hlk95468974"/>
      <w:r w:rsidR="00627472">
        <w:rPr>
          <w:rFonts w:ascii="Times New Roman" w:hAnsi="Times New Roman" w:cs="Times New Roman"/>
          <w:sz w:val="24"/>
          <w:szCs w:val="24"/>
        </w:rPr>
        <w:t>;</w:t>
      </w:r>
    </w:p>
    <w:p w14:paraId="03D7310E" w14:textId="23627261" w:rsidR="00CF06D8" w:rsidRPr="00C47CF8" w:rsidRDefault="00CF06D8" w:rsidP="00627472">
      <w:pPr>
        <w:pStyle w:val="ListParagraph"/>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0A30A1CC"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083E6C">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sidR="009D6A7D">
        <w:rPr>
          <w:rFonts w:ascii="Times New Roman" w:hAnsi="Times New Roman" w:cs="Times New Roman"/>
          <w:sz w:val="24"/>
          <w:szCs w:val="24"/>
        </w:rPr>
        <w:t>,</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66753707"/>
      <w:r w:rsidRPr="00596D47">
        <w:rPr>
          <w:rFonts w:ascii="Times New Roman" w:hAnsi="Times New Roman" w:cs="Times New Roman"/>
          <w:b/>
          <w:bCs/>
          <w:color w:val="auto"/>
          <w:sz w:val="28"/>
          <w:szCs w:val="28"/>
        </w:rPr>
        <w:lastRenderedPageBreak/>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66753708"/>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384D5323">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384D5323">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150F55" w14:textId="5B569D68"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384D5323">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1B6EF41A" w14:textId="0FEB9242"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sidRPr="384D5323">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384D5323">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BDDEFD" w14:textId="5322288E"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384D5323">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AE7D6EF" w14:textId="24E177CC"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2B2D96E5" w14:textId="01269C81"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cifisko atbalsta mērķi</w:t>
            </w:r>
          </w:p>
        </w:tc>
      </w:tr>
      <w:tr w:rsidR="009E7D1D" w:rsidRPr="003D30BD" w14:paraId="50AF2BB6" w14:textId="77777777" w:rsidTr="384D5323">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8C97D7" w14:textId="66EF3802"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384D5323">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B2CB2F7" w14:textId="19594B1C"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384D5323">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37EFDAF" w14:textId="3A999ECA"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3CCF4B2E" w:rsidP="008E7ED8">
            <w:pPr>
              <w:spacing w:after="0" w:line="240" w:lineRule="auto"/>
            </w:pPr>
            <w:r w:rsidRPr="384D5323">
              <w:rPr>
                <w:rFonts w:ascii="Times New Roman" w:eastAsia="Times New Roman" w:hAnsi="Times New Roman" w:cs="Times New Roman"/>
                <w:sz w:val="24"/>
                <w:szCs w:val="24"/>
                <w:lang w:eastAsia="lv-LV"/>
              </w:rPr>
              <w:t>Izvēlnē izvēlas projektam atbilstošu 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Eiropas Komisijas 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5FB38118" w14:textId="77777777" w:rsidR="008E7ED8" w:rsidRDefault="005E3595" w:rsidP="008E7ED8">
            <w:pPr>
              <w:spacing w:after="0" w:line="240" w:lineRule="auto"/>
              <w:rPr>
                <w:rFonts w:ascii="Times New Roman" w:eastAsia="Times New Roman" w:hAnsi="Times New Roman" w:cs="Times New Roman"/>
                <w:sz w:val="24"/>
                <w:szCs w:val="24"/>
                <w:lang w:eastAsia="lv-LV"/>
              </w:rPr>
            </w:pPr>
            <w:hyperlink r:id="rId15"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3CCF4B2E" w:rsidP="008E7ED8">
            <w:pPr>
              <w:spacing w:after="0" w:line="240" w:lineRule="auto"/>
              <w:rPr>
                <w:rFonts w:ascii="Times New Roman" w:eastAsia="Times New Roman" w:hAnsi="Times New Roman" w:cs="Times New Roman"/>
                <w:color w:val="000000"/>
                <w:sz w:val="24"/>
                <w:szCs w:val="24"/>
                <w:lang w:eastAsia="lv-LV"/>
              </w:rPr>
            </w:pPr>
            <w:r w:rsidRPr="384D5323">
              <w:rPr>
                <w:rFonts w:ascii="Times New Roman" w:eastAsia="Times New Roman" w:hAnsi="Times New Roman" w:cs="Times New Roman"/>
                <w:sz w:val="24"/>
                <w:szCs w:val="24"/>
                <w:lang w:eastAsia="lv-LV"/>
              </w:rPr>
              <w:t>"Citas nozares" ietver tās nozares, kas nav minētas Eiropas Komisijas izstrādāto vadlīniju “</w:t>
            </w:r>
            <w:proofErr w:type="spellStart"/>
            <w:r w:rsidRPr="384D5323">
              <w:rPr>
                <w:rFonts w:ascii="Times New Roman" w:eastAsia="Times New Roman" w:hAnsi="Times New Roman" w:cs="Times New Roman"/>
                <w:sz w:val="24"/>
                <w:szCs w:val="24"/>
                <w:lang w:eastAsia="lv-LV"/>
              </w:rPr>
              <w:t>Guide</w:t>
            </w:r>
            <w:proofErr w:type="spellEnd"/>
            <w:r w:rsidRPr="384D5323">
              <w:rPr>
                <w:rFonts w:ascii="Times New Roman" w:eastAsia="Times New Roman" w:hAnsi="Times New Roman" w:cs="Times New Roman"/>
                <w:sz w:val="24"/>
                <w:szCs w:val="24"/>
                <w:lang w:eastAsia="lv-LV"/>
              </w:rPr>
              <w:t xml:space="preserve"> to </w:t>
            </w:r>
            <w:proofErr w:type="spellStart"/>
            <w:r w:rsidRPr="384D5323">
              <w:rPr>
                <w:rFonts w:ascii="Times New Roman" w:eastAsia="Times New Roman" w:hAnsi="Times New Roman" w:cs="Times New Roman"/>
                <w:sz w:val="24"/>
                <w:szCs w:val="24"/>
                <w:lang w:eastAsia="lv-LV"/>
              </w:rPr>
              <w:t>Cost-Benefit</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Analysis</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of</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Investment</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Projects</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Economic</w:t>
            </w:r>
            <w:proofErr w:type="spellEnd"/>
            <w:r w:rsidRPr="384D5323">
              <w:rPr>
                <w:rFonts w:ascii="Times New Roman" w:eastAsia="Times New Roman" w:hAnsi="Times New Roman" w:cs="Times New Roman"/>
                <w:sz w:val="24"/>
                <w:szCs w:val="24"/>
                <w:lang w:eastAsia="lv-LV"/>
              </w:rPr>
              <w:t xml:space="preserve">” (pieejamas tīmekļa vietnē: </w:t>
            </w:r>
            <w:hyperlink r:id="rId16">
              <w:r w:rsidRPr="384D5323">
                <w:rPr>
                  <w:rStyle w:val="Hyperlink"/>
                  <w:rFonts w:ascii="Times New Roman" w:eastAsia="Times New Roman" w:hAnsi="Times New Roman" w:cs="Times New Roman"/>
                  <w:sz w:val="24"/>
                  <w:szCs w:val="24"/>
                  <w:lang w:eastAsia="lv-LV"/>
                </w:rPr>
                <w:t>https://op.europa.eu/en/publication-detail/-/publication/120c6fcc-3841-4596-9256-4fd709c49ae4</w:t>
              </w:r>
            </w:hyperlink>
            <w:r w:rsidRPr="384D5323">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384D5323">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0FEB5433" w14:textId="30153C70" w:rsidR="009E7D1D" w:rsidRDefault="009E7D1D" w:rsidP="006C083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3344864E" w:rsidP="007A5C5C">
            <w:pPr>
              <w:spacing w:after="0" w:line="240" w:lineRule="auto"/>
              <w:rPr>
                <w:rFonts w:ascii="Times New Roman" w:eastAsia="Times New Roman" w:hAnsi="Times New Roman" w:cs="Times New Roman"/>
                <w:sz w:val="24"/>
                <w:szCs w:val="24"/>
                <w:lang w:eastAsia="lv-LV"/>
              </w:rPr>
            </w:pPr>
            <w:r w:rsidRPr="384D5323">
              <w:rPr>
                <w:rFonts w:ascii="Times New Roman" w:eastAsia="Times New Roman" w:hAnsi="Times New Roman" w:cs="Times New Roman"/>
                <w:sz w:val="24"/>
                <w:szCs w:val="24"/>
                <w:lang w:eastAsia="lv-LV"/>
              </w:rPr>
              <w:t>Norādi projekta pārskata periodu atbilstoši</w:t>
            </w:r>
            <w:r>
              <w:t xml:space="preserve"> </w:t>
            </w:r>
            <w:r w:rsidRPr="384D5323">
              <w:rPr>
                <w:rFonts w:ascii="Times New Roman" w:eastAsia="Times New Roman" w:hAnsi="Times New Roman" w:cs="Times New Roman"/>
                <w:sz w:val="24"/>
                <w:szCs w:val="24"/>
                <w:lang w:eastAsia="lv-LV"/>
              </w:rPr>
              <w:t>Eiropas Komisijas izstrādātajām vadlīnijām “</w:t>
            </w:r>
            <w:proofErr w:type="spellStart"/>
            <w:r w:rsidRPr="384D5323">
              <w:rPr>
                <w:rFonts w:ascii="Times New Roman" w:eastAsia="Times New Roman" w:hAnsi="Times New Roman" w:cs="Times New Roman"/>
                <w:sz w:val="24"/>
                <w:szCs w:val="24"/>
                <w:lang w:eastAsia="lv-LV"/>
              </w:rPr>
              <w:t>Guide</w:t>
            </w:r>
            <w:proofErr w:type="spellEnd"/>
            <w:r w:rsidRPr="384D5323">
              <w:rPr>
                <w:rFonts w:ascii="Times New Roman" w:eastAsia="Times New Roman" w:hAnsi="Times New Roman" w:cs="Times New Roman"/>
                <w:sz w:val="24"/>
                <w:szCs w:val="24"/>
                <w:lang w:eastAsia="lv-LV"/>
              </w:rPr>
              <w:t xml:space="preserve"> to </w:t>
            </w:r>
            <w:proofErr w:type="spellStart"/>
            <w:r w:rsidRPr="384D5323">
              <w:rPr>
                <w:rFonts w:ascii="Times New Roman" w:eastAsia="Times New Roman" w:hAnsi="Times New Roman" w:cs="Times New Roman"/>
                <w:sz w:val="24"/>
                <w:szCs w:val="24"/>
                <w:lang w:eastAsia="lv-LV"/>
              </w:rPr>
              <w:t>Cost-Benefit</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Analysis</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of</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Investment</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Projects</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Economic</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appraisal</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tool</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for</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Cohesion</w:t>
            </w:r>
            <w:proofErr w:type="spellEnd"/>
            <w:r w:rsidRPr="384D5323">
              <w:rPr>
                <w:rFonts w:ascii="Times New Roman" w:eastAsia="Times New Roman" w:hAnsi="Times New Roman" w:cs="Times New Roman"/>
                <w:sz w:val="24"/>
                <w:szCs w:val="24"/>
                <w:lang w:eastAsia="lv-LV"/>
              </w:rPr>
              <w:t xml:space="preserve"> </w:t>
            </w:r>
            <w:proofErr w:type="spellStart"/>
            <w:r w:rsidRPr="384D5323">
              <w:rPr>
                <w:rFonts w:ascii="Times New Roman" w:eastAsia="Times New Roman" w:hAnsi="Times New Roman" w:cs="Times New Roman"/>
                <w:sz w:val="24"/>
                <w:szCs w:val="24"/>
                <w:lang w:eastAsia="lv-LV"/>
              </w:rPr>
              <w:t>Policy</w:t>
            </w:r>
            <w:proofErr w:type="spellEnd"/>
            <w:r w:rsidRPr="384D5323">
              <w:rPr>
                <w:rFonts w:ascii="Times New Roman" w:eastAsia="Times New Roman" w:hAnsi="Times New Roman" w:cs="Times New Roman"/>
                <w:sz w:val="24"/>
                <w:szCs w:val="24"/>
                <w:lang w:eastAsia="lv-LV"/>
              </w:rPr>
              <w:t xml:space="preserve"> 2014 – 2020” (pieejamas tīmekļa vietnē: </w:t>
            </w:r>
            <w:hyperlink r:id="rId17">
              <w:r w:rsidRPr="384D5323">
                <w:rPr>
                  <w:rStyle w:val="Hyperlink"/>
                  <w:rFonts w:ascii="Times New Roman" w:eastAsia="Times New Roman" w:hAnsi="Times New Roman" w:cs="Times New Roman"/>
                  <w:sz w:val="24"/>
                  <w:szCs w:val="24"/>
                  <w:lang w:eastAsia="lv-LV"/>
                </w:rPr>
                <w:t>https://op.europa.eu/en/publication-detail/-/publication/120c6fcc-3841-4596-9256-4fd709c49ae4</w:t>
              </w:r>
            </w:hyperlink>
            <w:r w:rsidRPr="384D5323">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384D5323">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3A5F9816" w14:textId="0C6D6847" w:rsidR="009E7D1D" w:rsidRDefault="009E7D1D" w:rsidP="006C083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2F706F40" w:rsidP="007A5C5C">
            <w:pPr>
              <w:spacing w:after="0" w:line="240" w:lineRule="auto"/>
              <w:rPr>
                <w:rFonts w:ascii="Times New Roman" w:eastAsia="Times New Roman" w:hAnsi="Times New Roman" w:cs="Times New Roman"/>
                <w:sz w:val="24"/>
                <w:szCs w:val="24"/>
                <w:lang w:eastAsia="lv-LV"/>
              </w:rPr>
            </w:pPr>
            <w:r w:rsidRPr="384D5323">
              <w:rPr>
                <w:rFonts w:ascii="Times New Roman" w:eastAsia="Times New Roman" w:hAnsi="Times New Roman" w:cs="Times New Roman"/>
                <w:sz w:val="24"/>
                <w:szCs w:val="24"/>
                <w:lang w:eastAsia="lv-LV"/>
              </w:rPr>
              <w:t xml:space="preserve">Izvēlnē izvēlas MK noteikumos </w:t>
            </w:r>
            <w:r w:rsidR="004F6137" w:rsidRPr="384D5323">
              <w:rPr>
                <w:rFonts w:ascii="Times New Roman" w:eastAsia="Times New Roman" w:hAnsi="Times New Roman" w:cs="Times New Roman"/>
                <w:sz w:val="24"/>
                <w:szCs w:val="24"/>
                <w:lang w:eastAsia="lv-LV"/>
              </w:rPr>
              <w:t>noteikto ma</w:t>
            </w:r>
            <w:r w:rsidR="19CF190F" w:rsidRPr="384D5323">
              <w:rPr>
                <w:rFonts w:ascii="Times New Roman" w:eastAsia="Times New Roman" w:hAnsi="Times New Roman" w:cs="Times New Roman"/>
                <w:sz w:val="24"/>
                <w:szCs w:val="24"/>
                <w:lang w:eastAsia="lv-LV"/>
              </w:rPr>
              <w:t>ksimāli</w:t>
            </w:r>
            <w:r w:rsidR="004F6137" w:rsidRPr="384D5323">
              <w:rPr>
                <w:rFonts w:ascii="Times New Roman" w:eastAsia="Times New Roman" w:hAnsi="Times New Roman" w:cs="Times New Roman"/>
                <w:sz w:val="24"/>
                <w:szCs w:val="24"/>
                <w:lang w:eastAsia="lv-LV"/>
              </w:rPr>
              <w:t xml:space="preserve"> iespējamo </w:t>
            </w:r>
            <w:r w:rsidRPr="384D5323">
              <w:rPr>
                <w:rFonts w:ascii="Times New Roman" w:eastAsia="Times New Roman" w:hAnsi="Times New Roman" w:cs="Times New Roman"/>
                <w:sz w:val="24"/>
                <w:szCs w:val="24"/>
                <w:lang w:eastAsia="lv-LV"/>
              </w:rPr>
              <w:t xml:space="preserve">projekta </w:t>
            </w:r>
            <w:r w:rsidR="004F6137" w:rsidRPr="384D5323">
              <w:rPr>
                <w:rFonts w:ascii="Times New Roman" w:eastAsia="Times New Roman" w:hAnsi="Times New Roman" w:cs="Times New Roman"/>
                <w:sz w:val="24"/>
                <w:szCs w:val="24"/>
                <w:lang w:eastAsia="lv-LV"/>
              </w:rPr>
              <w:t>īstenošanas</w:t>
            </w:r>
            <w:r w:rsidRPr="384D532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lastRenderedPageBreak/>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8"/>
                    <a:stretch>
                      <a:fillRect/>
                    </a:stretch>
                  </pic:blipFill>
                  <pic:spPr>
                    <a:xfrm>
                      <a:off x="0" y="0"/>
                      <a:ext cx="5810250" cy="561975"/>
                    </a:xfrm>
                    <a:prstGeom prst="rect">
                      <a:avLst/>
                    </a:prstGeom>
                  </pic:spPr>
                </pic:pic>
              </a:graphicData>
            </a:graphic>
          </wp:inline>
        </w:drawing>
      </w:r>
    </w:p>
    <w:p w14:paraId="6BF5F568" w14:textId="77777777" w:rsidR="008D6BAD" w:rsidRPr="008E0762" w:rsidRDefault="008D6BAD" w:rsidP="008E0762"/>
    <w:p w14:paraId="343A34C8" w14:textId="37AEA186" w:rsidR="0060686B" w:rsidRPr="00596D47" w:rsidRDefault="0060686B" w:rsidP="002F0DF6">
      <w:pPr>
        <w:pStyle w:val="Heading1"/>
        <w:numPr>
          <w:ilvl w:val="2"/>
          <w:numId w:val="32"/>
        </w:numPr>
        <w:rPr>
          <w:rFonts w:ascii="Times New Roman" w:hAnsi="Times New Roman" w:cs="Times New Roman"/>
          <w:b/>
          <w:bCs/>
          <w:color w:val="auto"/>
          <w:sz w:val="28"/>
          <w:szCs w:val="28"/>
        </w:rPr>
      </w:pPr>
      <w:bookmarkStart w:id="14" w:name="_Toc166753709"/>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2306B554" w:rsidR="003F7DE7" w:rsidRDefault="008C5819" w:rsidP="384D5323">
      <w:pPr>
        <w:jc w:val="both"/>
        <w:rPr>
          <w:rFonts w:ascii="Times New Roman" w:hAnsi="Times New Roman" w:cs="Times New Roman"/>
          <w:sz w:val="24"/>
          <w:szCs w:val="24"/>
        </w:rPr>
      </w:pPr>
      <w:r w:rsidRPr="384D5323">
        <w:rPr>
          <w:rFonts w:ascii="Times New Roman" w:hAnsi="Times New Roman" w:cs="Times New Roman"/>
          <w:sz w:val="24"/>
          <w:szCs w:val="24"/>
        </w:rPr>
        <w:t>Izklāj</w:t>
      </w:r>
      <w:r w:rsidR="002D31BE" w:rsidRPr="384D5323">
        <w:rPr>
          <w:rFonts w:ascii="Times New Roman" w:hAnsi="Times New Roman" w:cs="Times New Roman"/>
          <w:sz w:val="24"/>
          <w:szCs w:val="24"/>
        </w:rPr>
        <w:t>lapā</w:t>
      </w:r>
      <w:r w:rsidR="007D46B9" w:rsidRPr="384D5323">
        <w:rPr>
          <w:rFonts w:ascii="Times New Roman" w:hAnsi="Times New Roman" w:cs="Times New Roman"/>
          <w:sz w:val="24"/>
          <w:szCs w:val="24"/>
        </w:rPr>
        <w:t xml:space="preserve"> </w:t>
      </w:r>
      <w:r w:rsidR="00F00566" w:rsidRPr="384D5323">
        <w:rPr>
          <w:rFonts w:ascii="Times New Roman" w:hAnsi="Times New Roman" w:cs="Times New Roman"/>
          <w:sz w:val="24"/>
          <w:szCs w:val="24"/>
        </w:rPr>
        <w:t>1.1.A. Iesniedzējs</w:t>
      </w:r>
      <w:r w:rsidR="00CE750E" w:rsidRPr="384D5323">
        <w:rPr>
          <w:rFonts w:ascii="Times New Roman" w:hAnsi="Times New Roman" w:cs="Times New Roman"/>
          <w:sz w:val="24"/>
          <w:szCs w:val="24"/>
        </w:rPr>
        <w:t xml:space="preserve"> </w:t>
      </w:r>
      <w:r w:rsidR="003F7DE7" w:rsidRPr="384D5323">
        <w:rPr>
          <w:rFonts w:ascii="Times New Roman" w:hAnsi="Times New Roman" w:cs="Times New Roman"/>
          <w:sz w:val="24"/>
          <w:szCs w:val="24"/>
        </w:rPr>
        <w:t>tiek norādīta informācija par projekta iesniedzēj</w:t>
      </w:r>
      <w:r w:rsidR="007D46B9" w:rsidRPr="384D5323">
        <w:rPr>
          <w:rFonts w:ascii="Times New Roman" w:hAnsi="Times New Roman" w:cs="Times New Roman"/>
          <w:sz w:val="24"/>
          <w:szCs w:val="24"/>
        </w:rPr>
        <w:t>a (t</w:t>
      </w:r>
      <w:r w:rsidR="31A21F10" w:rsidRPr="384D5323">
        <w:rPr>
          <w:rFonts w:ascii="Times New Roman" w:eastAsia="Times New Roman" w:hAnsi="Times New Roman" w:cs="Times New Roman"/>
          <w:sz w:val="24"/>
          <w:szCs w:val="24"/>
        </w:rPr>
        <w:t xml:space="preserve"> atvasināta publiska persona (pašvaldība) </w:t>
      </w:r>
      <w:r w:rsidR="795D2D11" w:rsidRPr="384D5323">
        <w:rPr>
          <w:rFonts w:ascii="Times New Roman" w:eastAsia="Times New Roman" w:hAnsi="Times New Roman" w:cs="Times New Roman"/>
          <w:sz w:val="24"/>
          <w:szCs w:val="24"/>
        </w:rPr>
        <w:t xml:space="preserve">vai </w:t>
      </w:r>
      <w:r w:rsidR="31A21F10" w:rsidRPr="384D5323">
        <w:rPr>
          <w:rFonts w:ascii="Times New Roman" w:eastAsia="Times New Roman" w:hAnsi="Times New Roman" w:cs="Times New Roman"/>
          <w:sz w:val="24"/>
          <w:szCs w:val="24"/>
        </w:rPr>
        <w:t>t</w:t>
      </w:r>
      <w:r w:rsidR="4DB08EDF" w:rsidRPr="384D5323">
        <w:rPr>
          <w:rFonts w:ascii="Times New Roman" w:eastAsia="Times New Roman" w:hAnsi="Times New Roman" w:cs="Times New Roman"/>
          <w:sz w:val="24"/>
          <w:szCs w:val="24"/>
        </w:rPr>
        <w:t>ās</w:t>
      </w:r>
      <w:r w:rsidR="31A21F10" w:rsidRPr="384D5323">
        <w:rPr>
          <w:rFonts w:ascii="Times New Roman" w:eastAsia="Times New Roman" w:hAnsi="Times New Roman" w:cs="Times New Roman"/>
          <w:sz w:val="24"/>
          <w:szCs w:val="24"/>
        </w:rPr>
        <w:t xml:space="preserve"> </w:t>
      </w:r>
      <w:r w:rsidR="007D46B9" w:rsidRPr="384D5323">
        <w:rPr>
          <w:rFonts w:ascii="Times New Roman" w:hAnsi="Times New Roman" w:cs="Times New Roman"/>
          <w:sz w:val="24"/>
          <w:szCs w:val="24"/>
        </w:rPr>
        <w:t>iestāde) projektā plānotajām investīciju izmaksām.</w:t>
      </w:r>
    </w:p>
    <w:p w14:paraId="15143B67" w14:textId="7E69D2CF" w:rsidR="00D929FD" w:rsidRDefault="00D929FD" w:rsidP="00D929FD">
      <w:pPr>
        <w:jc w:val="both"/>
        <w:rPr>
          <w:rFonts w:ascii="Times New Roman" w:hAnsi="Times New Roman" w:cs="Times New Roman"/>
          <w:sz w:val="24"/>
          <w:szCs w:val="24"/>
        </w:rPr>
      </w:pPr>
      <w:r w:rsidRPr="384D5323">
        <w:rPr>
          <w:rFonts w:ascii="Times New Roman" w:hAnsi="Times New Roman" w:cs="Times New Roman"/>
          <w:sz w:val="24"/>
          <w:szCs w:val="24"/>
        </w:rPr>
        <w:t>Projekta budžetam  ir piecpadsmit galvenās budžeta pozīcijas, kas ietver MK noteikumos noteiktās izmaksu pozīcijas</w:t>
      </w:r>
      <w:r w:rsidR="64B0FB43" w:rsidRPr="384D5323">
        <w:rPr>
          <w:rFonts w:ascii="Times New Roman" w:hAnsi="Times New Roman" w:cs="Times New Roman"/>
          <w:sz w:val="24"/>
          <w:szCs w:val="24"/>
        </w:rPr>
        <w:t xml:space="preserve"> (atbilstoši pasākuma specifikai neaktuālās </w:t>
      </w:r>
      <w:r w:rsidR="14917E70" w:rsidRPr="384D5323">
        <w:rPr>
          <w:rFonts w:ascii="Times New Roman" w:hAnsi="Times New Roman" w:cs="Times New Roman"/>
          <w:sz w:val="24"/>
          <w:szCs w:val="24"/>
        </w:rPr>
        <w:t xml:space="preserve">izmaksu pozīcijas </w:t>
      </w:r>
      <w:r w:rsidR="64B0FB43" w:rsidRPr="384D5323">
        <w:rPr>
          <w:rFonts w:ascii="Times New Roman" w:hAnsi="Times New Roman" w:cs="Times New Roman"/>
          <w:sz w:val="24"/>
          <w:szCs w:val="24"/>
        </w:rPr>
        <w:t>ir paslēptas)</w:t>
      </w:r>
      <w:r w:rsidRPr="384D5323">
        <w:rPr>
          <w:rFonts w:ascii="Times New Roman" w:hAnsi="Times New Roman" w:cs="Times New Roman"/>
          <w:sz w:val="24"/>
          <w:szCs w:val="24"/>
        </w:rPr>
        <w:t xml:space="preserve">. Papildus katra budžeta pozīcija tiek iedalīta divās izmaksu grupās: projekta attiecināmās izmaksas un </w:t>
      </w:r>
      <w:proofErr w:type="spellStart"/>
      <w:r w:rsidRPr="384D5323">
        <w:rPr>
          <w:rFonts w:ascii="Times New Roman" w:hAnsi="Times New Roman" w:cs="Times New Roman"/>
          <w:sz w:val="24"/>
          <w:szCs w:val="24"/>
        </w:rPr>
        <w:t>ārpusprojekta</w:t>
      </w:r>
      <w:proofErr w:type="spellEnd"/>
      <w:r w:rsidRPr="384D5323">
        <w:rPr>
          <w:rFonts w:ascii="Times New Roman" w:hAnsi="Times New Roman" w:cs="Times New Roman"/>
          <w:sz w:val="24"/>
          <w:szCs w:val="24"/>
        </w:rPr>
        <w:t xml:space="preserve"> izmaksas sadalījumā pa gadiem, kuros tās tiks īstenotas.</w:t>
      </w:r>
    </w:p>
    <w:p w14:paraId="443792CB" w14:textId="5BA758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r w:rsidR="00754509">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7126EE91" w14:textId="03C4C2F6" w:rsidR="00BB0872" w:rsidRDefault="00D929FD" w:rsidP="002D31BE">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561C532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66753710"/>
      <w:r w:rsidRPr="00596D47">
        <w:rPr>
          <w:rFonts w:ascii="Times New Roman" w:hAnsi="Times New Roman" w:cs="Times New Roman"/>
          <w:b/>
          <w:bCs/>
          <w:color w:val="auto"/>
          <w:sz w:val="28"/>
          <w:szCs w:val="28"/>
        </w:rPr>
        <w:t>Investīciju naudas plūsma bez projekta</w:t>
      </w:r>
      <w:bookmarkEnd w:id="1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354E941C" w14:textId="77777777" w:rsidR="008B5A0C" w:rsidRPr="00DA1F00" w:rsidRDefault="008B5A0C" w:rsidP="008B5A0C">
      <w:pPr>
        <w:jc w:val="both"/>
        <w:rPr>
          <w:rFonts w:ascii="Times New Roman" w:hAnsi="Times New Roman" w:cs="Times New Roman"/>
          <w:b/>
          <w:bCs/>
          <w:sz w:val="24"/>
          <w:szCs w:val="24"/>
        </w:rPr>
      </w:pPr>
      <w:r w:rsidRPr="00DA1F00">
        <w:rPr>
          <w:rFonts w:ascii="Times New Roman" w:hAnsi="Times New Roman" w:cs="Times New Roman"/>
          <w:b/>
          <w:bCs/>
          <w:sz w:val="24"/>
          <w:szCs w:val="24"/>
        </w:rPr>
        <w:t xml:space="preserve">1.daļu “Ieņēmumi BEZ projekta” projekta iesniedzējs neaizpilda, jo šajā pasākumā netiek plānots, ka īstenotās darbības radīs </w:t>
      </w:r>
      <w:r>
        <w:rPr>
          <w:rFonts w:ascii="Times New Roman" w:hAnsi="Times New Roman" w:cs="Times New Roman"/>
          <w:b/>
          <w:bCs/>
          <w:sz w:val="24"/>
          <w:szCs w:val="24"/>
        </w:rPr>
        <w:t xml:space="preserve">projektam </w:t>
      </w:r>
      <w:r w:rsidRPr="00DA1F00">
        <w:rPr>
          <w:rFonts w:ascii="Times New Roman" w:hAnsi="Times New Roman" w:cs="Times New Roman"/>
          <w:b/>
          <w:bCs/>
          <w:sz w:val="24"/>
          <w:szCs w:val="24"/>
        </w:rPr>
        <w:t>neto ienākumus.</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lastRenderedPageBreak/>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66753711"/>
      <w:r w:rsidRPr="00596D47">
        <w:rPr>
          <w:rFonts w:ascii="Times New Roman" w:hAnsi="Times New Roman" w:cs="Times New Roman"/>
          <w:b/>
          <w:bCs/>
          <w:color w:val="auto"/>
          <w:sz w:val="28"/>
          <w:szCs w:val="28"/>
        </w:rPr>
        <w:t>Investīciju naudas plūsma ar projektu</w:t>
      </w:r>
      <w:bookmarkEnd w:id="16"/>
    </w:p>
    <w:p w14:paraId="1EB94FC5" w14:textId="363FA77D"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w:t>
      </w:r>
      <w:r w:rsidR="009D6A7D">
        <w:rPr>
          <w:rFonts w:ascii="Times New Roman" w:hAnsi="Times New Roman" w:cs="Times New Roman"/>
          <w:sz w:val="24"/>
          <w:szCs w:val="24"/>
        </w:rPr>
        <w:t>,</w:t>
      </w:r>
      <w:r w:rsidRPr="00E6581F">
        <w:rPr>
          <w:rFonts w:ascii="Times New Roman" w:hAnsi="Times New Roman" w:cs="Times New Roman"/>
          <w:sz w:val="24"/>
          <w:szCs w:val="24"/>
        </w:rPr>
        <w:t xml:space="preserve">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745CD29" w14:textId="77777777" w:rsidR="00F54644" w:rsidRPr="004458D2" w:rsidRDefault="00F54644" w:rsidP="00F54644">
      <w:pPr>
        <w:jc w:val="both"/>
        <w:rPr>
          <w:rFonts w:ascii="Times New Roman" w:hAnsi="Times New Roman" w:cs="Times New Roman"/>
          <w:b/>
          <w:bCs/>
          <w:sz w:val="24"/>
          <w:szCs w:val="24"/>
        </w:rPr>
      </w:pPr>
      <w:r w:rsidRPr="004458D2">
        <w:rPr>
          <w:rFonts w:ascii="Times New Roman" w:hAnsi="Times New Roman" w:cs="Times New Roman"/>
          <w:b/>
          <w:bCs/>
          <w:sz w:val="24"/>
          <w:szCs w:val="24"/>
        </w:rPr>
        <w:t xml:space="preserve">1.daļā “Ieņēmumi AR projektu” projekta iesniedzējs neaizpilda, jo šajā pasākumā netiek plānots, ka īstenotās darbības radīs </w:t>
      </w:r>
      <w:r>
        <w:rPr>
          <w:rFonts w:ascii="Times New Roman" w:hAnsi="Times New Roman" w:cs="Times New Roman"/>
          <w:b/>
          <w:bCs/>
          <w:sz w:val="24"/>
          <w:szCs w:val="24"/>
        </w:rPr>
        <w:t xml:space="preserve">projektam </w:t>
      </w:r>
      <w:r w:rsidRPr="004458D2">
        <w:rPr>
          <w:rFonts w:ascii="Times New Roman" w:hAnsi="Times New Roman" w:cs="Times New Roman"/>
          <w:b/>
          <w:bCs/>
          <w:sz w:val="24"/>
          <w:szCs w:val="24"/>
        </w:rPr>
        <w:t>neto ienākumus.</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104326B3"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w:t>
      </w:r>
      <w:r w:rsidR="004B13BE">
        <w:rPr>
          <w:rFonts w:ascii="Times New Roman" w:hAnsi="Times New Roman" w:cs="Times New Roman"/>
          <w:sz w:val="24"/>
          <w:szCs w:val="24"/>
        </w:rPr>
        <w:t>,</w:t>
      </w:r>
      <w:r>
        <w:rPr>
          <w:rFonts w:ascii="Times New Roman" w:hAnsi="Times New Roman" w:cs="Times New Roman"/>
          <w:sz w:val="24"/>
          <w:szCs w:val="24"/>
        </w:rPr>
        <w:t xml:space="preserve">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27750D3" w14:textId="3425F80C" w:rsidR="00094834" w:rsidRPr="00B4356F" w:rsidRDefault="00094834" w:rsidP="00094834">
      <w:pPr>
        <w:jc w:val="both"/>
        <w:rPr>
          <w:rFonts w:ascii="Times New Roman" w:hAnsi="Times New Roman" w:cs="Times New Roman"/>
          <w:sz w:val="24"/>
          <w:szCs w:val="24"/>
        </w:rPr>
      </w:pPr>
      <w:r w:rsidRPr="384D5323">
        <w:rPr>
          <w:rFonts w:ascii="Times New Roman" w:hAnsi="Times New Roman" w:cs="Times New Roman"/>
          <w:sz w:val="24"/>
          <w:szCs w:val="24"/>
        </w:rPr>
        <w:t>Ja projektā no iegādātajiem pamatlīdzekļiem netiek gūti neto ieņēmumi</w:t>
      </w:r>
      <w:r w:rsidR="00CC04EF" w:rsidRPr="384D5323">
        <w:rPr>
          <w:rFonts w:ascii="Times New Roman" w:hAnsi="Times New Roman" w:cs="Times New Roman"/>
          <w:sz w:val="24"/>
          <w:szCs w:val="24"/>
        </w:rPr>
        <w:t>,</w:t>
      </w:r>
      <w:r w:rsidRPr="384D5323">
        <w:rPr>
          <w:rFonts w:ascii="Times New Roman" w:hAnsi="Times New Roman" w:cs="Times New Roman"/>
          <w:sz w:val="24"/>
          <w:szCs w:val="24"/>
        </w:rPr>
        <w:t xml:space="preserve"> izmanto atlikušās vērtības aprēķināšanas metodi</w:t>
      </w:r>
      <w:r w:rsidR="004B13BE" w:rsidRPr="384D5323">
        <w:rPr>
          <w:rFonts w:ascii="Times New Roman" w:hAnsi="Times New Roman" w:cs="Times New Roman"/>
          <w:sz w:val="24"/>
          <w:szCs w:val="24"/>
        </w:rPr>
        <w:t>,</w:t>
      </w:r>
      <w:r w:rsidRPr="384D5323">
        <w:rPr>
          <w:rFonts w:ascii="Times New Roman" w:hAnsi="Times New Roman" w:cs="Times New Roman"/>
          <w:sz w:val="24"/>
          <w:szCs w:val="24"/>
        </w:rPr>
        <w:t xml:space="preserve"> pamatojoties uz standarta grāmatvedības nolietojuma formulu vai ņemot vērā pamatlīdzekļa atlikušo tirgus vērtību.</w:t>
      </w:r>
    </w:p>
    <w:p w14:paraId="7E9C8120" w14:textId="3D6DE003" w:rsidR="00E6581F" w:rsidRPr="00E6581F" w:rsidRDefault="36AEA3AA" w:rsidP="00E6581F">
      <w:pPr>
        <w:jc w:val="both"/>
        <w:rPr>
          <w:rFonts w:ascii="Times New Roman" w:hAnsi="Times New Roman" w:cs="Times New Roman"/>
          <w:b/>
          <w:bCs/>
          <w:sz w:val="24"/>
          <w:szCs w:val="24"/>
        </w:rPr>
      </w:pPr>
      <w:r w:rsidRPr="384D5323">
        <w:rPr>
          <w:rFonts w:ascii="Times New Roman" w:hAnsi="Times New Roman" w:cs="Times New Roman"/>
          <w:b/>
          <w:bCs/>
          <w:sz w:val="24"/>
          <w:szCs w:val="24"/>
        </w:rPr>
        <w:t>D</w:t>
      </w:r>
      <w:r w:rsidR="00E6581F" w:rsidRPr="384D5323">
        <w:rPr>
          <w:rFonts w:ascii="Times New Roman" w:hAnsi="Times New Roman" w:cs="Times New Roman"/>
          <w:b/>
          <w:bCs/>
          <w:sz w:val="24"/>
          <w:szCs w:val="24"/>
        </w:rPr>
        <w:t>arbības izmaksām</w:t>
      </w:r>
      <w:r w:rsidR="002A78FE" w:rsidRPr="384D5323">
        <w:rPr>
          <w:rFonts w:ascii="Times New Roman" w:hAnsi="Times New Roman" w:cs="Times New Roman"/>
          <w:b/>
          <w:bCs/>
          <w:sz w:val="24"/>
          <w:szCs w:val="24"/>
        </w:rPr>
        <w:t xml:space="preserve"> un projekta atlikušai vērtībai</w:t>
      </w:r>
      <w:r w:rsidR="00E6581F" w:rsidRPr="384D5323">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8" w:name="_Toc166753712"/>
      <w:r w:rsidRPr="00596D47">
        <w:rPr>
          <w:rFonts w:ascii="Times New Roman" w:hAnsi="Times New Roman" w:cs="Times New Roman"/>
          <w:b/>
          <w:bCs/>
          <w:color w:val="auto"/>
          <w:sz w:val="28"/>
          <w:szCs w:val="28"/>
        </w:rPr>
        <w:lastRenderedPageBreak/>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53D6B9D9" w14:textId="270FA81E"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sidR="001F29E6">
        <w:rPr>
          <w:rFonts w:ascii="Times New Roman" w:hAnsi="Times New Roman" w:cs="Times New Roman"/>
          <w:sz w:val="24"/>
          <w:szCs w:val="24"/>
        </w:rPr>
        <w:t>,</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4BEA130B" w14:textId="2C1C3B8B"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sidR="008C2B47">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52632E">
        <w:rPr>
          <w:rFonts w:ascii="Times New Roman" w:hAnsi="Times New Roman" w:cs="Times New Roman"/>
          <w:sz w:val="24"/>
          <w:szCs w:val="24"/>
        </w:rPr>
        <w:t xml:space="preserve"> un</w:t>
      </w:r>
      <w:r w:rsidRPr="00735C02">
        <w:t xml:space="preserve"> </w:t>
      </w:r>
      <w:r w:rsidR="008417F8" w:rsidRPr="008417F8">
        <w:rPr>
          <w:rFonts w:ascii="Times New Roman" w:hAnsi="Times New Roman" w:cs="Times New Roman"/>
          <w:sz w:val="24"/>
          <w:szCs w:val="24"/>
        </w:rPr>
        <w:t>“1.</w:t>
      </w:r>
      <w:r w:rsidR="008C2B47">
        <w:rPr>
          <w:rFonts w:ascii="Times New Roman" w:hAnsi="Times New Roman" w:cs="Times New Roman"/>
          <w:sz w:val="24"/>
          <w:szCs w:val="24"/>
        </w:rPr>
        <w:t>5</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756777F6"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52632E">
        <w:rPr>
          <w:rFonts w:ascii="Times New Roman" w:hAnsi="Times New Roman" w:cs="Times New Roman"/>
          <w:sz w:val="24"/>
          <w:szCs w:val="24"/>
        </w:rPr>
        <w:t>6</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30E97D16" w:rsidR="00633F94" w:rsidRDefault="00633F94" w:rsidP="00633F94">
      <w:pPr>
        <w:pStyle w:val="ListParagraph"/>
        <w:numPr>
          <w:ilvl w:val="0"/>
          <w:numId w:val="21"/>
        </w:numPr>
        <w:jc w:val="both"/>
        <w:rPr>
          <w:rFonts w:ascii="Times New Roman" w:hAnsi="Times New Roman" w:cs="Times New Roman"/>
          <w:sz w:val="24"/>
          <w:szCs w:val="24"/>
        </w:rPr>
      </w:pPr>
      <w:r w:rsidRPr="384D5323">
        <w:rPr>
          <w:rFonts w:ascii="Times New Roman" w:hAnsi="Times New Roman" w:cs="Times New Roman"/>
          <w:sz w:val="24"/>
          <w:szCs w:val="24"/>
        </w:rPr>
        <w:t>pozīciju “2.1. “Ar projektu” darbības izmaksas”</w:t>
      </w:r>
      <w:r>
        <w:t xml:space="preserve"> </w:t>
      </w:r>
      <w:r w:rsidRPr="384D5323">
        <w:rPr>
          <w:rFonts w:ascii="Times New Roman" w:hAnsi="Times New Roman" w:cs="Times New Roman"/>
          <w:sz w:val="24"/>
          <w:szCs w:val="24"/>
        </w:rPr>
        <w:t>projekta iesniedzējs neaizpilda, jo tajā automātiski ģenerējas iznākums;</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087090EF"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46C6A5ED" w14:textId="77777777" w:rsidR="008D6BAD" w:rsidRDefault="008D6BAD" w:rsidP="00830E5A">
      <w:pPr>
        <w:jc w:val="both"/>
        <w:rPr>
          <w:rFonts w:ascii="Times New Roman" w:hAnsi="Times New Roman" w:cs="Times New Roman"/>
          <w:b/>
          <w:sz w:val="24"/>
          <w:szCs w:val="24"/>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2" w:name="_Toc166753713"/>
      <w:r w:rsidRPr="00596D47">
        <w:rPr>
          <w:rFonts w:ascii="Times New Roman" w:hAnsi="Times New Roman" w:cs="Times New Roman"/>
          <w:b/>
          <w:bCs/>
          <w:color w:val="auto"/>
          <w:sz w:val="28"/>
          <w:szCs w:val="28"/>
        </w:rPr>
        <w:lastRenderedPageBreak/>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5946880D"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radušies īstenoto projekta aktivitāšu rezultātā. </w:t>
      </w:r>
    </w:p>
    <w:p w14:paraId="2A96F59F" w14:textId="59CC265F" w:rsidR="002068C2" w:rsidRDefault="008A70E3" w:rsidP="002068C2">
      <w:pPr>
        <w:jc w:val="both"/>
        <w:rPr>
          <w:rFonts w:ascii="Times New Roman" w:hAnsi="Times New Roman" w:cs="Times New Roman"/>
          <w:sz w:val="24"/>
          <w:szCs w:val="24"/>
        </w:rPr>
      </w:pPr>
      <w:r w:rsidRPr="384D5323">
        <w:rPr>
          <w:rFonts w:ascii="Times New Roman" w:hAnsi="Times New Roman" w:cs="Times New Roman"/>
          <w:sz w:val="24"/>
          <w:szCs w:val="24"/>
        </w:rPr>
        <w:t>P</w:t>
      </w:r>
      <w:r w:rsidR="00115EE6" w:rsidRPr="384D5323">
        <w:rPr>
          <w:rFonts w:ascii="Times New Roman" w:hAnsi="Times New Roman" w:cs="Times New Roman"/>
          <w:sz w:val="24"/>
          <w:szCs w:val="24"/>
        </w:rPr>
        <w:t xml:space="preserve">rojekta iesniedzējs šos </w:t>
      </w:r>
      <w:r w:rsidR="003D1F6A" w:rsidRPr="384D5323">
        <w:rPr>
          <w:rFonts w:ascii="Times New Roman" w:hAnsi="Times New Roman" w:cs="Times New Roman"/>
          <w:sz w:val="24"/>
          <w:szCs w:val="24"/>
        </w:rPr>
        <w:t>sociālekonomisk</w:t>
      </w:r>
      <w:r w:rsidR="00D16823" w:rsidRPr="384D5323">
        <w:rPr>
          <w:rFonts w:ascii="Times New Roman" w:hAnsi="Times New Roman" w:cs="Times New Roman"/>
          <w:sz w:val="24"/>
          <w:szCs w:val="24"/>
        </w:rPr>
        <w:t xml:space="preserve">o ieguvumu un zaudējumu </w:t>
      </w:r>
      <w:r w:rsidR="00115EE6" w:rsidRPr="384D5323">
        <w:rPr>
          <w:rFonts w:ascii="Times New Roman" w:hAnsi="Times New Roman" w:cs="Times New Roman"/>
          <w:sz w:val="24"/>
          <w:szCs w:val="24"/>
        </w:rPr>
        <w:t>aprēķinus veic</w:t>
      </w:r>
      <w:r w:rsidR="009845D9" w:rsidRPr="384D5323">
        <w:rPr>
          <w:rFonts w:ascii="Times New Roman" w:hAnsi="Times New Roman" w:cs="Times New Roman"/>
          <w:sz w:val="24"/>
          <w:szCs w:val="24"/>
        </w:rPr>
        <w:t>,</w:t>
      </w:r>
      <w:r w:rsidR="00115EE6" w:rsidRPr="384D5323">
        <w:rPr>
          <w:rFonts w:ascii="Times New Roman" w:hAnsi="Times New Roman" w:cs="Times New Roman"/>
          <w:sz w:val="24"/>
          <w:szCs w:val="24"/>
        </w:rPr>
        <w:t xml:space="preserve"> </w:t>
      </w:r>
      <w:r w:rsidR="00CB25AA" w:rsidRPr="384D5323">
        <w:rPr>
          <w:rFonts w:ascii="Times New Roman" w:hAnsi="Times New Roman" w:cs="Times New Roman"/>
          <w:sz w:val="24"/>
          <w:szCs w:val="24"/>
        </w:rPr>
        <w:t>ņemot vērā</w:t>
      </w:r>
      <w:r w:rsidRPr="384D5323">
        <w:rPr>
          <w:rFonts w:ascii="Times New Roman" w:hAnsi="Times New Roman" w:cs="Times New Roman"/>
          <w:sz w:val="24"/>
          <w:szCs w:val="24"/>
        </w:rPr>
        <w:t xml:space="preserve"> gan Latvijā izstrādātās, gan</w:t>
      </w:r>
      <w:r w:rsidR="00CB25AA" w:rsidRPr="384D5323">
        <w:rPr>
          <w:rFonts w:ascii="Times New Roman" w:hAnsi="Times New Roman" w:cs="Times New Roman"/>
          <w:sz w:val="24"/>
          <w:szCs w:val="24"/>
        </w:rPr>
        <w:t xml:space="preserve"> </w:t>
      </w:r>
      <w:r w:rsidR="00130607" w:rsidRPr="384D5323">
        <w:rPr>
          <w:rFonts w:ascii="Times New Roman" w:hAnsi="Times New Roman" w:cs="Times New Roman"/>
          <w:sz w:val="24"/>
          <w:szCs w:val="24"/>
        </w:rPr>
        <w:t xml:space="preserve">arī </w:t>
      </w:r>
      <w:r w:rsidR="00CB25AA" w:rsidRPr="384D5323">
        <w:rPr>
          <w:rFonts w:ascii="Times New Roman" w:hAnsi="Times New Roman" w:cs="Times New Roman"/>
          <w:sz w:val="24"/>
          <w:szCs w:val="24"/>
        </w:rPr>
        <w:t>citās valstīs</w:t>
      </w:r>
      <w:r w:rsidR="00130607" w:rsidRPr="384D5323">
        <w:rPr>
          <w:rFonts w:ascii="Times New Roman" w:hAnsi="Times New Roman" w:cs="Times New Roman"/>
          <w:sz w:val="24"/>
          <w:szCs w:val="24"/>
        </w:rPr>
        <w:t xml:space="preserve"> izstrādātās metodikas</w:t>
      </w:r>
      <w:r w:rsidRPr="384D5323">
        <w:rPr>
          <w:rFonts w:ascii="Times New Roman" w:hAnsi="Times New Roman" w:cs="Times New Roman"/>
          <w:sz w:val="24"/>
          <w:szCs w:val="24"/>
        </w:rPr>
        <w:t>,</w:t>
      </w:r>
      <w:r w:rsidR="003D1F6A" w:rsidRPr="384D5323">
        <w:rPr>
          <w:rFonts w:ascii="Times New Roman" w:hAnsi="Times New Roman" w:cs="Times New Roman"/>
          <w:sz w:val="24"/>
          <w:szCs w:val="24"/>
        </w:rPr>
        <w:t xml:space="preserve"> pētījumus</w:t>
      </w:r>
      <w:r w:rsidRPr="384D5323">
        <w:rPr>
          <w:rFonts w:ascii="Times New Roman" w:hAnsi="Times New Roman" w:cs="Times New Roman"/>
          <w:sz w:val="24"/>
          <w:szCs w:val="24"/>
        </w:rPr>
        <w:t xml:space="preserve"> par noteiktu sociālekonomisko ieguvumu aprēķinu</w:t>
      </w:r>
      <w:r w:rsidR="00115EE6" w:rsidRPr="384D5323">
        <w:rPr>
          <w:rFonts w:ascii="Times New Roman" w:hAnsi="Times New Roman" w:cs="Times New Roman"/>
          <w:sz w:val="24"/>
          <w:szCs w:val="24"/>
        </w:rPr>
        <w:t xml:space="preserve">, detalizēti </w:t>
      </w:r>
      <w:r w:rsidR="004D60EB" w:rsidRPr="384D5323">
        <w:rPr>
          <w:rFonts w:ascii="Times New Roman" w:hAnsi="Times New Roman" w:cs="Times New Roman"/>
          <w:sz w:val="24"/>
          <w:szCs w:val="24"/>
        </w:rPr>
        <w:t xml:space="preserve">izklājlapās “Pieņēmumi” un “11.DL 4.pielikums” </w:t>
      </w:r>
      <w:r w:rsidR="00115EE6" w:rsidRPr="384D5323">
        <w:rPr>
          <w:rFonts w:ascii="Times New Roman" w:hAnsi="Times New Roman" w:cs="Times New Roman"/>
          <w:sz w:val="24"/>
          <w:szCs w:val="24"/>
        </w:rPr>
        <w:t>aprakstot to</w:t>
      </w:r>
      <w:r w:rsidR="00D16823" w:rsidRPr="384D5323">
        <w:rPr>
          <w:rFonts w:ascii="Times New Roman" w:hAnsi="Times New Roman" w:cs="Times New Roman"/>
          <w:sz w:val="24"/>
          <w:szCs w:val="24"/>
        </w:rPr>
        <w:t xml:space="preserve"> aprēķinu un pamatojumu,</w:t>
      </w:r>
      <w:r w:rsidR="00130607" w:rsidRPr="384D5323">
        <w:rPr>
          <w:rFonts w:ascii="Times New Roman" w:hAnsi="Times New Roman" w:cs="Times New Roman"/>
          <w:sz w:val="24"/>
          <w:szCs w:val="24"/>
        </w:rPr>
        <w:t xml:space="preserve"> pielāgojot </w:t>
      </w:r>
      <w:r w:rsidR="00D16823" w:rsidRPr="384D5323">
        <w:rPr>
          <w:rFonts w:ascii="Times New Roman" w:hAnsi="Times New Roman" w:cs="Times New Roman"/>
          <w:sz w:val="24"/>
          <w:szCs w:val="24"/>
        </w:rPr>
        <w:t xml:space="preserve">to </w:t>
      </w:r>
      <w:r w:rsidR="0009039F" w:rsidRPr="384D5323">
        <w:rPr>
          <w:rFonts w:ascii="Times New Roman" w:hAnsi="Times New Roman" w:cs="Times New Roman"/>
          <w:sz w:val="24"/>
          <w:szCs w:val="24"/>
        </w:rPr>
        <w:t xml:space="preserve">aprēķinus </w:t>
      </w:r>
      <w:r w:rsidR="00130607" w:rsidRPr="384D5323">
        <w:rPr>
          <w:rFonts w:ascii="Times New Roman" w:hAnsi="Times New Roman" w:cs="Times New Roman"/>
          <w:sz w:val="24"/>
          <w:szCs w:val="24"/>
        </w:rPr>
        <w:t>Latvijas ekonomiskajiem rādītājiem</w:t>
      </w:r>
      <w:r w:rsidR="00115EE6" w:rsidRPr="384D5323">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7E90207"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w:t>
      </w:r>
      <w:r w:rsidR="009845D9">
        <w:rPr>
          <w:rFonts w:ascii="Times New Roman" w:hAnsi="Times New Roman" w:cs="Times New Roman"/>
          <w:sz w:val="24"/>
          <w:szCs w:val="24"/>
        </w:rPr>
        <w:t>,</w:t>
      </w:r>
      <w:r w:rsidRPr="008C3B1D">
        <w:rPr>
          <w:rFonts w:ascii="Times New Roman" w:hAnsi="Times New Roman" w:cs="Times New Roman"/>
          <w:sz w:val="24"/>
          <w:szCs w:val="24"/>
        </w:rPr>
        <w:t xml:space="preserve">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10FF6F28"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3258163E"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 xml:space="preserve">norāda projekta darbības izmaksās iekļauto darba devēja valsts sociālās apdrošināšanas </w:t>
      </w:r>
      <w:r w:rsidR="00A46785" w:rsidRPr="009504F0">
        <w:rPr>
          <w:rFonts w:ascii="Times New Roman" w:hAnsi="Times New Roman" w:cs="Times New Roman"/>
          <w:sz w:val="24"/>
          <w:szCs w:val="24"/>
        </w:rPr>
        <w:lastRenderedPageBreak/>
        <w:t>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4504F35A"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w:t>
      </w:r>
      <w:r w:rsidR="00B34D88">
        <w:rPr>
          <w:rFonts w:ascii="Times New Roman" w:hAnsi="Times New Roman" w:cs="Times New Roman"/>
          <w:sz w:val="24"/>
          <w:szCs w:val="24"/>
        </w:rPr>
        <w:t>a</w:t>
      </w:r>
      <w:r w:rsidRPr="009504F0">
        <w:rPr>
          <w:rFonts w:ascii="Times New Roman" w:hAnsi="Times New Roman" w:cs="Times New Roman"/>
          <w:sz w:val="24"/>
          <w:szCs w:val="24"/>
        </w:rPr>
        <w:t xml:space="preserve"> papildu naudas plūsmai jeb salīdzinot situāciju ar projektu un bez projekta</w:t>
      </w:r>
      <w:r w:rsidR="00B34D88">
        <w:rPr>
          <w:rFonts w:ascii="Times New Roman" w:hAnsi="Times New Roman" w:cs="Times New Roman"/>
          <w:sz w:val="24"/>
          <w:szCs w:val="24"/>
        </w:rPr>
        <w:t>.</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405A8B5"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3" w:name="_Hlk95923640"/>
      <w:r w:rsidR="006F293A" w:rsidRPr="00F2781D">
        <w:rPr>
          <w:rFonts w:ascii="Times New Roman" w:hAnsi="Times New Roman" w:cs="Times New Roman"/>
          <w:b/>
          <w:bCs/>
          <w:sz w:val="24"/>
          <w:szCs w:val="24"/>
        </w:rPr>
        <w:t xml:space="preserve">projekta investīciju ieviešanas periodā </w:t>
      </w:r>
      <w:bookmarkEnd w:id="23"/>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69F8921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151AA554" w14:textId="6478192B" w:rsidR="00863302" w:rsidRPr="009504F0" w:rsidRDefault="00082C91" w:rsidP="009504F0">
      <w:pPr>
        <w:jc w:val="both"/>
        <w:rPr>
          <w:rFonts w:ascii="Times New Roman" w:hAnsi="Times New Roman" w:cs="Times New Roman"/>
          <w:sz w:val="24"/>
          <w:szCs w:val="24"/>
        </w:rPr>
      </w:pPr>
      <w:r w:rsidRPr="384D5323">
        <w:rPr>
          <w:rFonts w:ascii="Times New Roman" w:hAnsi="Times New Roman" w:cs="Times New Roman"/>
          <w:sz w:val="24"/>
          <w:szCs w:val="24"/>
        </w:rPr>
        <w:t>Izklājlapas šūnā “C3” norāda reālo sociālo diskonta likmi</w:t>
      </w:r>
      <w:r w:rsidR="009557A6" w:rsidRPr="384D5323">
        <w:rPr>
          <w:rFonts w:ascii="Times New Roman" w:hAnsi="Times New Roman" w:cs="Times New Roman"/>
          <w:sz w:val="24"/>
          <w:szCs w:val="24"/>
        </w:rPr>
        <w:t xml:space="preserve">. Informācija par </w:t>
      </w:r>
      <w:r w:rsidR="001812D6" w:rsidRPr="384D5323">
        <w:rPr>
          <w:rFonts w:ascii="Times New Roman" w:hAnsi="Times New Roman" w:cs="Times New Roman"/>
          <w:sz w:val="24"/>
          <w:szCs w:val="24"/>
        </w:rPr>
        <w:t xml:space="preserve">reālo sociālo diskonta likmi un </w:t>
      </w:r>
      <w:r w:rsidR="009557A6" w:rsidRPr="384D5323">
        <w:rPr>
          <w:rFonts w:ascii="Times New Roman" w:hAnsi="Times New Roman" w:cs="Times New Roman"/>
          <w:sz w:val="24"/>
          <w:szCs w:val="24"/>
        </w:rPr>
        <w:t xml:space="preserve">aktuālajiem </w:t>
      </w:r>
      <w:bookmarkStart w:id="25" w:name="_Hlk96415656"/>
      <w:r w:rsidR="009557A6" w:rsidRPr="384D5323">
        <w:rPr>
          <w:rFonts w:ascii="Times New Roman" w:hAnsi="Times New Roman" w:cs="Times New Roman"/>
          <w:sz w:val="24"/>
          <w:szCs w:val="24"/>
        </w:rPr>
        <w:t xml:space="preserve">makroekonomiskajiem pieņēmumiem un prognozēm </w:t>
      </w:r>
      <w:bookmarkEnd w:id="25"/>
      <w:r w:rsidR="009557A6" w:rsidRPr="384D5323">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9">
        <w:r w:rsidR="00B4252C" w:rsidRPr="384D5323">
          <w:rPr>
            <w:rStyle w:val="Hyperlink"/>
            <w:rFonts w:ascii="Times New Roman" w:hAnsi="Times New Roman" w:cs="Times New Roman"/>
            <w:sz w:val="24"/>
            <w:szCs w:val="24"/>
          </w:rPr>
          <w:t>https://www.fm.gov.lv/lv/makroekonomiskie-pienemumi-un-prognozes</w:t>
        </w:r>
      </w:hyperlink>
      <w:r w:rsidR="009557A6" w:rsidRPr="384D5323">
        <w:rPr>
          <w:rFonts w:ascii="Times New Roman" w:hAnsi="Times New Roman" w:cs="Times New Roman"/>
          <w:sz w:val="24"/>
          <w:szCs w:val="24"/>
        </w:rPr>
        <w:t xml:space="preserve">. </w:t>
      </w:r>
      <w:r w:rsidR="00B326E7" w:rsidRPr="384D5323">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6" w:name="_Toc166753714"/>
      <w:bookmarkEnd w:id="24"/>
      <w:r w:rsidRPr="00596D47">
        <w:rPr>
          <w:rFonts w:ascii="Times New Roman" w:hAnsi="Times New Roman" w:cs="Times New Roman"/>
          <w:b/>
          <w:bCs/>
          <w:color w:val="auto"/>
          <w:sz w:val="28"/>
          <w:szCs w:val="28"/>
        </w:rPr>
        <w:t>Finanšu analīze</w:t>
      </w:r>
      <w:bookmarkEnd w:id="26"/>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7"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lastRenderedPageBreak/>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5FEF2B18"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 xml:space="preserve">maksājumus un </w:t>
      </w:r>
      <w:r w:rsidR="00726E79">
        <w:rPr>
          <w:rFonts w:ascii="Times New Roman" w:hAnsi="Times New Roman" w:cs="Times New Roman"/>
          <w:sz w:val="24"/>
          <w:szCs w:val="24"/>
        </w:rPr>
        <w:t>līdz</w:t>
      </w:r>
      <w:r w:rsidRPr="00561DFA">
        <w:rPr>
          <w:rFonts w:ascii="Times New Roman" w:hAnsi="Times New Roman" w:cs="Times New Roman"/>
          <w:sz w:val="24"/>
          <w:szCs w:val="24"/>
        </w:rPr>
        <w:t>finansējuma daļu.</w:t>
      </w:r>
    </w:p>
    <w:p w14:paraId="0DB859C8" w14:textId="51146B52" w:rsidR="003647A3"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0"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projektu iesniegumu atlases izsludināšanas brīd</w:t>
      </w:r>
      <w:r w:rsidR="00726E79">
        <w:rPr>
          <w:rFonts w:ascii="Times New Roman" w:hAnsi="Times New Roman" w:cs="Times New Roman"/>
          <w:sz w:val="24"/>
          <w:szCs w:val="24"/>
        </w:rPr>
        <w:t>ī</w:t>
      </w:r>
      <w:r w:rsidRPr="00561DFA">
        <w:rPr>
          <w:rFonts w:ascii="Times New Roman" w:hAnsi="Times New Roman" w:cs="Times New Roman"/>
          <w:sz w:val="24"/>
          <w:szCs w:val="24"/>
        </w:rPr>
        <w:t xml:space="preserve"> aktuālos Latvijas Republikas Finanšu ministrijas mājas lapā publicētos datus par makroekonomiskajiem pieņēmumiem un prognozēm.</w:t>
      </w:r>
    </w:p>
    <w:p w14:paraId="3E362351" w14:textId="77777777" w:rsidR="008D6BAD" w:rsidRPr="00561DFA" w:rsidRDefault="008D6BAD" w:rsidP="00561DFA">
      <w:pPr>
        <w:jc w:val="both"/>
        <w:rPr>
          <w:rFonts w:ascii="Times New Roman" w:hAnsi="Times New Roman" w:cs="Times New Roman"/>
          <w:sz w:val="24"/>
          <w:szCs w:val="24"/>
        </w:rPr>
      </w:pP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8" w:name="_Toc166753715"/>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28"/>
    </w:p>
    <w:p w14:paraId="70C32497" w14:textId="06824FD2" w:rsidR="00C73ABA" w:rsidRDefault="00D84C82" w:rsidP="00D84C82">
      <w:pPr>
        <w:jc w:val="both"/>
        <w:rPr>
          <w:rFonts w:ascii="Times New Roman" w:hAnsi="Times New Roman" w:cs="Times New Roman"/>
          <w:sz w:val="24"/>
          <w:szCs w:val="24"/>
        </w:rPr>
      </w:pPr>
      <w:bookmarkStart w:id="29"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8D2E7D">
        <w:rPr>
          <w:rFonts w:ascii="Times New Roman" w:hAnsi="Times New Roman" w:cs="Times New Roman"/>
          <w:sz w:val="24"/>
          <w:szCs w:val="24"/>
        </w:rPr>
        <w:t>Fin.plans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finansēšanas plāns</w:t>
      </w:r>
      <w:r w:rsidR="005E25A9">
        <w:rPr>
          <w:rFonts w:ascii="Times New Roman" w:hAnsi="Times New Roman" w:cs="Times New Roman"/>
          <w:sz w:val="24"/>
          <w:szCs w:val="24"/>
        </w:rPr>
        <w:t>,</w:t>
      </w:r>
      <w:r>
        <w:rPr>
          <w:rFonts w:ascii="Times New Roman" w:hAnsi="Times New Roman" w:cs="Times New Roman"/>
          <w:sz w:val="24"/>
          <w:szCs w:val="24"/>
        </w:rPr>
        <w:t xml:space="preserve"> kas atbilst projekta iesnieguma </w:t>
      </w:r>
      <w:r w:rsidR="00CC0F1F" w:rsidRPr="00CC0F1F">
        <w:rPr>
          <w:rFonts w:ascii="Times New Roman" w:hAnsi="Times New Roman" w:cs="Times New Roman"/>
          <w:sz w:val="24"/>
          <w:szCs w:val="24"/>
        </w:rPr>
        <w:t>sadaļai “Finansējuma sadalījums pa avotiem”</w:t>
      </w:r>
      <w:r w:rsidR="0009436F">
        <w:rPr>
          <w:rFonts w:ascii="Times New Roman" w:hAnsi="Times New Roman" w:cs="Times New Roman"/>
          <w:sz w:val="24"/>
          <w:szCs w:val="24"/>
        </w:rPr>
        <w:t>.</w:t>
      </w:r>
    </w:p>
    <w:bookmarkEnd w:id="29"/>
    <w:p w14:paraId="0931B699" w14:textId="6238D3AD" w:rsidR="00925AFC" w:rsidRDefault="00925AFC" w:rsidP="00925AFC">
      <w:pPr>
        <w:jc w:val="both"/>
        <w:rPr>
          <w:rFonts w:ascii="Times New Roman" w:hAnsi="Times New Roman" w:cs="Times New Roman"/>
          <w:sz w:val="24"/>
          <w:szCs w:val="24"/>
        </w:rPr>
      </w:pPr>
      <w:r w:rsidRPr="384D5323">
        <w:rPr>
          <w:rFonts w:ascii="Times New Roman" w:hAnsi="Times New Roman" w:cs="Times New Roman"/>
          <w:sz w:val="24"/>
          <w:szCs w:val="24"/>
        </w:rPr>
        <w:t>Šūnā “A5” projekta iesniedzējs norāda atbilstošu ES fondu līdzfinansējuma avotu.</w:t>
      </w:r>
    </w:p>
    <w:p w14:paraId="720770FD" w14:textId="49BF7E3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w:t>
      </w:r>
      <w:r w:rsidR="002510C0">
        <w:rPr>
          <w:rFonts w:ascii="Times New Roman" w:hAnsi="Times New Roman" w:cs="Times New Roman"/>
          <w:sz w:val="24"/>
          <w:szCs w:val="24"/>
        </w:rPr>
        <w:t>,</w:t>
      </w:r>
      <w:r w:rsidRPr="00925AFC">
        <w:rPr>
          <w:rFonts w:ascii="Times New Roman" w:hAnsi="Times New Roman" w:cs="Times New Roman"/>
          <w:sz w:val="24"/>
          <w:szCs w:val="24"/>
        </w:rPr>
        <w:t xml:space="preserve"> </w:t>
      </w:r>
      <w:r w:rsidR="00444015">
        <w:rPr>
          <w:rFonts w:ascii="Times New Roman" w:hAnsi="Times New Roman" w:cs="Times New Roman"/>
          <w:sz w:val="24"/>
          <w:szCs w:val="24"/>
        </w:rPr>
        <w:t>ņemot vērā pieejamo</w:t>
      </w:r>
      <w:r w:rsidRPr="00925AFC">
        <w:rPr>
          <w:rFonts w:ascii="Times New Roman" w:hAnsi="Times New Roman" w:cs="Times New Roman"/>
          <w:sz w:val="24"/>
          <w:szCs w:val="24"/>
        </w:rPr>
        <w:t xml:space="preserve">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w:t>
      </w:r>
      <w:r w:rsidR="006340C2">
        <w:rPr>
          <w:rFonts w:ascii="Times New Roman" w:hAnsi="Times New Roman" w:cs="Times New Roman"/>
          <w:sz w:val="24"/>
          <w:szCs w:val="24"/>
        </w:rPr>
        <w:t>u</w:t>
      </w:r>
      <w:r w:rsidR="00EF7BE3">
        <w:rPr>
          <w:rFonts w:ascii="Times New Roman" w:hAnsi="Times New Roman" w:cs="Times New Roman"/>
          <w:sz w:val="24"/>
          <w:szCs w:val="24"/>
        </w:rPr>
        <w:t>.</w:t>
      </w:r>
    </w:p>
    <w:p w14:paraId="37A90880" w14:textId="43824C79"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w:t>
      </w:r>
      <w:r w:rsidR="002510C0">
        <w:rPr>
          <w:rFonts w:ascii="Times New Roman" w:hAnsi="Times New Roman" w:cs="Times New Roman"/>
          <w:b/>
          <w:bCs/>
          <w:sz w:val="24"/>
          <w:szCs w:val="24"/>
        </w:rPr>
        <w:t>,</w:t>
      </w:r>
      <w:r w:rsidRPr="00EF7BE3">
        <w:rPr>
          <w:rFonts w:ascii="Times New Roman" w:hAnsi="Times New Roman" w:cs="Times New Roman"/>
          <w:b/>
          <w:bCs/>
          <w:sz w:val="24"/>
          <w:szCs w:val="24"/>
        </w:rPr>
        <w:t xml:space="preserve">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66753716"/>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0"/>
    </w:p>
    <w:p w14:paraId="41966CD3" w14:textId="0B873FD7"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002510C0">
        <w:rPr>
          <w:rFonts w:ascii="Times New Roman" w:hAnsi="Times New Roman" w:cs="Times New Roman"/>
          <w:sz w:val="24"/>
          <w:szCs w:val="24"/>
        </w:rPr>
        <w:t>,</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E4373F">
        <w:rPr>
          <w:rFonts w:ascii="Times New Roman" w:hAnsi="Times New Roman" w:cs="Times New Roman"/>
          <w:sz w:val="24"/>
          <w:szCs w:val="24"/>
        </w:rPr>
        <w:t xml:space="preserve"> </w:t>
      </w:r>
      <w:r w:rsidRPr="00E4373F">
        <w:rPr>
          <w:rFonts w:ascii="Times New Roman" w:hAnsi="Times New Roman" w:cs="Times New Roman"/>
          <w:sz w:val="24"/>
          <w:szCs w:val="24"/>
        </w:rP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1CDD187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w:t>
      </w:r>
      <w:r w:rsidR="002510C0">
        <w:rPr>
          <w:rFonts w:ascii="Times New Roman" w:hAnsi="Times New Roman" w:cs="Times New Roman"/>
          <w:b/>
          <w:bCs/>
          <w:sz w:val="24"/>
          <w:szCs w:val="24"/>
        </w:rPr>
        <w:t>,</w:t>
      </w:r>
      <w:r w:rsidRPr="00EF7BE3">
        <w:rPr>
          <w:rFonts w:ascii="Times New Roman" w:hAnsi="Times New Roman" w:cs="Times New Roman"/>
          <w:b/>
          <w:bCs/>
          <w:sz w:val="24"/>
          <w:szCs w:val="24"/>
        </w:rPr>
        <w:t xml:space="preserve">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1" w:name="_Toc166753717"/>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1"/>
    </w:p>
    <w:p w14:paraId="155155FA" w14:textId="26B0682C" w:rsidR="00B50372" w:rsidRDefault="00B50372" w:rsidP="00B50372">
      <w:pPr>
        <w:jc w:val="both"/>
        <w:rPr>
          <w:rFonts w:ascii="Times New Roman" w:hAnsi="Times New Roman" w:cs="Times New Roman"/>
          <w:sz w:val="24"/>
          <w:szCs w:val="24"/>
        </w:rPr>
      </w:pPr>
      <w:bookmarkStart w:id="32"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2"/>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1"/>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Ar projektu saistītās veiktās </w:t>
      </w:r>
      <w:proofErr w:type="spellStart"/>
      <w:r w:rsidRPr="003E5443">
        <w:rPr>
          <w:rFonts w:ascii="Times New Roman" w:eastAsia="Calibri" w:hAnsi="Times New Roman" w:cs="Times New Roman"/>
          <w:color w:val="0000FF"/>
          <w:sz w:val="24"/>
          <w:szCs w:val="24"/>
        </w:rPr>
        <w:t>priekšizpētes</w:t>
      </w:r>
      <w:proofErr w:type="spellEnd"/>
      <w:r w:rsidRPr="003E5443">
        <w:rPr>
          <w:rFonts w:ascii="Times New Roman" w:eastAsia="Calibri" w:hAnsi="Times New Roman" w:cs="Times New Roman"/>
          <w:color w:val="0000FF"/>
          <w:sz w:val="24"/>
          <w:szCs w:val="24"/>
        </w:rPr>
        <w:t xml:space="preserve">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77777777"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194D505B" w:rsidR="00B50372" w:rsidRPr="0092660F" w:rsidRDefault="00D80145" w:rsidP="00B50372">
      <w:pPr>
        <w:jc w:val="both"/>
        <w:rPr>
          <w:rFonts w:ascii="Times New Roman" w:hAnsi="Times New Roman" w:cs="Times New Roman"/>
          <w:sz w:val="24"/>
          <w:szCs w:val="24"/>
        </w:rPr>
      </w:pPr>
      <w:r>
        <w:rPr>
          <w:noProof/>
        </w:rPr>
        <w:lastRenderedPageBreak/>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2"/>
                    <a:stretch>
                      <a:fillRect/>
                    </a:stretch>
                  </pic:blipFill>
                  <pic:spPr>
                    <a:xfrm>
                      <a:off x="0" y="0"/>
                      <a:ext cx="6119495" cy="4397375"/>
                    </a:xfrm>
                    <a:prstGeom prst="rect">
                      <a:avLst/>
                    </a:prstGeom>
                  </pic:spPr>
                </pic:pic>
              </a:graphicData>
            </a:graphic>
          </wp:inline>
        </w:drawing>
      </w:r>
    </w:p>
    <w:p w14:paraId="7B3CCD65" w14:textId="77777777" w:rsidR="00DF5219" w:rsidRDefault="00DF5219" w:rsidP="00B50372">
      <w:pPr>
        <w:jc w:val="both"/>
        <w:rPr>
          <w:rFonts w:ascii="Times New Roman" w:eastAsia="Calibri" w:hAnsi="Times New Roman" w:cs="Times New Roman"/>
          <w:b/>
          <w:bCs/>
          <w:color w:val="0000FF"/>
          <w:sz w:val="24"/>
          <w:szCs w:val="24"/>
        </w:rPr>
      </w:pPr>
    </w:p>
    <w:p w14:paraId="271ACF7D" w14:textId="77777777" w:rsidR="00A0007F" w:rsidRDefault="00A0007F" w:rsidP="00B50372">
      <w:pPr>
        <w:jc w:val="both"/>
        <w:rPr>
          <w:rFonts w:ascii="Times New Roman" w:eastAsia="Calibri" w:hAnsi="Times New Roman" w:cs="Times New Roman"/>
          <w:b/>
          <w:bCs/>
          <w:color w:val="0000FF"/>
          <w:sz w:val="24"/>
          <w:szCs w:val="24"/>
        </w:rPr>
      </w:pPr>
    </w:p>
    <w:p w14:paraId="14B85A7F" w14:textId="77777777" w:rsidR="00A0007F" w:rsidRDefault="00A0007F" w:rsidP="00B50372">
      <w:pPr>
        <w:jc w:val="both"/>
        <w:rPr>
          <w:rFonts w:ascii="Times New Roman" w:eastAsia="Calibri" w:hAnsi="Times New Roman" w:cs="Times New Roman"/>
          <w:b/>
          <w:bCs/>
          <w:color w:val="0000FF"/>
          <w:sz w:val="24"/>
          <w:szCs w:val="24"/>
        </w:rPr>
      </w:pPr>
    </w:p>
    <w:p w14:paraId="3041F5D9" w14:textId="77777777" w:rsidR="00A0007F" w:rsidRDefault="00A0007F" w:rsidP="00B50372">
      <w:pPr>
        <w:jc w:val="both"/>
        <w:rPr>
          <w:rFonts w:ascii="Times New Roman" w:eastAsia="Calibri" w:hAnsi="Times New Roman" w:cs="Times New Roman"/>
          <w:b/>
          <w:bCs/>
          <w:color w:val="0000FF"/>
          <w:sz w:val="24"/>
          <w:szCs w:val="24"/>
        </w:rPr>
      </w:pPr>
    </w:p>
    <w:p w14:paraId="13F8C0EC" w14:textId="77777777" w:rsidR="00A0007F" w:rsidRDefault="00A0007F" w:rsidP="00B50372">
      <w:pPr>
        <w:jc w:val="both"/>
        <w:rPr>
          <w:rFonts w:ascii="Times New Roman" w:eastAsia="Calibri" w:hAnsi="Times New Roman" w:cs="Times New Roman"/>
          <w:b/>
          <w:bCs/>
          <w:color w:val="0000FF"/>
          <w:sz w:val="24"/>
          <w:szCs w:val="24"/>
        </w:rPr>
      </w:pPr>
    </w:p>
    <w:p w14:paraId="68CC13DB" w14:textId="77777777" w:rsidR="00731778" w:rsidRDefault="00731778" w:rsidP="00B50372">
      <w:pPr>
        <w:jc w:val="both"/>
        <w:rPr>
          <w:rFonts w:ascii="Times New Roman" w:eastAsia="Calibri" w:hAnsi="Times New Roman" w:cs="Times New Roman"/>
          <w:b/>
          <w:bCs/>
          <w:color w:val="0000FF"/>
          <w:sz w:val="24"/>
          <w:szCs w:val="24"/>
        </w:rPr>
      </w:pPr>
    </w:p>
    <w:p w14:paraId="66EBC473" w14:textId="77777777" w:rsidR="00731778" w:rsidRDefault="00731778" w:rsidP="00B50372">
      <w:pPr>
        <w:jc w:val="both"/>
        <w:rPr>
          <w:rFonts w:ascii="Times New Roman" w:eastAsia="Calibri" w:hAnsi="Times New Roman" w:cs="Times New Roman"/>
          <w:b/>
          <w:bCs/>
          <w:color w:val="0000FF"/>
          <w:sz w:val="24"/>
          <w:szCs w:val="24"/>
        </w:rPr>
      </w:pPr>
    </w:p>
    <w:p w14:paraId="01499FEB" w14:textId="7822B7A2"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lastRenderedPageBreak/>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3"/>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4"/>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3" w:name="_Toc166753718"/>
      <w:r w:rsidRPr="00596D47">
        <w:rPr>
          <w:rFonts w:ascii="Times New Roman" w:hAnsi="Times New Roman" w:cs="Times New Roman"/>
          <w:b/>
          <w:bCs/>
          <w:color w:val="auto"/>
          <w:sz w:val="28"/>
          <w:szCs w:val="28"/>
        </w:rPr>
        <w:t>Kontroles lapa</w:t>
      </w:r>
      <w:bookmarkEnd w:id="33"/>
    </w:p>
    <w:p w14:paraId="5463BB4B" w14:textId="0FEFF0C0"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4" w:name="_Hlk96433301"/>
      <w:r w:rsidRPr="00314781">
        <w:rPr>
          <w:rFonts w:ascii="Times New Roman" w:hAnsi="Times New Roman" w:cs="Times New Roman"/>
          <w:sz w:val="24"/>
        </w:rPr>
        <w:t>“1</w:t>
      </w:r>
      <w:r w:rsidR="00540A51">
        <w:rPr>
          <w:rFonts w:ascii="Times New Roman" w:hAnsi="Times New Roman" w:cs="Times New Roman"/>
          <w:sz w:val="24"/>
        </w:rPr>
        <w:t>2</w:t>
      </w:r>
      <w:r w:rsidRPr="00314781">
        <w:rPr>
          <w:rFonts w:ascii="Times New Roman" w:hAnsi="Times New Roman" w:cs="Times New Roman"/>
          <w:sz w:val="24"/>
        </w:rPr>
        <w:t xml:space="preserve">. Kontroles lapa” </w:t>
      </w:r>
      <w:bookmarkEnd w:id="34"/>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322C78EB"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lastRenderedPageBreak/>
        <w:t>Izklājlapa “1</w:t>
      </w:r>
      <w:r w:rsidR="00540A51">
        <w:rPr>
          <w:rFonts w:ascii="Times New Roman" w:hAnsi="Times New Roman" w:cs="Times New Roman"/>
          <w:sz w:val="24"/>
        </w:rPr>
        <w:t>2</w:t>
      </w:r>
      <w:r w:rsidRPr="00314781">
        <w:rPr>
          <w:rFonts w:ascii="Times New Roman" w:hAnsi="Times New Roman" w:cs="Times New Roman"/>
          <w:sz w:val="24"/>
        </w:rPr>
        <w:t xml:space="preserve">. Kontroles lapa” ir </w:t>
      </w:r>
      <w:r w:rsidR="00AC6D0F">
        <w:rPr>
          <w:rFonts w:ascii="Times New Roman" w:hAnsi="Times New Roman" w:cs="Times New Roman"/>
          <w:sz w:val="24"/>
        </w:rPr>
        <w:t>norādīta</w:t>
      </w:r>
      <w:r w:rsidR="00CD34E8">
        <w:rPr>
          <w:rFonts w:ascii="Times New Roman" w:hAnsi="Times New Roman" w:cs="Times New Roman"/>
          <w:sz w:val="24"/>
        </w:rPr>
        <w:t xml:space="preserve"> viena</w:t>
      </w:r>
      <w:r w:rsidRPr="00314781">
        <w:rPr>
          <w:rFonts w:ascii="Times New Roman" w:hAnsi="Times New Roman" w:cs="Times New Roman"/>
          <w:sz w:val="24"/>
        </w:rPr>
        <w:t xml:space="preserve"> </w:t>
      </w:r>
      <w:r w:rsidR="00CD34E8">
        <w:rPr>
          <w:rFonts w:ascii="Times New Roman" w:hAnsi="Times New Roman" w:cs="Times New Roman"/>
          <w:sz w:val="24"/>
        </w:rPr>
        <w:t xml:space="preserve">sadaļa </w:t>
      </w:r>
      <w:r w:rsidRPr="00314781">
        <w:rPr>
          <w:rFonts w:ascii="Times New Roman" w:hAnsi="Times New Roman" w:cs="Times New Roman"/>
          <w:sz w:val="24"/>
        </w:rPr>
        <w:t>“Izmaksu un ieguvumu analīzes galvenie rezultāti”</w:t>
      </w:r>
      <w:r w:rsidR="0063100B">
        <w:rPr>
          <w:rFonts w:ascii="Times New Roman" w:hAnsi="Times New Roman" w:cs="Times New Roman"/>
          <w:sz w:val="24"/>
        </w:rPr>
        <w:t>,</w:t>
      </w:r>
      <w:r w:rsidR="00637E1E">
        <w:rPr>
          <w:rFonts w:ascii="Times New Roman" w:hAnsi="Times New Roman" w:cs="Times New Roman"/>
          <w:sz w:val="24"/>
        </w:rPr>
        <w:t xml:space="preserve"> kurā </w:t>
      </w:r>
      <w:r w:rsidR="00332B7C">
        <w:rPr>
          <w:rFonts w:ascii="Times New Roman" w:hAnsi="Times New Roman" w:cs="Times New Roman"/>
          <w:sz w:val="24"/>
        </w:rPr>
        <w:t>aprēķinās sociālekonomiskās analīzes rā</w:t>
      </w:r>
      <w:r w:rsidR="006C550E">
        <w:rPr>
          <w:rFonts w:ascii="Times New Roman" w:hAnsi="Times New Roman" w:cs="Times New Roman"/>
          <w:sz w:val="24"/>
        </w:rPr>
        <w:t>dītāju izpildes rezultāts</w:t>
      </w:r>
      <w:r w:rsidRPr="00314781">
        <w:rPr>
          <w:rFonts w:ascii="Times New Roman" w:hAnsi="Times New Roman" w:cs="Times New Roman"/>
          <w:sz w:val="24"/>
        </w:rPr>
        <w:t>.</w:t>
      </w:r>
    </w:p>
    <w:p w14:paraId="5F33EF0F" w14:textId="525D4A84" w:rsidR="00E8243F"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Izklājlapā tiek veikta projekta </w:t>
      </w:r>
      <w:r w:rsidR="00853DAB">
        <w:rPr>
          <w:rFonts w:ascii="Times New Roman" w:hAnsi="Times New Roman" w:cs="Times New Roman"/>
          <w:sz w:val="24"/>
        </w:rPr>
        <w:t>aprēķināto rādītāju</w:t>
      </w:r>
      <w:r w:rsidRPr="00314781">
        <w:rPr>
          <w:rFonts w:ascii="Times New Roman" w:hAnsi="Times New Roman" w:cs="Times New Roman"/>
          <w:sz w:val="24"/>
        </w:rPr>
        <w:t xml:space="preserve"> kontrole, t.sk. atspoguļots brīdinājums, ja nav izpildīti nepieciešamie kritēriji.</w:t>
      </w:r>
    </w:p>
    <w:p w14:paraId="5413FDA9" w14:textId="77777777" w:rsidR="008D6BAD" w:rsidRPr="00314781" w:rsidRDefault="008D6BAD" w:rsidP="00314781">
      <w:pPr>
        <w:jc w:val="both"/>
        <w:rPr>
          <w:rFonts w:ascii="Times New Roman" w:hAnsi="Times New Roman" w:cs="Times New Roman"/>
          <w:sz w:val="24"/>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5" w:name="_Toc166753719"/>
      <w:r w:rsidRPr="00596D47">
        <w:rPr>
          <w:rFonts w:ascii="Times New Roman" w:hAnsi="Times New Roman" w:cs="Times New Roman"/>
          <w:b/>
          <w:bCs/>
          <w:color w:val="auto"/>
          <w:sz w:val="28"/>
          <w:szCs w:val="28"/>
        </w:rPr>
        <w:t>Pieņēmumi</w:t>
      </w:r>
      <w:bookmarkEnd w:id="35"/>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F93CB" w14:textId="77777777" w:rsidR="005D6151" w:rsidRDefault="005D6151" w:rsidP="00185ABD">
      <w:pPr>
        <w:spacing w:after="0" w:line="240" w:lineRule="auto"/>
      </w:pPr>
      <w:r>
        <w:separator/>
      </w:r>
    </w:p>
  </w:endnote>
  <w:endnote w:type="continuationSeparator" w:id="0">
    <w:p w14:paraId="5ABB86C2" w14:textId="77777777" w:rsidR="005D6151" w:rsidRDefault="005D6151" w:rsidP="00185ABD">
      <w:pPr>
        <w:spacing w:after="0" w:line="240" w:lineRule="auto"/>
      </w:pPr>
      <w:r>
        <w:continuationSeparator/>
      </w:r>
    </w:p>
  </w:endnote>
  <w:endnote w:type="continuationNotice" w:id="1">
    <w:p w14:paraId="5B693F64" w14:textId="77777777" w:rsidR="005D6151" w:rsidRDefault="005D6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9C17" w14:textId="77777777" w:rsidR="005D6151" w:rsidRDefault="005D6151" w:rsidP="00185ABD">
      <w:pPr>
        <w:spacing w:after="0" w:line="240" w:lineRule="auto"/>
      </w:pPr>
      <w:r>
        <w:separator/>
      </w:r>
    </w:p>
  </w:footnote>
  <w:footnote w:type="continuationSeparator" w:id="0">
    <w:p w14:paraId="0A34E006" w14:textId="77777777" w:rsidR="005D6151" w:rsidRDefault="005D6151" w:rsidP="00185ABD">
      <w:pPr>
        <w:spacing w:after="0" w:line="240" w:lineRule="auto"/>
      </w:pPr>
      <w:r>
        <w:continuationSeparator/>
      </w:r>
    </w:p>
  </w:footnote>
  <w:footnote w:type="continuationNotice" w:id="1">
    <w:p w14:paraId="21208EA9" w14:textId="77777777" w:rsidR="005D6151" w:rsidRDefault="005D61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4A0D"/>
    <w:rsid w:val="00024B48"/>
    <w:rsid w:val="000251DB"/>
    <w:rsid w:val="00033EF1"/>
    <w:rsid w:val="00037A55"/>
    <w:rsid w:val="00040D56"/>
    <w:rsid w:val="00047A11"/>
    <w:rsid w:val="00060243"/>
    <w:rsid w:val="000651D3"/>
    <w:rsid w:val="000656C3"/>
    <w:rsid w:val="000806B2"/>
    <w:rsid w:val="00082C91"/>
    <w:rsid w:val="00083E6C"/>
    <w:rsid w:val="00084BF1"/>
    <w:rsid w:val="0009039F"/>
    <w:rsid w:val="0009436F"/>
    <w:rsid w:val="00094834"/>
    <w:rsid w:val="000959AB"/>
    <w:rsid w:val="00096DAD"/>
    <w:rsid w:val="00096F87"/>
    <w:rsid w:val="000A13CA"/>
    <w:rsid w:val="000A19C4"/>
    <w:rsid w:val="000A26E3"/>
    <w:rsid w:val="000A36E7"/>
    <w:rsid w:val="000B17A2"/>
    <w:rsid w:val="000C4C22"/>
    <w:rsid w:val="000C5BDA"/>
    <w:rsid w:val="000D7414"/>
    <w:rsid w:val="000E23A3"/>
    <w:rsid w:val="000E5C0C"/>
    <w:rsid w:val="000F0356"/>
    <w:rsid w:val="000F064A"/>
    <w:rsid w:val="000F485D"/>
    <w:rsid w:val="000F57D2"/>
    <w:rsid w:val="000F5D15"/>
    <w:rsid w:val="00103A1B"/>
    <w:rsid w:val="0010519F"/>
    <w:rsid w:val="00106EAC"/>
    <w:rsid w:val="00115EE6"/>
    <w:rsid w:val="001178AF"/>
    <w:rsid w:val="00130607"/>
    <w:rsid w:val="00137534"/>
    <w:rsid w:val="001567C7"/>
    <w:rsid w:val="00175104"/>
    <w:rsid w:val="00180DE9"/>
    <w:rsid w:val="00181293"/>
    <w:rsid w:val="001812D6"/>
    <w:rsid w:val="00181491"/>
    <w:rsid w:val="00183B8C"/>
    <w:rsid w:val="00185ABD"/>
    <w:rsid w:val="00187FF4"/>
    <w:rsid w:val="001B14D1"/>
    <w:rsid w:val="001B500B"/>
    <w:rsid w:val="001D0E86"/>
    <w:rsid w:val="001D2493"/>
    <w:rsid w:val="001D6FBB"/>
    <w:rsid w:val="001D7536"/>
    <w:rsid w:val="001E0E3D"/>
    <w:rsid w:val="001E5E78"/>
    <w:rsid w:val="001F0EF3"/>
    <w:rsid w:val="001F29E6"/>
    <w:rsid w:val="002068C2"/>
    <w:rsid w:val="00221B5B"/>
    <w:rsid w:val="0022408E"/>
    <w:rsid w:val="0024051E"/>
    <w:rsid w:val="00241D65"/>
    <w:rsid w:val="00245582"/>
    <w:rsid w:val="002503B8"/>
    <w:rsid w:val="002510C0"/>
    <w:rsid w:val="0026260B"/>
    <w:rsid w:val="00266FC1"/>
    <w:rsid w:val="002727D7"/>
    <w:rsid w:val="00276FAB"/>
    <w:rsid w:val="002846A9"/>
    <w:rsid w:val="002938DC"/>
    <w:rsid w:val="002A69FE"/>
    <w:rsid w:val="002A78FE"/>
    <w:rsid w:val="002B625D"/>
    <w:rsid w:val="002C1141"/>
    <w:rsid w:val="002C2E53"/>
    <w:rsid w:val="002C4446"/>
    <w:rsid w:val="002C5DBF"/>
    <w:rsid w:val="002D31BE"/>
    <w:rsid w:val="002D36EF"/>
    <w:rsid w:val="002D5207"/>
    <w:rsid w:val="002F0DF6"/>
    <w:rsid w:val="00303C8A"/>
    <w:rsid w:val="00306D78"/>
    <w:rsid w:val="003110C3"/>
    <w:rsid w:val="00311966"/>
    <w:rsid w:val="003126F6"/>
    <w:rsid w:val="00314781"/>
    <w:rsid w:val="00322AF5"/>
    <w:rsid w:val="00330C1A"/>
    <w:rsid w:val="00332B7C"/>
    <w:rsid w:val="00334B31"/>
    <w:rsid w:val="00354092"/>
    <w:rsid w:val="00361FAC"/>
    <w:rsid w:val="003647A3"/>
    <w:rsid w:val="00372348"/>
    <w:rsid w:val="00384276"/>
    <w:rsid w:val="003851A4"/>
    <w:rsid w:val="00387AC4"/>
    <w:rsid w:val="00395614"/>
    <w:rsid w:val="003A1E5C"/>
    <w:rsid w:val="003D1F6A"/>
    <w:rsid w:val="003E0E15"/>
    <w:rsid w:val="003F5191"/>
    <w:rsid w:val="003F65C4"/>
    <w:rsid w:val="003F7DE7"/>
    <w:rsid w:val="004077D7"/>
    <w:rsid w:val="00411470"/>
    <w:rsid w:val="00413C2E"/>
    <w:rsid w:val="004201D0"/>
    <w:rsid w:val="00422CDD"/>
    <w:rsid w:val="00432136"/>
    <w:rsid w:val="00433B0E"/>
    <w:rsid w:val="00434A93"/>
    <w:rsid w:val="00436503"/>
    <w:rsid w:val="00444015"/>
    <w:rsid w:val="00447B69"/>
    <w:rsid w:val="00471188"/>
    <w:rsid w:val="0047138D"/>
    <w:rsid w:val="0047312A"/>
    <w:rsid w:val="004751D4"/>
    <w:rsid w:val="00476670"/>
    <w:rsid w:val="004818C0"/>
    <w:rsid w:val="004914B1"/>
    <w:rsid w:val="004A241F"/>
    <w:rsid w:val="004A3F66"/>
    <w:rsid w:val="004A6057"/>
    <w:rsid w:val="004A6E5F"/>
    <w:rsid w:val="004B00CB"/>
    <w:rsid w:val="004B13BE"/>
    <w:rsid w:val="004B3472"/>
    <w:rsid w:val="004C4147"/>
    <w:rsid w:val="004D19CA"/>
    <w:rsid w:val="004D3A72"/>
    <w:rsid w:val="004D60EB"/>
    <w:rsid w:val="004F6137"/>
    <w:rsid w:val="00514729"/>
    <w:rsid w:val="0052632E"/>
    <w:rsid w:val="00530ADB"/>
    <w:rsid w:val="00540A51"/>
    <w:rsid w:val="005506AE"/>
    <w:rsid w:val="00561DFA"/>
    <w:rsid w:val="0057041A"/>
    <w:rsid w:val="00570B6A"/>
    <w:rsid w:val="00574CB4"/>
    <w:rsid w:val="00576FB0"/>
    <w:rsid w:val="00581AFC"/>
    <w:rsid w:val="00591D84"/>
    <w:rsid w:val="00596D47"/>
    <w:rsid w:val="005A041E"/>
    <w:rsid w:val="005A0A9E"/>
    <w:rsid w:val="005C45CA"/>
    <w:rsid w:val="005C7D27"/>
    <w:rsid w:val="005D6151"/>
    <w:rsid w:val="005E25A9"/>
    <w:rsid w:val="005E2AE3"/>
    <w:rsid w:val="005E3595"/>
    <w:rsid w:val="005E3626"/>
    <w:rsid w:val="005E3731"/>
    <w:rsid w:val="005F04B3"/>
    <w:rsid w:val="005F274F"/>
    <w:rsid w:val="0060686B"/>
    <w:rsid w:val="00610EB8"/>
    <w:rsid w:val="006110C2"/>
    <w:rsid w:val="006128A5"/>
    <w:rsid w:val="006214EC"/>
    <w:rsid w:val="00627472"/>
    <w:rsid w:val="0063100B"/>
    <w:rsid w:val="00633F94"/>
    <w:rsid w:val="006340C2"/>
    <w:rsid w:val="00635E27"/>
    <w:rsid w:val="00637E1E"/>
    <w:rsid w:val="006401D1"/>
    <w:rsid w:val="0064187F"/>
    <w:rsid w:val="0064192E"/>
    <w:rsid w:val="0064361B"/>
    <w:rsid w:val="00654595"/>
    <w:rsid w:val="006572D1"/>
    <w:rsid w:val="006620F6"/>
    <w:rsid w:val="006761DB"/>
    <w:rsid w:val="006768F1"/>
    <w:rsid w:val="0067727E"/>
    <w:rsid w:val="00680C1F"/>
    <w:rsid w:val="00685C4A"/>
    <w:rsid w:val="00686F1A"/>
    <w:rsid w:val="0068792F"/>
    <w:rsid w:val="006908EA"/>
    <w:rsid w:val="006A65B2"/>
    <w:rsid w:val="006B48B3"/>
    <w:rsid w:val="006B6F4B"/>
    <w:rsid w:val="006C083C"/>
    <w:rsid w:val="006C35F5"/>
    <w:rsid w:val="006C550E"/>
    <w:rsid w:val="006C7056"/>
    <w:rsid w:val="006D0884"/>
    <w:rsid w:val="006D147B"/>
    <w:rsid w:val="006E7986"/>
    <w:rsid w:val="006F293A"/>
    <w:rsid w:val="006F4B3D"/>
    <w:rsid w:val="006F4F65"/>
    <w:rsid w:val="00712756"/>
    <w:rsid w:val="00712A03"/>
    <w:rsid w:val="00724068"/>
    <w:rsid w:val="00726E79"/>
    <w:rsid w:val="00731778"/>
    <w:rsid w:val="00735C02"/>
    <w:rsid w:val="007528B4"/>
    <w:rsid w:val="00754509"/>
    <w:rsid w:val="00756796"/>
    <w:rsid w:val="00760A33"/>
    <w:rsid w:val="00764C79"/>
    <w:rsid w:val="0076658E"/>
    <w:rsid w:val="007705DB"/>
    <w:rsid w:val="00783118"/>
    <w:rsid w:val="00783FC4"/>
    <w:rsid w:val="00790623"/>
    <w:rsid w:val="007959A3"/>
    <w:rsid w:val="00796626"/>
    <w:rsid w:val="007A3C44"/>
    <w:rsid w:val="007A7516"/>
    <w:rsid w:val="007C06C8"/>
    <w:rsid w:val="007D0BBC"/>
    <w:rsid w:val="007D46B9"/>
    <w:rsid w:val="007D5496"/>
    <w:rsid w:val="007D7C96"/>
    <w:rsid w:val="007F2C4F"/>
    <w:rsid w:val="007F3A4F"/>
    <w:rsid w:val="0080155B"/>
    <w:rsid w:val="00804143"/>
    <w:rsid w:val="008055C0"/>
    <w:rsid w:val="0082504C"/>
    <w:rsid w:val="008264B4"/>
    <w:rsid w:val="00830211"/>
    <w:rsid w:val="00830787"/>
    <w:rsid w:val="00830E5A"/>
    <w:rsid w:val="00832348"/>
    <w:rsid w:val="008417F8"/>
    <w:rsid w:val="00842B38"/>
    <w:rsid w:val="0084491B"/>
    <w:rsid w:val="0084564E"/>
    <w:rsid w:val="008456DE"/>
    <w:rsid w:val="00846997"/>
    <w:rsid w:val="00846F6F"/>
    <w:rsid w:val="00853DAB"/>
    <w:rsid w:val="00862976"/>
    <w:rsid w:val="00863302"/>
    <w:rsid w:val="00870FE0"/>
    <w:rsid w:val="00883451"/>
    <w:rsid w:val="00892CB3"/>
    <w:rsid w:val="008A1959"/>
    <w:rsid w:val="008A26AB"/>
    <w:rsid w:val="008A70E3"/>
    <w:rsid w:val="008B1802"/>
    <w:rsid w:val="008B55BF"/>
    <w:rsid w:val="008B5691"/>
    <w:rsid w:val="008B5A0C"/>
    <w:rsid w:val="008B5DB3"/>
    <w:rsid w:val="008B75BD"/>
    <w:rsid w:val="008B7951"/>
    <w:rsid w:val="008C2B47"/>
    <w:rsid w:val="008C3B1D"/>
    <w:rsid w:val="008C4545"/>
    <w:rsid w:val="008C5819"/>
    <w:rsid w:val="008D00A6"/>
    <w:rsid w:val="008D2E7D"/>
    <w:rsid w:val="008D6BAD"/>
    <w:rsid w:val="008E0762"/>
    <w:rsid w:val="008E7ED8"/>
    <w:rsid w:val="008F09A4"/>
    <w:rsid w:val="008F50ED"/>
    <w:rsid w:val="00904558"/>
    <w:rsid w:val="00925AFC"/>
    <w:rsid w:val="0094491C"/>
    <w:rsid w:val="009504F0"/>
    <w:rsid w:val="0095198C"/>
    <w:rsid w:val="00952AE3"/>
    <w:rsid w:val="009557A6"/>
    <w:rsid w:val="00956326"/>
    <w:rsid w:val="00957348"/>
    <w:rsid w:val="009601A3"/>
    <w:rsid w:val="00961561"/>
    <w:rsid w:val="009650BA"/>
    <w:rsid w:val="009664E5"/>
    <w:rsid w:val="00967ADA"/>
    <w:rsid w:val="009706A3"/>
    <w:rsid w:val="009736D3"/>
    <w:rsid w:val="009845D9"/>
    <w:rsid w:val="00987670"/>
    <w:rsid w:val="00996417"/>
    <w:rsid w:val="009A5683"/>
    <w:rsid w:val="009B297A"/>
    <w:rsid w:val="009B5465"/>
    <w:rsid w:val="009C5E1F"/>
    <w:rsid w:val="009D58AC"/>
    <w:rsid w:val="009D6A7D"/>
    <w:rsid w:val="009E7D1D"/>
    <w:rsid w:val="00A0007F"/>
    <w:rsid w:val="00A0367A"/>
    <w:rsid w:val="00A057F5"/>
    <w:rsid w:val="00A10BE3"/>
    <w:rsid w:val="00A13555"/>
    <w:rsid w:val="00A13F49"/>
    <w:rsid w:val="00A15DD4"/>
    <w:rsid w:val="00A16B82"/>
    <w:rsid w:val="00A17AB2"/>
    <w:rsid w:val="00A23B21"/>
    <w:rsid w:val="00A245D5"/>
    <w:rsid w:val="00A3313A"/>
    <w:rsid w:val="00A35D5B"/>
    <w:rsid w:val="00A44EF6"/>
    <w:rsid w:val="00A4502C"/>
    <w:rsid w:val="00A46785"/>
    <w:rsid w:val="00A52826"/>
    <w:rsid w:val="00A53272"/>
    <w:rsid w:val="00A558CD"/>
    <w:rsid w:val="00A60D67"/>
    <w:rsid w:val="00A626DE"/>
    <w:rsid w:val="00A6384B"/>
    <w:rsid w:val="00A70758"/>
    <w:rsid w:val="00A75B00"/>
    <w:rsid w:val="00A92DB5"/>
    <w:rsid w:val="00AA1614"/>
    <w:rsid w:val="00AA6DCC"/>
    <w:rsid w:val="00AA7919"/>
    <w:rsid w:val="00AB2D4F"/>
    <w:rsid w:val="00AB7375"/>
    <w:rsid w:val="00AC42BB"/>
    <w:rsid w:val="00AC50A3"/>
    <w:rsid w:val="00AC6D0F"/>
    <w:rsid w:val="00AD1BBB"/>
    <w:rsid w:val="00AE5549"/>
    <w:rsid w:val="00AF3989"/>
    <w:rsid w:val="00AF3B55"/>
    <w:rsid w:val="00AF4465"/>
    <w:rsid w:val="00B01771"/>
    <w:rsid w:val="00B02E44"/>
    <w:rsid w:val="00B03FC8"/>
    <w:rsid w:val="00B25985"/>
    <w:rsid w:val="00B27FAB"/>
    <w:rsid w:val="00B326E7"/>
    <w:rsid w:val="00B344CC"/>
    <w:rsid w:val="00B34D88"/>
    <w:rsid w:val="00B400E0"/>
    <w:rsid w:val="00B4252C"/>
    <w:rsid w:val="00B4356F"/>
    <w:rsid w:val="00B50372"/>
    <w:rsid w:val="00B50C41"/>
    <w:rsid w:val="00B6764A"/>
    <w:rsid w:val="00B71C94"/>
    <w:rsid w:val="00B831A2"/>
    <w:rsid w:val="00B9486A"/>
    <w:rsid w:val="00B95F5A"/>
    <w:rsid w:val="00BA6FB9"/>
    <w:rsid w:val="00BB0872"/>
    <w:rsid w:val="00BB2E45"/>
    <w:rsid w:val="00BB319D"/>
    <w:rsid w:val="00BC12EA"/>
    <w:rsid w:val="00BC7971"/>
    <w:rsid w:val="00BD03CD"/>
    <w:rsid w:val="00BE51AB"/>
    <w:rsid w:val="00BF1140"/>
    <w:rsid w:val="00BF463C"/>
    <w:rsid w:val="00C04756"/>
    <w:rsid w:val="00C1129F"/>
    <w:rsid w:val="00C16C58"/>
    <w:rsid w:val="00C42903"/>
    <w:rsid w:val="00C44095"/>
    <w:rsid w:val="00C47CF8"/>
    <w:rsid w:val="00C47E05"/>
    <w:rsid w:val="00C63582"/>
    <w:rsid w:val="00C73A3D"/>
    <w:rsid w:val="00C73ABA"/>
    <w:rsid w:val="00C742A4"/>
    <w:rsid w:val="00C9745E"/>
    <w:rsid w:val="00CA2763"/>
    <w:rsid w:val="00CB0150"/>
    <w:rsid w:val="00CB25AA"/>
    <w:rsid w:val="00CC0143"/>
    <w:rsid w:val="00CC04EF"/>
    <w:rsid w:val="00CC0C49"/>
    <w:rsid w:val="00CC0F1F"/>
    <w:rsid w:val="00CD34E8"/>
    <w:rsid w:val="00CE01E1"/>
    <w:rsid w:val="00CE153F"/>
    <w:rsid w:val="00CE6ABC"/>
    <w:rsid w:val="00CE750E"/>
    <w:rsid w:val="00CF06D8"/>
    <w:rsid w:val="00CF64F4"/>
    <w:rsid w:val="00D026FC"/>
    <w:rsid w:val="00D04C6F"/>
    <w:rsid w:val="00D07ED2"/>
    <w:rsid w:val="00D15786"/>
    <w:rsid w:val="00D16823"/>
    <w:rsid w:val="00D2613E"/>
    <w:rsid w:val="00D33F30"/>
    <w:rsid w:val="00D348C5"/>
    <w:rsid w:val="00D34C87"/>
    <w:rsid w:val="00D46466"/>
    <w:rsid w:val="00D52E96"/>
    <w:rsid w:val="00D550B5"/>
    <w:rsid w:val="00D72A98"/>
    <w:rsid w:val="00D80145"/>
    <w:rsid w:val="00D84C82"/>
    <w:rsid w:val="00D929FD"/>
    <w:rsid w:val="00DA3FAA"/>
    <w:rsid w:val="00DA6ED6"/>
    <w:rsid w:val="00DB1761"/>
    <w:rsid w:val="00DC3806"/>
    <w:rsid w:val="00DD0966"/>
    <w:rsid w:val="00DD2BF0"/>
    <w:rsid w:val="00DD2CAB"/>
    <w:rsid w:val="00DE3AF3"/>
    <w:rsid w:val="00DE4327"/>
    <w:rsid w:val="00DE50ED"/>
    <w:rsid w:val="00DF411C"/>
    <w:rsid w:val="00DF5219"/>
    <w:rsid w:val="00E16E23"/>
    <w:rsid w:val="00E1777D"/>
    <w:rsid w:val="00E2476B"/>
    <w:rsid w:val="00E33954"/>
    <w:rsid w:val="00E36D0F"/>
    <w:rsid w:val="00E4373F"/>
    <w:rsid w:val="00E527F6"/>
    <w:rsid w:val="00E579CE"/>
    <w:rsid w:val="00E57DA4"/>
    <w:rsid w:val="00E60F3C"/>
    <w:rsid w:val="00E6581F"/>
    <w:rsid w:val="00E80235"/>
    <w:rsid w:val="00E8243F"/>
    <w:rsid w:val="00E8306E"/>
    <w:rsid w:val="00E918DA"/>
    <w:rsid w:val="00EB1C4F"/>
    <w:rsid w:val="00EC01EE"/>
    <w:rsid w:val="00EC5B49"/>
    <w:rsid w:val="00ED00CC"/>
    <w:rsid w:val="00EF7BE3"/>
    <w:rsid w:val="00F00566"/>
    <w:rsid w:val="00F01F25"/>
    <w:rsid w:val="00F06222"/>
    <w:rsid w:val="00F14849"/>
    <w:rsid w:val="00F2781D"/>
    <w:rsid w:val="00F33CDB"/>
    <w:rsid w:val="00F351B6"/>
    <w:rsid w:val="00F36F51"/>
    <w:rsid w:val="00F404C1"/>
    <w:rsid w:val="00F42274"/>
    <w:rsid w:val="00F54644"/>
    <w:rsid w:val="00F57A11"/>
    <w:rsid w:val="00F80A79"/>
    <w:rsid w:val="00F846F1"/>
    <w:rsid w:val="00F85701"/>
    <w:rsid w:val="00F86D19"/>
    <w:rsid w:val="00F9743D"/>
    <w:rsid w:val="00FA21C7"/>
    <w:rsid w:val="00FB4F61"/>
    <w:rsid w:val="00FD32CC"/>
    <w:rsid w:val="00FD4015"/>
    <w:rsid w:val="00FD7A7D"/>
    <w:rsid w:val="00FD7E57"/>
    <w:rsid w:val="00FE555F"/>
    <w:rsid w:val="00FF6700"/>
    <w:rsid w:val="09CB19DB"/>
    <w:rsid w:val="0C5B7E3A"/>
    <w:rsid w:val="0E745059"/>
    <w:rsid w:val="118D2A6A"/>
    <w:rsid w:val="14917E70"/>
    <w:rsid w:val="19CF190F"/>
    <w:rsid w:val="1A030D8A"/>
    <w:rsid w:val="1B277C8F"/>
    <w:rsid w:val="1FF58F64"/>
    <w:rsid w:val="255B24FC"/>
    <w:rsid w:val="25EBB139"/>
    <w:rsid w:val="2F706F40"/>
    <w:rsid w:val="30634FB4"/>
    <w:rsid w:val="31A21F10"/>
    <w:rsid w:val="3324E0E8"/>
    <w:rsid w:val="3344864E"/>
    <w:rsid w:val="36AEA3AA"/>
    <w:rsid w:val="384D5323"/>
    <w:rsid w:val="3CCF4B2E"/>
    <w:rsid w:val="3E9A5EF7"/>
    <w:rsid w:val="42CF4314"/>
    <w:rsid w:val="442DABAB"/>
    <w:rsid w:val="4DB08EDF"/>
    <w:rsid w:val="4E3FB5CA"/>
    <w:rsid w:val="501EBE89"/>
    <w:rsid w:val="50740A88"/>
    <w:rsid w:val="510A353F"/>
    <w:rsid w:val="519007F1"/>
    <w:rsid w:val="527B9519"/>
    <w:rsid w:val="5A5F3248"/>
    <w:rsid w:val="63F5AC69"/>
    <w:rsid w:val="64B0FB43"/>
    <w:rsid w:val="6D73339C"/>
    <w:rsid w:val="6DEAB8F6"/>
    <w:rsid w:val="70A8017B"/>
    <w:rsid w:val="715C0985"/>
    <w:rsid w:val="73421C96"/>
    <w:rsid w:val="795D2D11"/>
    <w:rsid w:val="7A315E2D"/>
    <w:rsid w:val="7E3907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322AF5"/>
    <w:rPr>
      <w:sz w:val="16"/>
      <w:szCs w:val="16"/>
    </w:rPr>
  </w:style>
  <w:style w:type="paragraph" w:styleId="CommentText">
    <w:name w:val="annotation text"/>
    <w:basedOn w:val="Normal"/>
    <w:link w:val="CommentTextChar"/>
    <w:uiPriority w:val="99"/>
    <w:unhideWhenUsed/>
    <w:rsid w:val="00322AF5"/>
    <w:pPr>
      <w:spacing w:line="240" w:lineRule="auto"/>
    </w:pPr>
    <w:rPr>
      <w:sz w:val="20"/>
      <w:szCs w:val="20"/>
    </w:rPr>
  </w:style>
  <w:style w:type="character" w:customStyle="1" w:styleId="CommentTextChar">
    <w:name w:val="Comment Text Char"/>
    <w:basedOn w:val="DefaultParagraphFont"/>
    <w:link w:val="CommentText"/>
    <w:uiPriority w:val="99"/>
    <w:rsid w:val="00322AF5"/>
    <w:rPr>
      <w:sz w:val="20"/>
      <w:szCs w:val="20"/>
    </w:rPr>
  </w:style>
  <w:style w:type="paragraph" w:styleId="CommentSubject">
    <w:name w:val="annotation subject"/>
    <w:basedOn w:val="CommentText"/>
    <w:next w:val="CommentText"/>
    <w:link w:val="CommentSubjectChar"/>
    <w:uiPriority w:val="99"/>
    <w:semiHidden/>
    <w:unhideWhenUsed/>
    <w:rsid w:val="00322AF5"/>
    <w:rPr>
      <w:b/>
      <w:bCs/>
    </w:rPr>
  </w:style>
  <w:style w:type="character" w:customStyle="1" w:styleId="CommentSubjectChar">
    <w:name w:val="Comment Subject Char"/>
    <w:basedOn w:val="CommentTextChar"/>
    <w:link w:val="CommentSubject"/>
    <w:uiPriority w:val="99"/>
    <w:semiHidden/>
    <w:rsid w:val="00322AF5"/>
    <w:rPr>
      <w:b/>
      <w:bCs/>
      <w:sz w:val="20"/>
      <w:szCs w:val="20"/>
    </w:rPr>
  </w:style>
  <w:style w:type="paragraph" w:styleId="Revision">
    <w:name w:val="Revision"/>
    <w:hidden/>
    <w:uiPriority w:val="99"/>
    <w:semiHidden/>
    <w:rsid w:val="008B75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likumi.lv/ta/id/351692"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www.fm.gov.lv/lv/makroekonomiskie-pienemumi-un-prognoz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op.europa.eu/en/publication-detail/-/publication/120c6fcc-3841-4596-9256-4fd709c49ae4"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EE7D3-F5AE-4678-AE3A-B6D377D6F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85DFB448-9B11-40C6-ABC1-2EAB6ADB4A51}">
  <ds:schemaRefs>
    <ds:schemaRef ds:uri="http://schemas.microsoft.com/office/2006/documentManagement/types"/>
    <ds:schemaRef ds:uri="http://purl.org/dc/terms/"/>
    <ds:schemaRef ds:uri="42144e59-5907-413f-b624-803f3a022d9b"/>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25a75a1d-8b78-49a6-8e4b-dbe94589a28d"/>
    <ds:schemaRef ds:uri="http://purl.org/dc/dcmitype/"/>
  </ds:schemaRefs>
</ds:datastoreItem>
</file>

<file path=customXml/itemProps4.xml><?xml version="1.0" encoding="utf-8"?>
<ds:datastoreItem xmlns:ds="http://schemas.openxmlformats.org/officeDocument/2006/customXml" ds:itemID="{A0F7D436-A174-44AD-A5BC-ED12BF2C8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20961</Words>
  <Characters>11949</Characters>
  <Application>Microsoft Office Word</Application>
  <DocSecurity>4</DocSecurity>
  <Lines>99</Lines>
  <Paragraphs>65</Paragraphs>
  <ScaleCrop>false</ScaleCrop>
  <Company>CFLA</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Ilze Burkevica</cp:lastModifiedBy>
  <cp:revision>2</cp:revision>
  <dcterms:created xsi:type="dcterms:W3CDTF">2024-06-12T07:27:00Z</dcterms:created>
  <dcterms:modified xsi:type="dcterms:W3CDTF">2024-06-12T07:27:00Z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