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CE577" w14:textId="55BDBC73" w:rsidR="00422E4D" w:rsidRPr="00BC022F" w:rsidRDefault="00CD49EF" w:rsidP="0098459D">
      <w:pPr>
        <w:autoSpaceDE w:val="0"/>
        <w:autoSpaceDN w:val="0"/>
        <w:adjustRightInd w:val="0"/>
        <w:jc w:val="center"/>
        <w:rPr>
          <w:rFonts w:cs="Times New Roman"/>
          <w:b/>
          <w:sz w:val="28"/>
        </w:rPr>
      </w:pPr>
      <w:r>
        <w:rPr>
          <w:rFonts w:cs="Times New Roman"/>
          <w:b/>
          <w:noProof/>
          <w:sz w:val="28"/>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xmlns:arto="http://schemas.microsoft.com/office/word/2006/arto">
            <w:pict>
              <v:group id="Group 1618416861" style="position:absolute;margin-left:0;margin-top:26.75pt;width:210.85pt;height:116.25pt;z-index:251658240;mso-position-horizontal:center;mso-position-horizontal-relative:margin;mso-width-relative:margin" coordsize="26783,14763" o:spid="_x0000_s1026" w14:anchorId="2D05EDD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3"/>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4"/>
                </v:shape>
                <w10:wrap type="topAndBottom" anchorx="margin"/>
              </v:group>
            </w:pict>
          </mc:Fallback>
        </mc:AlternateContent>
      </w:r>
    </w:p>
    <w:p w14:paraId="21CD3802" w14:textId="6860A7FB" w:rsidR="00A47B24" w:rsidRDefault="00A47B24" w:rsidP="00CD49EF">
      <w:pPr>
        <w:autoSpaceDE w:val="0"/>
        <w:autoSpaceDN w:val="0"/>
        <w:adjustRightInd w:val="0"/>
        <w:ind w:firstLine="0"/>
        <w:rPr>
          <w:rFonts w:cs="Times New Roman"/>
          <w:b/>
          <w:bCs/>
          <w:color w:val="FF0000"/>
          <w:sz w:val="28"/>
          <w:szCs w:val="28"/>
        </w:rPr>
      </w:pPr>
    </w:p>
    <w:p w14:paraId="1984200D" w14:textId="52AF2F8F" w:rsidR="00D039E7" w:rsidRPr="00BC022F" w:rsidRDefault="73BEA771" w:rsidP="00D039E7">
      <w:pPr>
        <w:ind w:firstLine="0"/>
        <w:jc w:val="center"/>
        <w:outlineLvl w:val="3"/>
        <w:rPr>
          <w:rFonts w:eastAsia="Times New Roman" w:cs="Times New Roman"/>
          <w:b/>
          <w:bCs/>
          <w:color w:val="000000"/>
          <w:sz w:val="28"/>
          <w:szCs w:val="28"/>
          <w:lang w:eastAsia="lv-LV"/>
        </w:rPr>
      </w:pPr>
      <w:r w:rsidRPr="23F7370D">
        <w:rPr>
          <w:rFonts w:cs="Times New Roman"/>
          <w:b/>
          <w:bCs/>
          <w:sz w:val="28"/>
          <w:szCs w:val="28"/>
        </w:rPr>
        <w:t>Eiropas Savienības kohēzijas politikas programmas 2021.</w:t>
      </w:r>
      <w:r w:rsidR="00D248FC">
        <w:rPr>
          <w:rFonts w:cs="Times New Roman"/>
          <w:b/>
          <w:bCs/>
          <w:sz w:val="28"/>
          <w:szCs w:val="28"/>
        </w:rPr>
        <w:t xml:space="preserve"> </w:t>
      </w:r>
      <w:r w:rsidRPr="23F7370D">
        <w:rPr>
          <w:rFonts w:cs="Times New Roman"/>
          <w:b/>
          <w:bCs/>
          <w:sz w:val="28"/>
          <w:szCs w:val="28"/>
        </w:rPr>
        <w:t>–</w:t>
      </w:r>
      <w:r w:rsidR="00D248FC">
        <w:rPr>
          <w:rFonts w:cs="Times New Roman"/>
          <w:b/>
          <w:bCs/>
          <w:sz w:val="28"/>
          <w:szCs w:val="28"/>
        </w:rPr>
        <w:t xml:space="preserve"> </w:t>
      </w:r>
      <w:r w:rsidRPr="23F7370D">
        <w:rPr>
          <w:rFonts w:cs="Times New Roman"/>
          <w:b/>
          <w:bCs/>
          <w:sz w:val="28"/>
          <w:szCs w:val="28"/>
        </w:rPr>
        <w:t>2027.</w:t>
      </w:r>
      <w:r w:rsidR="00D248FC">
        <w:rPr>
          <w:rFonts w:cs="Times New Roman"/>
          <w:b/>
          <w:bCs/>
          <w:sz w:val="28"/>
          <w:szCs w:val="28"/>
        </w:rPr>
        <w:t xml:space="preserve"> </w:t>
      </w:r>
      <w:r w:rsidRPr="23F7370D">
        <w:rPr>
          <w:rFonts w:cs="Times New Roman"/>
          <w:b/>
          <w:bCs/>
          <w:sz w:val="28"/>
          <w:szCs w:val="28"/>
        </w:rPr>
        <w:t xml:space="preserve">gadam </w:t>
      </w:r>
      <w:r>
        <w:rPr>
          <w:rStyle w:val="normaltextrun"/>
          <w:b/>
          <w:bCs/>
          <w:color w:val="000000"/>
          <w:sz w:val="28"/>
          <w:szCs w:val="28"/>
          <w:bdr w:val="none" w:sz="0" w:space="0" w:color="auto" w:frame="1"/>
        </w:rPr>
        <w:t xml:space="preserve">4.3.1. </w:t>
      </w:r>
      <w:r w:rsidRPr="23F7370D">
        <w:rPr>
          <w:rFonts w:cs="Times New Roman"/>
          <w:b/>
          <w:bCs/>
          <w:sz w:val="28"/>
          <w:szCs w:val="28"/>
        </w:rPr>
        <w:t xml:space="preserve">specifiskā atbalsta mērķa </w:t>
      </w:r>
      <w:r>
        <w:rPr>
          <w:rStyle w:val="normaltextrun"/>
          <w:b/>
          <w:bCs/>
          <w:color w:val="000000"/>
          <w:sz w:val="28"/>
          <w:szCs w:val="28"/>
          <w:shd w:val="clear" w:color="auto" w:fill="FFFFFF"/>
        </w:rPr>
        <w:t>“Veicināt sociāli atstumto kopienu, mājsaimniecību ar zemiem ienākumiem un nelabvēlīgā situācijā esošo grupu, tostarp cilvēku ar īpašām vajadzībām sociāli ekonomisko integrāciju, īstenojot integrētas darbības, tostarp nodrošinot mājokli un sociālos pakalpojumus”  4.3.1.</w:t>
      </w:r>
      <w:r w:rsidR="09510215">
        <w:rPr>
          <w:rStyle w:val="normaltextrun"/>
          <w:b/>
          <w:bCs/>
          <w:color w:val="000000"/>
          <w:sz w:val="28"/>
          <w:szCs w:val="28"/>
          <w:shd w:val="clear" w:color="auto" w:fill="FFFFFF"/>
        </w:rPr>
        <w:t>5</w:t>
      </w:r>
      <w:r>
        <w:rPr>
          <w:rStyle w:val="normaltextrun"/>
          <w:b/>
          <w:bCs/>
          <w:color w:val="000000"/>
          <w:sz w:val="28"/>
          <w:szCs w:val="28"/>
          <w:shd w:val="clear" w:color="auto" w:fill="FFFFFF"/>
        </w:rPr>
        <w:t xml:space="preserve">. </w:t>
      </w:r>
      <w:r w:rsidRPr="23F7370D">
        <w:rPr>
          <w:rFonts w:cs="Times New Roman"/>
          <w:b/>
          <w:bCs/>
          <w:sz w:val="28"/>
          <w:szCs w:val="28"/>
        </w:rPr>
        <w:t xml:space="preserve">pasākuma </w:t>
      </w:r>
      <w:r w:rsidRPr="001A008E">
        <w:rPr>
          <w:rFonts w:cs="Times New Roman"/>
          <w:b/>
          <w:bCs/>
          <w:sz w:val="28"/>
          <w:szCs w:val="28"/>
        </w:rPr>
        <w:t>“Sabiedrībā balstītu sociālo pakalpojumu infrastruktūras izveide un attīstība”</w:t>
      </w:r>
      <w:r w:rsidRPr="23F7370D">
        <w:rPr>
          <w:rFonts w:cs="Times New Roman"/>
          <w:color w:val="FF0000"/>
          <w:sz w:val="28"/>
          <w:szCs w:val="28"/>
        </w:rPr>
        <w:t xml:space="preserve"> </w:t>
      </w:r>
      <w:r w:rsidRPr="23F7370D">
        <w:rPr>
          <w:rFonts w:eastAsia="Times New Roman" w:cs="Times New Roman"/>
          <w:b/>
          <w:bCs/>
          <w:color w:val="000000" w:themeColor="text1"/>
          <w:sz w:val="28"/>
          <w:szCs w:val="28"/>
          <w:lang w:eastAsia="lv-LV"/>
        </w:rPr>
        <w:t>projektu iesniegumu atlases nolikums</w:t>
      </w:r>
    </w:p>
    <w:p w14:paraId="5F388C24" w14:textId="77777777" w:rsidR="008E6F2E" w:rsidRPr="00BC022F" w:rsidRDefault="008E6F2E" w:rsidP="00FA4DAC">
      <w:pPr>
        <w:rPr>
          <w:lang w:eastAsia="lv-LV"/>
        </w:rPr>
      </w:pPr>
    </w:p>
    <w:tbl>
      <w:tblPr>
        <w:tblStyle w:val="TableGrid"/>
        <w:tblW w:w="8522" w:type="dxa"/>
        <w:tblLook w:val="04A0" w:firstRow="1" w:lastRow="0" w:firstColumn="1" w:lastColumn="0" w:noHBand="0" w:noVBand="1"/>
      </w:tblPr>
      <w:tblGrid>
        <w:gridCol w:w="3285"/>
        <w:gridCol w:w="2808"/>
        <w:gridCol w:w="2429"/>
      </w:tblGrid>
      <w:tr w:rsidR="00C92860" w:rsidRPr="00BC022F" w14:paraId="5F94A9AC" w14:textId="77777777" w:rsidTr="5D12EFA5">
        <w:trPr>
          <w:trHeight w:val="549"/>
        </w:trPr>
        <w:tc>
          <w:tcPr>
            <w:tcW w:w="3285" w:type="dxa"/>
            <w:shd w:val="clear" w:color="auto" w:fill="D9D9D9" w:themeFill="background1" w:themeFillShade="D9"/>
          </w:tcPr>
          <w:p w14:paraId="17652BDB" w14:textId="03D8B2DE" w:rsidR="00C92860" w:rsidRPr="00BC022F" w:rsidRDefault="00C92860"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 xml:space="preserve">Specifiskā atbalsta mērķa vai pasākuma īstenošanu reglamentējošie </w:t>
            </w:r>
            <w:r w:rsidR="003F2B2B" w:rsidRPr="00BC022F">
              <w:rPr>
                <w:rFonts w:eastAsia="Times New Roman" w:cs="Times New Roman"/>
                <w:szCs w:val="24"/>
                <w:lang w:eastAsia="lv-LV"/>
              </w:rPr>
              <w:t>M</w:t>
            </w:r>
            <w:r w:rsidRPr="00BC022F">
              <w:rPr>
                <w:rFonts w:eastAsia="Times New Roman" w:cs="Times New Roman"/>
                <w:szCs w:val="24"/>
                <w:lang w:eastAsia="lv-LV"/>
              </w:rPr>
              <w:t>inistru kabineta noteikumi</w:t>
            </w:r>
          </w:p>
        </w:tc>
        <w:tc>
          <w:tcPr>
            <w:tcW w:w="5237" w:type="dxa"/>
            <w:gridSpan w:val="2"/>
          </w:tcPr>
          <w:p w14:paraId="1F501DD1" w14:textId="60A6FBF9" w:rsidR="00C92860" w:rsidRPr="00BC022F" w:rsidRDefault="0877A820" w:rsidP="56E1BA5E">
            <w:pPr>
              <w:autoSpaceDE w:val="0"/>
              <w:autoSpaceDN w:val="0"/>
              <w:adjustRightInd w:val="0"/>
              <w:spacing w:after="120"/>
              <w:ind w:firstLine="0"/>
              <w:rPr>
                <w:rFonts w:eastAsia="Times New Roman" w:cs="Times New Roman"/>
                <w:lang w:eastAsia="lv-LV"/>
              </w:rPr>
            </w:pPr>
            <w:r w:rsidRPr="56E1BA5E">
              <w:rPr>
                <w:rFonts w:eastAsia="Times New Roman" w:cs="Times New Roman"/>
                <w:color w:val="000000" w:themeColor="text1"/>
                <w:lang w:eastAsia="lv-LV"/>
              </w:rPr>
              <w:t>Ministru kabineta 2024. gada 13. februār</w:t>
            </w:r>
            <w:r w:rsidR="42868A00" w:rsidRPr="56E1BA5E">
              <w:rPr>
                <w:rFonts w:eastAsia="Times New Roman" w:cs="Times New Roman"/>
                <w:color w:val="000000" w:themeColor="text1"/>
                <w:lang w:eastAsia="lv-LV"/>
              </w:rPr>
              <w:t>a</w:t>
            </w:r>
            <w:r w:rsidRPr="56E1BA5E">
              <w:rPr>
                <w:rFonts w:eastAsia="Times New Roman" w:cs="Times New Roman"/>
                <w:color w:val="FF0000"/>
                <w:lang w:eastAsia="lv-LV"/>
              </w:rPr>
              <w:t xml:space="preserve"> </w:t>
            </w:r>
            <w:r w:rsidRPr="56E1BA5E">
              <w:rPr>
                <w:rFonts w:eastAsia="Times New Roman" w:cs="Times New Roman"/>
                <w:color w:val="000000" w:themeColor="text1"/>
                <w:lang w:eastAsia="lv-LV"/>
              </w:rPr>
              <w:t xml:space="preserve">noteikumi Nr. 100 </w:t>
            </w:r>
            <w:r>
              <w:rPr>
                <w:rStyle w:val="normaltextrun"/>
                <w:color w:val="000000"/>
                <w:shd w:val="clear" w:color="auto" w:fill="FFFFFF"/>
              </w:rPr>
              <w:t>“Eiropas Savienības kohēzijas politikas programmas 2021.</w:t>
            </w:r>
            <w:r w:rsidR="009C17B2">
              <w:rPr>
                <w:rStyle w:val="normaltextrun"/>
                <w:color w:val="000000"/>
                <w:shd w:val="clear" w:color="auto" w:fill="FFFFFF"/>
              </w:rPr>
              <w:t xml:space="preserve"> </w:t>
            </w:r>
            <w:r>
              <w:rPr>
                <w:rStyle w:val="normaltextrun"/>
                <w:color w:val="000000"/>
                <w:shd w:val="clear" w:color="auto" w:fill="FFFFFF"/>
              </w:rPr>
              <w:t>–</w:t>
            </w:r>
            <w:r w:rsidR="009C17B2">
              <w:rPr>
                <w:rStyle w:val="normaltextrun"/>
                <w:color w:val="000000"/>
                <w:shd w:val="clear" w:color="auto" w:fill="FFFFFF"/>
              </w:rPr>
              <w:t xml:space="preserve"> </w:t>
            </w:r>
            <w:r>
              <w:rPr>
                <w:rStyle w:val="normaltextrun"/>
                <w:color w:val="000000"/>
                <w:shd w:val="clear" w:color="auto" w:fill="FFFFFF"/>
              </w:rPr>
              <w:t>2027. gadam 4.3.1. specifiskā atbalsta mērķa "Veicināt sociāli atstumto kopienu, mājsaimniecību ar zemiem ienākumiem un nelabvēlīgā situācijā esošo grupu, tostarp cilvēku ar īpašām vajadzībām sociāli ekonomisko integrāciju, īstenojot integrētas darbības, tostarp nodrošinot mājokli un sociālos pakalpojumus" 4.3.1.5. pasākuma "Sabiedrībā balstītu sociālo pakalpojumu infrastruktūras izveide un attīstība" īstenošanas noteikumi”</w:t>
            </w:r>
            <w:r w:rsidR="004D7A7E" w:rsidRPr="56E1BA5E">
              <w:rPr>
                <w:rFonts w:eastAsia="Times New Roman" w:cs="Times New Roman"/>
                <w:vertAlign w:val="superscript"/>
                <w:lang w:eastAsia="lv-LV"/>
              </w:rPr>
              <w:footnoteReference w:id="2"/>
            </w:r>
            <w:r w:rsidR="1482E39D" w:rsidRPr="56E1BA5E">
              <w:rPr>
                <w:rFonts w:eastAsia="Times New Roman" w:cs="Times New Roman"/>
                <w:color w:val="000000" w:themeColor="text1"/>
                <w:lang w:eastAsia="lv-LV"/>
              </w:rPr>
              <w:t xml:space="preserve"> </w:t>
            </w:r>
            <w:r w:rsidRPr="56E1BA5E">
              <w:rPr>
                <w:rFonts w:eastAsia="Times New Roman" w:cs="Times New Roman"/>
                <w:color w:val="000000" w:themeColor="text1"/>
                <w:lang w:eastAsia="lv-LV"/>
              </w:rPr>
              <w:t xml:space="preserve"> (turpmāk – </w:t>
            </w:r>
            <w:r w:rsidRPr="56E1BA5E">
              <w:rPr>
                <w:rFonts w:eastAsia="Times New Roman" w:cs="Times New Roman"/>
                <w:lang w:eastAsia="lv-LV"/>
              </w:rPr>
              <w:t xml:space="preserve"> </w:t>
            </w:r>
            <w:r w:rsidRPr="56E1BA5E">
              <w:rPr>
                <w:rFonts w:eastAsia="Times New Roman" w:cs="Times New Roman"/>
                <w:color w:val="000000" w:themeColor="text1"/>
                <w:lang w:eastAsia="lv-LV"/>
              </w:rPr>
              <w:t>MK noteikumi).</w:t>
            </w:r>
          </w:p>
        </w:tc>
      </w:tr>
      <w:tr w:rsidR="00167064" w:rsidRPr="00BC022F" w14:paraId="04F771EA" w14:textId="77777777" w:rsidTr="5D12EFA5">
        <w:trPr>
          <w:trHeight w:val="549"/>
        </w:trPr>
        <w:tc>
          <w:tcPr>
            <w:tcW w:w="3285" w:type="dxa"/>
            <w:shd w:val="clear" w:color="auto" w:fill="D9D9D9" w:themeFill="background1" w:themeFillShade="D9"/>
          </w:tcPr>
          <w:p w14:paraId="653E2803" w14:textId="4FD68F7C" w:rsidR="00167064" w:rsidRPr="00BC022F" w:rsidRDefault="3AEE9F02" w:rsidP="344E0F32">
            <w:pPr>
              <w:spacing w:after="120"/>
              <w:ind w:firstLine="0"/>
              <w:rPr>
                <w:rFonts w:eastAsia="Times New Roman" w:cs="Times New Roman"/>
                <w:lang w:eastAsia="lv-LV"/>
              </w:rPr>
            </w:pPr>
            <w:r w:rsidRPr="344E0F32">
              <w:rPr>
                <w:rFonts w:eastAsia="Times New Roman" w:cs="Times New Roman"/>
                <w:lang w:eastAsia="lv-LV"/>
              </w:rPr>
              <w:t>Finanšu nosacījumi</w:t>
            </w:r>
            <w:r w:rsidR="77F89399" w:rsidRPr="344E0F32">
              <w:rPr>
                <w:rFonts w:eastAsia="Times New Roman" w:cs="Times New Roman"/>
                <w:lang w:eastAsia="lv-LV"/>
              </w:rPr>
              <w:t xml:space="preserve"> </w:t>
            </w:r>
          </w:p>
        </w:tc>
        <w:tc>
          <w:tcPr>
            <w:tcW w:w="5237" w:type="dxa"/>
            <w:gridSpan w:val="2"/>
          </w:tcPr>
          <w:p w14:paraId="159B3C7E" w14:textId="35891435" w:rsidR="008309F0" w:rsidRDefault="7569A314" w:rsidP="63D8D9C0">
            <w:pPr>
              <w:ind w:firstLine="0"/>
              <w:outlineLvl w:val="0"/>
              <w:rPr>
                <w:rFonts w:eastAsia="Times New Roman" w:cs="Times New Roman"/>
                <w:lang w:eastAsia="lv-LV"/>
              </w:rPr>
            </w:pPr>
            <w:r w:rsidRPr="5D12EFA5">
              <w:rPr>
                <w:rStyle w:val="normaltextrun"/>
                <w:color w:val="000000" w:themeColor="text1"/>
              </w:rPr>
              <w:t xml:space="preserve">4.3.1. </w:t>
            </w:r>
            <w:r w:rsidRPr="5D12EFA5">
              <w:rPr>
                <w:rFonts w:cs="Times New Roman"/>
              </w:rPr>
              <w:t xml:space="preserve">specifiskā atbalsta mērķa </w:t>
            </w:r>
            <w:r w:rsidRPr="5D12EFA5">
              <w:rPr>
                <w:rStyle w:val="normaltextrun"/>
                <w:color w:val="000000" w:themeColor="text1"/>
              </w:rPr>
              <w:t>“Veicināt sociāli atstumto kopienu, mājsaimniecību ar zemiem ienākumiem un nelabvēlīgā situācijā esošo grupu, tostarp cilvēku ar īpašām vajadzībām sociāli ekonomisko integrāciju, īstenojot integrētas darbības, tostarp nodrošinot mājokli un sociālos pakalpojumus”</w:t>
            </w:r>
            <w:r w:rsidR="09FFAB24" w:rsidRPr="5D12EFA5">
              <w:rPr>
                <w:rStyle w:val="normaltextrun"/>
                <w:color w:val="000000" w:themeColor="text1"/>
              </w:rPr>
              <w:t xml:space="preserve"> (</w:t>
            </w:r>
            <w:r w:rsidR="0B602614" w:rsidRPr="5D12EFA5">
              <w:rPr>
                <w:rStyle w:val="normaltextrun"/>
                <w:color w:val="000000" w:themeColor="text1"/>
              </w:rPr>
              <w:t xml:space="preserve">turpmāk - SAM) </w:t>
            </w:r>
            <w:r w:rsidR="4EEE4421" w:rsidRPr="5D12EFA5">
              <w:rPr>
                <w:rFonts w:eastAsia="Times New Roman" w:cs="Times New Roman"/>
              </w:rPr>
              <w:t>4.3.1.5. pasākuma “Sabiedrībā balstītu sociālo pakalpojumu infrastruktūras izveide un attīstība” (turpmāk – pasākums)”</w:t>
            </w:r>
            <w:r w:rsidR="5779D0A3" w:rsidRPr="5D12EFA5">
              <w:rPr>
                <w:rFonts w:eastAsia="Times New Roman" w:cs="Times New Roman"/>
              </w:rPr>
              <w:t xml:space="preserve"> </w:t>
            </w:r>
            <w:r w:rsidR="728F1785" w:rsidRPr="5D12EFA5">
              <w:rPr>
                <w:rFonts w:eastAsia="Times New Roman" w:cs="Times New Roman"/>
                <w:lang w:eastAsia="lv-LV"/>
              </w:rPr>
              <w:t>p</w:t>
            </w:r>
            <w:r w:rsidR="006FDF64" w:rsidRPr="5D12EFA5">
              <w:rPr>
                <w:rFonts w:eastAsia="Times New Roman" w:cs="Times New Roman"/>
                <w:lang w:eastAsia="lv-LV"/>
              </w:rPr>
              <w:t>lānotais</w:t>
            </w:r>
            <w:r w:rsidR="35E6043C" w:rsidRPr="5D12EFA5">
              <w:rPr>
                <w:rFonts w:eastAsia="Times New Roman" w:cs="Times New Roman"/>
                <w:lang w:eastAsia="lv-LV"/>
              </w:rPr>
              <w:t xml:space="preserve"> kopējais </w:t>
            </w:r>
            <w:r w:rsidR="233C84A1" w:rsidRPr="5D12EFA5">
              <w:rPr>
                <w:rFonts w:eastAsia="Times New Roman" w:cs="Times New Roman"/>
                <w:lang w:eastAsia="lv-LV"/>
              </w:rPr>
              <w:t>attiecināmais finansējums ir</w:t>
            </w:r>
            <w:r w:rsidR="350647B7" w:rsidRPr="5D12EFA5">
              <w:rPr>
                <w:rFonts w:eastAsia="Times New Roman" w:cs="Times New Roman"/>
                <w:lang w:eastAsia="lv-LV"/>
              </w:rPr>
              <w:t>:</w:t>
            </w:r>
          </w:p>
          <w:p w14:paraId="26BB856C" w14:textId="2D3DBDCD" w:rsidR="0083552C" w:rsidRDefault="3349C22D" w:rsidP="71A647C7">
            <w:pPr>
              <w:pStyle w:val="ListParagraph"/>
              <w:numPr>
                <w:ilvl w:val="0"/>
                <w:numId w:val="6"/>
              </w:numPr>
              <w:spacing w:before="0" w:after="0"/>
              <w:outlineLvl w:val="0"/>
              <w:rPr>
                <w:rFonts w:eastAsia="Times New Roman" w:cs="Times New Roman"/>
                <w:i/>
                <w:iCs/>
                <w:color w:val="FF0000"/>
                <w:lang w:eastAsia="lv-LV"/>
              </w:rPr>
            </w:pPr>
            <w:r w:rsidRPr="71A647C7">
              <w:rPr>
                <w:rFonts w:eastAsia="Times New Roman" w:cs="Times New Roman"/>
                <w:lang w:eastAsia="lv-LV"/>
              </w:rPr>
              <w:lastRenderedPageBreak/>
              <w:t>11 738 120</w:t>
            </w:r>
            <w:r w:rsidR="4A388265" w:rsidRPr="71A647C7">
              <w:rPr>
                <w:rFonts w:eastAsia="Times New Roman" w:cs="Times New Roman"/>
                <w:i/>
                <w:iCs/>
                <w:color w:val="FF0000"/>
                <w:lang w:eastAsia="lv-LV"/>
              </w:rPr>
              <w:t xml:space="preserve"> </w:t>
            </w:r>
            <w:r w:rsidR="4A388265" w:rsidRPr="71A647C7">
              <w:rPr>
                <w:rFonts w:eastAsia="Times New Roman" w:cs="Times New Roman"/>
                <w:i/>
                <w:iCs/>
                <w:lang w:eastAsia="lv-LV"/>
              </w:rPr>
              <w:t>euro</w:t>
            </w:r>
            <w:r w:rsidR="51E2CB97" w:rsidRPr="71A647C7">
              <w:rPr>
                <w:rFonts w:eastAsia="Times New Roman" w:cs="Times New Roman"/>
                <w:i/>
                <w:iCs/>
                <w:lang w:eastAsia="lv-LV"/>
              </w:rPr>
              <w:t>,</w:t>
            </w:r>
            <w:r w:rsidR="5160E919" w:rsidRPr="71A647C7">
              <w:rPr>
                <w:rFonts w:eastAsia="Times New Roman" w:cs="Times New Roman"/>
                <w:i/>
                <w:iCs/>
                <w:lang w:eastAsia="lv-LV"/>
              </w:rPr>
              <w:t xml:space="preserve"> </w:t>
            </w:r>
            <w:r w:rsidR="51E2CB97" w:rsidRPr="71A647C7">
              <w:rPr>
                <w:rFonts w:eastAsia="Times New Roman" w:cs="Times New Roman"/>
                <w:lang w:eastAsia="lv-LV"/>
              </w:rPr>
              <w:t>tai skaitā</w:t>
            </w:r>
            <w:r w:rsidR="698261FF" w:rsidRPr="71A647C7">
              <w:rPr>
                <w:rFonts w:eastAsia="Times New Roman" w:cs="Times New Roman"/>
                <w:lang w:eastAsia="lv-LV"/>
              </w:rPr>
              <w:t xml:space="preserve"> </w:t>
            </w:r>
            <w:r w:rsidR="2D152F1B" w:rsidRPr="71A647C7">
              <w:rPr>
                <w:rFonts w:eastAsia="Times New Roman" w:cs="Times New Roman"/>
                <w:lang w:eastAsia="lv-LV"/>
              </w:rPr>
              <w:t>Eiropas</w:t>
            </w:r>
            <w:r w:rsidR="3405F800" w:rsidRPr="71A647C7">
              <w:rPr>
                <w:rFonts w:eastAsia="Times New Roman" w:cs="Times New Roman"/>
                <w:lang w:eastAsia="lv-LV"/>
              </w:rPr>
              <w:t xml:space="preserve"> Reģionālās attīstības fonda </w:t>
            </w:r>
            <w:r w:rsidR="4A5BE7F3" w:rsidRPr="71A647C7">
              <w:rPr>
                <w:rFonts w:eastAsia="Times New Roman" w:cs="Times New Roman"/>
                <w:lang w:eastAsia="lv-LV"/>
              </w:rPr>
              <w:t xml:space="preserve">(turpmāk – </w:t>
            </w:r>
            <w:r w:rsidR="54427706" w:rsidRPr="71A647C7">
              <w:rPr>
                <w:rFonts w:eastAsia="Times New Roman" w:cs="Times New Roman"/>
                <w:lang w:eastAsia="lv-LV"/>
              </w:rPr>
              <w:t>ERAF</w:t>
            </w:r>
            <w:r w:rsidR="4A5BE7F3" w:rsidRPr="71A647C7">
              <w:rPr>
                <w:rFonts w:eastAsia="Times New Roman" w:cs="Times New Roman"/>
                <w:lang w:eastAsia="lv-LV"/>
              </w:rPr>
              <w:t>)</w:t>
            </w:r>
            <w:r w:rsidR="4A5BE7F3" w:rsidRPr="71A647C7">
              <w:rPr>
                <w:rFonts w:eastAsia="Times New Roman" w:cs="Times New Roman"/>
                <w:color w:val="FF0000"/>
                <w:lang w:eastAsia="lv-LV"/>
              </w:rPr>
              <w:t xml:space="preserve"> </w:t>
            </w:r>
            <w:r w:rsidR="698261FF" w:rsidRPr="71A647C7">
              <w:rPr>
                <w:rFonts w:eastAsia="Times New Roman" w:cs="Times New Roman"/>
                <w:lang w:eastAsia="lv-LV"/>
              </w:rPr>
              <w:t xml:space="preserve">finansējums </w:t>
            </w:r>
            <w:r w:rsidR="58E4D31A" w:rsidRPr="71A647C7">
              <w:rPr>
                <w:rFonts w:eastAsia="Times New Roman" w:cs="Times New Roman"/>
                <w:lang w:eastAsia="lv-LV"/>
              </w:rPr>
              <w:t>9 977 402</w:t>
            </w:r>
            <w:r w:rsidR="4A388265" w:rsidRPr="71A647C7">
              <w:rPr>
                <w:rFonts w:eastAsia="Times New Roman" w:cs="Times New Roman"/>
                <w:i/>
                <w:iCs/>
                <w:color w:val="FF0000"/>
                <w:lang w:eastAsia="lv-LV"/>
              </w:rPr>
              <w:t xml:space="preserve"> </w:t>
            </w:r>
            <w:r w:rsidR="4A388265" w:rsidRPr="71A647C7">
              <w:rPr>
                <w:rFonts w:eastAsia="Times New Roman" w:cs="Times New Roman"/>
                <w:i/>
                <w:iCs/>
                <w:lang w:eastAsia="lv-LV"/>
              </w:rPr>
              <w:t>euro</w:t>
            </w:r>
            <w:r w:rsidR="620EED95" w:rsidRPr="71A647C7">
              <w:rPr>
                <w:rFonts w:eastAsia="Times New Roman" w:cs="Times New Roman"/>
                <w:i/>
                <w:iCs/>
                <w:lang w:eastAsia="lv-LV"/>
              </w:rPr>
              <w:t xml:space="preserve"> </w:t>
            </w:r>
            <w:r w:rsidR="620EED95" w:rsidRPr="71A647C7">
              <w:rPr>
                <w:rFonts w:eastAsia="Times New Roman" w:cs="Times New Roman"/>
                <w:lang w:eastAsia="lv-LV"/>
              </w:rPr>
              <w:t>un</w:t>
            </w:r>
            <w:r w:rsidR="51E2CB97" w:rsidRPr="71A647C7">
              <w:rPr>
                <w:rFonts w:eastAsia="Times New Roman" w:cs="Times New Roman"/>
                <w:lang w:eastAsia="lv-LV"/>
              </w:rPr>
              <w:t xml:space="preserve"> </w:t>
            </w:r>
            <w:r w:rsidR="354E5897" w:rsidRPr="71A647C7">
              <w:rPr>
                <w:rFonts w:eastAsia="Times New Roman" w:cs="Times New Roman"/>
                <w:lang w:eastAsia="lv-LV"/>
              </w:rPr>
              <w:t>pašvaldības</w:t>
            </w:r>
            <w:r w:rsidR="7246F8C0" w:rsidRPr="71A647C7">
              <w:rPr>
                <w:rFonts w:eastAsia="Times New Roman" w:cs="Times New Roman"/>
                <w:lang w:eastAsia="lv-LV"/>
              </w:rPr>
              <w:t xml:space="preserve"> budžeta</w:t>
            </w:r>
            <w:r w:rsidR="51E2CB97" w:rsidRPr="71A647C7">
              <w:rPr>
                <w:rFonts w:eastAsia="Times New Roman" w:cs="Times New Roman"/>
                <w:color w:val="FF0000"/>
                <w:lang w:eastAsia="lv-LV"/>
              </w:rPr>
              <w:t xml:space="preserve"> </w:t>
            </w:r>
            <w:r w:rsidR="51E2CB97" w:rsidRPr="71A647C7">
              <w:rPr>
                <w:rFonts w:eastAsia="Times New Roman" w:cs="Times New Roman"/>
                <w:lang w:eastAsia="lv-LV"/>
              </w:rPr>
              <w:t xml:space="preserve">finansējums – </w:t>
            </w:r>
            <w:r w:rsidR="7246F8C0" w:rsidRPr="71A647C7">
              <w:rPr>
                <w:rFonts w:eastAsia="Times New Roman" w:cs="Times New Roman"/>
                <w:lang w:eastAsia="lv-LV"/>
              </w:rPr>
              <w:t>1 760 718</w:t>
            </w:r>
            <w:r w:rsidR="4A388265" w:rsidRPr="71A647C7">
              <w:rPr>
                <w:rFonts w:eastAsia="Times New Roman" w:cs="Times New Roman"/>
                <w:i/>
                <w:iCs/>
                <w:lang w:eastAsia="lv-LV"/>
              </w:rPr>
              <w:t xml:space="preserve"> euro</w:t>
            </w:r>
            <w:r w:rsidR="7A43FD25" w:rsidRPr="71A647C7">
              <w:rPr>
                <w:rFonts w:eastAsia="Times New Roman" w:cs="Times New Roman"/>
                <w:i/>
                <w:iCs/>
                <w:lang w:eastAsia="lv-LV"/>
              </w:rPr>
              <w:t>.</w:t>
            </w:r>
            <w:r w:rsidR="340AEF27" w:rsidRPr="71A647C7">
              <w:rPr>
                <w:rFonts w:eastAsia="Times New Roman" w:cs="Times New Roman"/>
                <w:i/>
                <w:iCs/>
                <w:color w:val="FF0000"/>
                <w:lang w:eastAsia="lv-LV"/>
              </w:rPr>
              <w:t xml:space="preserve"> </w:t>
            </w:r>
          </w:p>
          <w:p w14:paraId="1D5A42BD" w14:textId="2DDE214F" w:rsidR="001A7BCC" w:rsidRPr="00F31405" w:rsidRDefault="222D1E92" w:rsidP="18235C2A">
            <w:pPr>
              <w:pStyle w:val="ListParagraph"/>
              <w:numPr>
                <w:ilvl w:val="0"/>
                <w:numId w:val="6"/>
              </w:numPr>
              <w:spacing w:before="0" w:after="0"/>
              <w:outlineLvl w:val="0"/>
              <w:rPr>
                <w:rFonts w:eastAsia="Times New Roman" w:cs="Times New Roman"/>
                <w:i/>
                <w:iCs/>
                <w:color w:val="FF0000"/>
                <w:lang w:eastAsia="lv-LV"/>
              </w:rPr>
            </w:pPr>
            <w:r w:rsidRPr="18235C2A">
              <w:rPr>
                <w:rFonts w:eastAsia="Times New Roman" w:cs="Times New Roman"/>
                <w:lang w:eastAsia="lv-LV"/>
              </w:rPr>
              <w:t xml:space="preserve">elastības finansējums </w:t>
            </w:r>
            <w:r w:rsidR="51E2C6A0" w:rsidRPr="18235C2A">
              <w:rPr>
                <w:rFonts w:eastAsia="Times New Roman" w:cs="Times New Roman"/>
                <w:lang w:eastAsia="lv-LV"/>
              </w:rPr>
              <w:t xml:space="preserve">3 987 156 </w:t>
            </w:r>
            <w:r w:rsidR="51E2C6A0" w:rsidRPr="18235C2A">
              <w:rPr>
                <w:rFonts w:eastAsia="Times New Roman" w:cs="Times New Roman"/>
                <w:i/>
                <w:iCs/>
                <w:lang w:eastAsia="lv-LV"/>
              </w:rPr>
              <w:t>euro</w:t>
            </w:r>
            <w:r w:rsidR="51E2C6A0" w:rsidRPr="18235C2A">
              <w:rPr>
                <w:rFonts w:eastAsia="Times New Roman" w:cs="Times New Roman"/>
                <w:lang w:eastAsia="lv-LV"/>
              </w:rPr>
              <w:t xml:space="preserve"> apmērā</w:t>
            </w:r>
            <w:r w:rsidR="677FA3E2" w:rsidRPr="18235C2A">
              <w:rPr>
                <w:rFonts w:eastAsia="Times New Roman" w:cs="Times New Roman"/>
                <w:lang w:eastAsia="lv-LV"/>
              </w:rPr>
              <w:t>, kuru līdz Eiropas Komisijas (turpmāk – E</w:t>
            </w:r>
            <w:r w:rsidR="273F14ED" w:rsidRPr="18235C2A">
              <w:rPr>
                <w:rFonts w:eastAsia="Times New Roman" w:cs="Times New Roman"/>
                <w:lang w:eastAsia="lv-LV"/>
              </w:rPr>
              <w:t>K</w:t>
            </w:r>
            <w:r w:rsidR="677FA3E2" w:rsidRPr="18235C2A">
              <w:rPr>
                <w:rFonts w:eastAsia="Times New Roman" w:cs="Times New Roman"/>
                <w:lang w:eastAsia="lv-LV"/>
              </w:rPr>
              <w:t>) lēmuma</w:t>
            </w:r>
            <w:r w:rsidR="273F14ED" w:rsidRPr="18235C2A">
              <w:rPr>
                <w:rFonts w:eastAsia="Times New Roman" w:cs="Times New Roman"/>
                <w:lang w:eastAsia="lv-LV"/>
              </w:rPr>
              <w:t xml:space="preserve"> par </w:t>
            </w:r>
            <w:bookmarkStart w:id="0" w:name="_Int_XzvBROsD"/>
            <w:r w:rsidR="17900FA8" w:rsidRPr="18235C2A">
              <w:rPr>
                <w:rFonts w:eastAsia="Times New Roman" w:cs="Times New Roman"/>
                <w:lang w:eastAsia="lv-LV"/>
              </w:rPr>
              <w:t>vidusposma</w:t>
            </w:r>
            <w:bookmarkEnd w:id="0"/>
            <w:r w:rsidR="17900FA8" w:rsidRPr="18235C2A">
              <w:rPr>
                <w:rFonts w:eastAsia="Times New Roman" w:cs="Times New Roman"/>
                <w:lang w:eastAsia="lv-LV"/>
              </w:rPr>
              <w:t xml:space="preserve"> pārskatu pieņemšanai </w:t>
            </w:r>
            <w:bookmarkStart w:id="1" w:name="_Int_DbVpBxN1"/>
            <w:r w:rsidR="35046393" w:rsidRPr="18235C2A">
              <w:rPr>
                <w:rFonts w:eastAsia="Times New Roman" w:cs="Times New Roman"/>
                <w:lang w:eastAsia="lv-LV"/>
              </w:rPr>
              <w:t>priekšfinansē</w:t>
            </w:r>
            <w:bookmarkEnd w:id="1"/>
            <w:r w:rsidR="35046393" w:rsidRPr="18235C2A">
              <w:rPr>
                <w:rFonts w:eastAsia="Times New Roman" w:cs="Times New Roman"/>
                <w:lang w:eastAsia="lv-LV"/>
              </w:rPr>
              <w:t xml:space="preserve"> no valsts budžeta un pašvaldības budžeta finansējuma.</w:t>
            </w:r>
          </w:p>
          <w:p w14:paraId="3309BC00" w14:textId="6320CB1B" w:rsidR="28F8D637" w:rsidRDefault="511367AA" w:rsidP="18235C2A">
            <w:pPr>
              <w:outlineLvl w:val="0"/>
              <w:rPr>
                <w:rFonts w:eastAsia="Times New Roman" w:cs="Times New Roman"/>
                <w:szCs w:val="24"/>
              </w:rPr>
            </w:pPr>
            <w:r w:rsidRPr="18235C2A">
              <w:rPr>
                <w:rFonts w:eastAsia="Times New Roman" w:cs="Times New Roman"/>
                <w:szCs w:val="24"/>
              </w:rPr>
              <w:t xml:space="preserve">           </w:t>
            </w:r>
          </w:p>
          <w:p w14:paraId="1373E0D3" w14:textId="37CBC096" w:rsidR="28F8D637" w:rsidRDefault="64AABF50" w:rsidP="00386111">
            <w:pPr>
              <w:ind w:firstLine="0"/>
              <w:outlineLvl w:val="0"/>
              <w:rPr>
                <w:rFonts w:eastAsia="Times New Roman" w:cs="Times New Roman"/>
                <w:szCs w:val="24"/>
              </w:rPr>
            </w:pPr>
            <w:r w:rsidRPr="344E0F32">
              <w:rPr>
                <w:rFonts w:eastAsia="Times New Roman" w:cs="Times New Roman"/>
                <w:szCs w:val="24"/>
              </w:rPr>
              <w:t>P</w:t>
            </w:r>
            <w:r w:rsidR="214C50F8" w:rsidRPr="344E0F32">
              <w:rPr>
                <w:rFonts w:eastAsia="Times New Roman" w:cs="Times New Roman"/>
                <w:szCs w:val="24"/>
              </w:rPr>
              <w:t xml:space="preserve">rojekta iesniegumos plāno pasākuma īstenošanai </w:t>
            </w:r>
            <w:r w:rsidR="2A3725F0" w:rsidRPr="344E0F32">
              <w:rPr>
                <w:rFonts w:eastAsia="Times New Roman" w:cs="Times New Roman"/>
                <w:szCs w:val="24"/>
              </w:rPr>
              <w:t xml:space="preserve">   </w:t>
            </w:r>
            <w:r w:rsidR="214C50F8" w:rsidRPr="344E0F32">
              <w:rPr>
                <w:rFonts w:eastAsia="Times New Roman" w:cs="Times New Roman"/>
                <w:szCs w:val="24"/>
              </w:rPr>
              <w:t xml:space="preserve">pieejamo attiecināmo finansējumu ne vairāk kā 7 750 964 </w:t>
            </w:r>
            <w:r w:rsidR="214C50F8" w:rsidRPr="00386111">
              <w:rPr>
                <w:rFonts w:eastAsia="Times New Roman" w:cs="Times New Roman"/>
                <w:i/>
                <w:iCs/>
                <w:szCs w:val="24"/>
              </w:rPr>
              <w:t>euro</w:t>
            </w:r>
            <w:r w:rsidR="214C50F8" w:rsidRPr="344E0F32">
              <w:rPr>
                <w:rFonts w:eastAsia="Times New Roman" w:cs="Times New Roman"/>
                <w:szCs w:val="24"/>
              </w:rPr>
              <w:t xml:space="preserve">, tai skaitā Eiropas Reģionālās attīstības fonda finansējumu – 6 588 319 </w:t>
            </w:r>
            <w:r w:rsidR="214C50F8" w:rsidRPr="00386111">
              <w:rPr>
                <w:rFonts w:eastAsia="Times New Roman" w:cs="Times New Roman"/>
                <w:i/>
                <w:iCs/>
                <w:szCs w:val="24"/>
              </w:rPr>
              <w:t>euro</w:t>
            </w:r>
            <w:r w:rsidR="214C50F8" w:rsidRPr="344E0F32">
              <w:rPr>
                <w:rFonts w:eastAsia="Times New Roman" w:cs="Times New Roman"/>
                <w:szCs w:val="24"/>
              </w:rPr>
              <w:t xml:space="preserve"> apmērā un pašvaldību budžeta līdzfinansējumu – 1 162 645 </w:t>
            </w:r>
            <w:r w:rsidR="214C50F8" w:rsidRPr="00386111">
              <w:rPr>
                <w:rFonts w:eastAsia="Times New Roman" w:cs="Times New Roman"/>
                <w:i/>
                <w:iCs/>
                <w:szCs w:val="24"/>
              </w:rPr>
              <w:t>euro</w:t>
            </w:r>
            <w:r w:rsidR="214C50F8" w:rsidRPr="344E0F32">
              <w:rPr>
                <w:rFonts w:eastAsia="Times New Roman" w:cs="Times New Roman"/>
                <w:szCs w:val="24"/>
              </w:rPr>
              <w:t xml:space="preserve"> apmērā, un elastības finansējuma priekšfinansējumu 3 987 156 </w:t>
            </w:r>
            <w:r w:rsidR="214C50F8" w:rsidRPr="00386111">
              <w:rPr>
                <w:rFonts w:eastAsia="Times New Roman" w:cs="Times New Roman"/>
                <w:i/>
                <w:iCs/>
                <w:szCs w:val="24"/>
              </w:rPr>
              <w:t>euro</w:t>
            </w:r>
            <w:r w:rsidR="214C50F8" w:rsidRPr="344E0F32">
              <w:rPr>
                <w:rFonts w:eastAsia="Times New Roman" w:cs="Times New Roman"/>
                <w:szCs w:val="24"/>
              </w:rPr>
              <w:t xml:space="preserve"> apmērā, tai skaitā valsts budžeta finansējumu - 3 389 083 </w:t>
            </w:r>
            <w:r w:rsidR="214C50F8" w:rsidRPr="00386111">
              <w:rPr>
                <w:rFonts w:eastAsia="Times New Roman" w:cs="Times New Roman"/>
                <w:i/>
                <w:iCs/>
                <w:szCs w:val="24"/>
              </w:rPr>
              <w:t>euro</w:t>
            </w:r>
            <w:r w:rsidR="214C50F8" w:rsidRPr="344E0F32">
              <w:rPr>
                <w:rFonts w:eastAsia="Times New Roman" w:cs="Times New Roman"/>
                <w:szCs w:val="24"/>
              </w:rPr>
              <w:t xml:space="preserve"> apmērā un pašvaldību budžeta līdzfinansējumu – 598 073 </w:t>
            </w:r>
            <w:r w:rsidR="214C50F8" w:rsidRPr="00386111">
              <w:rPr>
                <w:rFonts w:eastAsia="Times New Roman" w:cs="Times New Roman"/>
                <w:i/>
                <w:iCs/>
                <w:szCs w:val="24"/>
              </w:rPr>
              <w:t>euro</w:t>
            </w:r>
            <w:r w:rsidR="214C50F8" w:rsidRPr="344E0F32">
              <w:rPr>
                <w:rFonts w:eastAsia="Times New Roman" w:cs="Times New Roman"/>
                <w:szCs w:val="24"/>
              </w:rPr>
              <w:t xml:space="preserve"> apmērā.</w:t>
            </w:r>
          </w:p>
          <w:p w14:paraId="7DEFA4DC" w14:textId="182F50EF" w:rsidR="03602B72" w:rsidRDefault="03602B72" w:rsidP="344E0F32">
            <w:pPr>
              <w:outlineLvl w:val="0"/>
              <w:rPr>
                <w:rFonts w:eastAsia="Times New Roman" w:cs="Times New Roman"/>
                <w:szCs w:val="24"/>
              </w:rPr>
            </w:pPr>
            <w:r w:rsidRPr="344E0F32">
              <w:rPr>
                <w:rFonts w:eastAsia="Times New Roman" w:cs="Times New Roman"/>
                <w:szCs w:val="24"/>
              </w:rPr>
              <w:t xml:space="preserve">   </w:t>
            </w:r>
          </w:p>
          <w:p w14:paraId="2056421A" w14:textId="619BDE3F" w:rsidR="00386111" w:rsidRDefault="03602B72" w:rsidP="00386111">
            <w:pPr>
              <w:spacing w:line="276" w:lineRule="auto"/>
              <w:ind w:firstLine="0"/>
              <w:outlineLvl w:val="0"/>
              <w:rPr>
                <w:rFonts w:eastAsia="Times New Roman" w:cs="Times New Roman"/>
                <w:szCs w:val="24"/>
              </w:rPr>
            </w:pPr>
            <w:r w:rsidRPr="344E0F32">
              <w:rPr>
                <w:rFonts w:eastAsia="Times New Roman" w:cs="Times New Roman"/>
                <w:szCs w:val="24"/>
              </w:rPr>
              <w:t xml:space="preserve">Katram projekta iesniedzējam pieejamais SAM pasākuma attiecināmā finansējuma apmērs: </w:t>
            </w:r>
          </w:p>
          <w:p w14:paraId="33271BFD" w14:textId="1FEE9EFE" w:rsidR="00386111" w:rsidRPr="00386111" w:rsidRDefault="6333AC1A" w:rsidP="00386111">
            <w:pPr>
              <w:pStyle w:val="ListParagraph"/>
              <w:numPr>
                <w:ilvl w:val="0"/>
                <w:numId w:val="7"/>
              </w:numPr>
              <w:spacing w:line="276" w:lineRule="auto"/>
              <w:outlineLvl w:val="0"/>
              <w:rPr>
                <w:rFonts w:eastAsia="Times New Roman" w:cs="Times New Roman"/>
                <w:szCs w:val="24"/>
              </w:rPr>
            </w:pPr>
            <w:r w:rsidRPr="00386111">
              <w:rPr>
                <w:rFonts w:eastAsia="Times New Roman" w:cs="Times New Roman"/>
                <w:szCs w:val="24"/>
              </w:rPr>
              <w:t xml:space="preserve">Rīgas valstspilsēta - </w:t>
            </w:r>
            <w:r w:rsidR="2EC61EA8" w:rsidRPr="00386111">
              <w:rPr>
                <w:rFonts w:eastAsia="Times New Roman" w:cs="Times New Roman"/>
                <w:szCs w:val="24"/>
              </w:rPr>
              <w:t>7 825 413</w:t>
            </w:r>
            <w:r w:rsidRPr="00386111">
              <w:rPr>
                <w:rFonts w:eastAsia="Times New Roman" w:cs="Times New Roman"/>
                <w:color w:val="000000" w:themeColor="text1"/>
                <w:szCs w:val="24"/>
              </w:rPr>
              <w:t xml:space="preserve"> </w:t>
            </w:r>
            <w:r w:rsidRPr="00386111">
              <w:rPr>
                <w:rFonts w:eastAsia="Times New Roman" w:cs="Times New Roman"/>
                <w:i/>
                <w:iCs/>
                <w:color w:val="000000" w:themeColor="text1"/>
                <w:szCs w:val="24"/>
              </w:rPr>
              <w:t>euro</w:t>
            </w:r>
            <w:r w:rsidRPr="00386111">
              <w:rPr>
                <w:rFonts w:eastAsia="Times New Roman" w:cs="Times New Roman"/>
                <w:color w:val="000000" w:themeColor="text1"/>
                <w:szCs w:val="24"/>
              </w:rPr>
              <w:t>;</w:t>
            </w:r>
          </w:p>
          <w:p w14:paraId="3DD06F3C" w14:textId="3BF28317" w:rsidR="6333AC1A" w:rsidRPr="00386111" w:rsidRDefault="6333AC1A" w:rsidP="00386111">
            <w:pPr>
              <w:pStyle w:val="ListParagraph"/>
              <w:numPr>
                <w:ilvl w:val="0"/>
                <w:numId w:val="7"/>
              </w:numPr>
              <w:spacing w:line="276" w:lineRule="auto"/>
              <w:outlineLvl w:val="0"/>
              <w:rPr>
                <w:rFonts w:eastAsia="Times New Roman" w:cs="Times New Roman"/>
                <w:color w:val="000000" w:themeColor="text1"/>
                <w:szCs w:val="24"/>
              </w:rPr>
            </w:pPr>
            <w:r w:rsidRPr="00386111">
              <w:rPr>
                <w:rFonts w:eastAsia="Times New Roman" w:cs="Times New Roman"/>
                <w:szCs w:val="24"/>
              </w:rPr>
              <w:t xml:space="preserve">Liepājas valstspilsēta - </w:t>
            </w:r>
            <w:r w:rsidRPr="00386111">
              <w:rPr>
                <w:rFonts w:eastAsia="Times New Roman" w:cs="Times New Roman"/>
                <w:color w:val="000000" w:themeColor="text1"/>
                <w:szCs w:val="24"/>
              </w:rPr>
              <w:t>3</w:t>
            </w:r>
            <w:r w:rsidR="5FF0FAF4" w:rsidRPr="00386111">
              <w:rPr>
                <w:rFonts w:eastAsia="Times New Roman" w:cs="Times New Roman"/>
                <w:color w:val="000000" w:themeColor="text1"/>
                <w:szCs w:val="24"/>
              </w:rPr>
              <w:t xml:space="preserve"> </w:t>
            </w:r>
            <w:r w:rsidRPr="00386111">
              <w:rPr>
                <w:rFonts w:eastAsia="Times New Roman" w:cs="Times New Roman"/>
                <w:color w:val="000000" w:themeColor="text1"/>
                <w:szCs w:val="24"/>
              </w:rPr>
              <w:t>912</w:t>
            </w:r>
            <w:r w:rsidR="5B62C376" w:rsidRPr="00386111">
              <w:rPr>
                <w:rFonts w:eastAsia="Times New Roman" w:cs="Times New Roman"/>
                <w:color w:val="000000" w:themeColor="text1"/>
                <w:szCs w:val="24"/>
              </w:rPr>
              <w:t xml:space="preserve"> </w:t>
            </w:r>
            <w:r w:rsidRPr="00386111">
              <w:rPr>
                <w:rFonts w:eastAsia="Times New Roman" w:cs="Times New Roman"/>
                <w:color w:val="000000" w:themeColor="text1"/>
                <w:szCs w:val="24"/>
              </w:rPr>
              <w:t>70</w:t>
            </w:r>
            <w:r w:rsidR="23760B4B" w:rsidRPr="00386111">
              <w:rPr>
                <w:rFonts w:eastAsia="Times New Roman" w:cs="Times New Roman"/>
                <w:color w:val="000000" w:themeColor="text1"/>
                <w:szCs w:val="24"/>
              </w:rPr>
              <w:t>7</w:t>
            </w:r>
            <w:r w:rsidRPr="00386111">
              <w:rPr>
                <w:rFonts w:eastAsia="Times New Roman" w:cs="Times New Roman"/>
                <w:b/>
                <w:bCs/>
                <w:color w:val="000000" w:themeColor="text1"/>
                <w:szCs w:val="24"/>
              </w:rPr>
              <w:t xml:space="preserve"> </w:t>
            </w:r>
            <w:r w:rsidRPr="00386111">
              <w:rPr>
                <w:rFonts w:eastAsia="Times New Roman" w:cs="Times New Roman"/>
                <w:i/>
                <w:iCs/>
                <w:color w:val="000000" w:themeColor="text1"/>
                <w:szCs w:val="24"/>
              </w:rPr>
              <w:t>euro</w:t>
            </w:r>
            <w:r w:rsidR="00386111" w:rsidRPr="00386111">
              <w:rPr>
                <w:rFonts w:eastAsia="Times New Roman" w:cs="Times New Roman"/>
                <w:i/>
                <w:iCs/>
                <w:color w:val="000000" w:themeColor="text1"/>
                <w:szCs w:val="24"/>
              </w:rPr>
              <w:t>.</w:t>
            </w:r>
          </w:p>
          <w:p w14:paraId="58768386" w14:textId="24653E92" w:rsidR="00386111" w:rsidRDefault="463665C2" w:rsidP="00386111">
            <w:pPr>
              <w:spacing w:line="276" w:lineRule="auto"/>
              <w:rPr>
                <w:rFonts w:eastAsia="Times New Roman" w:cs="Times New Roman"/>
                <w:szCs w:val="24"/>
              </w:rPr>
            </w:pPr>
            <w:r w:rsidRPr="44BC2F2F">
              <w:rPr>
                <w:rFonts w:eastAsia="Times New Roman" w:cs="Times New Roman"/>
                <w:szCs w:val="24"/>
              </w:rPr>
              <w:t xml:space="preserve">     </w:t>
            </w:r>
            <w:r w:rsidR="6A75FC2E" w:rsidRPr="44BC2F2F">
              <w:rPr>
                <w:rFonts w:eastAsia="Times New Roman" w:cs="Times New Roman"/>
                <w:szCs w:val="24"/>
              </w:rPr>
              <w:t xml:space="preserve">  </w:t>
            </w:r>
            <w:r w:rsidR="6A5078B0" w:rsidRPr="44BC2F2F">
              <w:rPr>
                <w:rFonts w:eastAsia="Times New Roman" w:cs="Times New Roman"/>
                <w:szCs w:val="24"/>
              </w:rPr>
              <w:t xml:space="preserve">      </w:t>
            </w:r>
          </w:p>
          <w:p w14:paraId="54E0904E" w14:textId="23D111F3" w:rsidR="00167064" w:rsidRPr="00386111" w:rsidRDefault="489BE5D4" w:rsidP="00386111">
            <w:pPr>
              <w:spacing w:line="276" w:lineRule="auto"/>
              <w:ind w:firstLine="0"/>
              <w:rPr>
                <w:rFonts w:eastAsia="Times New Roman" w:cs="Times New Roman"/>
                <w:color w:val="000000" w:themeColor="text1"/>
                <w:szCs w:val="24"/>
              </w:rPr>
            </w:pPr>
            <w:r w:rsidRPr="344E0F32">
              <w:rPr>
                <w:rFonts w:eastAsia="Times New Roman" w:cs="Times New Roman"/>
                <w:lang w:eastAsia="lv-LV"/>
              </w:rPr>
              <w:t>Maksimāl</w:t>
            </w:r>
            <w:r w:rsidR="49DD9682" w:rsidRPr="344E0F32">
              <w:rPr>
                <w:rFonts w:eastAsia="Times New Roman" w:cs="Times New Roman"/>
                <w:lang w:eastAsia="lv-LV"/>
              </w:rPr>
              <w:t>ais attiecināmais ERAF</w:t>
            </w:r>
            <w:r w:rsidR="485FF3AC" w:rsidRPr="344E0F32">
              <w:rPr>
                <w:rFonts w:eastAsia="Times New Roman" w:cs="Times New Roman"/>
                <w:lang w:eastAsia="lv-LV"/>
              </w:rPr>
              <w:t xml:space="preserve"> finansējuma apmērs nepārs</w:t>
            </w:r>
            <w:r w:rsidR="2FCA4B5C" w:rsidRPr="344E0F32">
              <w:rPr>
                <w:rFonts w:eastAsia="Times New Roman" w:cs="Times New Roman"/>
                <w:lang w:eastAsia="lv-LV"/>
              </w:rPr>
              <w:t>n</w:t>
            </w:r>
            <w:r w:rsidR="485FF3AC" w:rsidRPr="344E0F32">
              <w:rPr>
                <w:rFonts w:eastAsia="Times New Roman" w:cs="Times New Roman"/>
                <w:lang w:eastAsia="lv-LV"/>
              </w:rPr>
              <w:t xml:space="preserve">iedz 85% no </w:t>
            </w:r>
            <w:r w:rsidR="2FCA4B5C" w:rsidRPr="344E0F32">
              <w:rPr>
                <w:rFonts w:eastAsia="Times New Roman" w:cs="Times New Roman"/>
                <w:lang w:eastAsia="lv-LV"/>
              </w:rPr>
              <w:t>projekta kopējā attiecināmā finansējuma</w:t>
            </w:r>
            <w:r w:rsidR="7EFA551F" w:rsidRPr="344E0F32">
              <w:rPr>
                <w:rFonts w:eastAsia="Times New Roman" w:cs="Times New Roman"/>
                <w:lang w:eastAsia="lv-LV"/>
              </w:rPr>
              <w:t xml:space="preserve">, bet līdz EK </w:t>
            </w:r>
            <w:r w:rsidR="4D83897A" w:rsidRPr="344E0F32">
              <w:rPr>
                <w:rFonts w:eastAsia="Times New Roman" w:cs="Times New Roman"/>
                <w:lang w:eastAsia="lv-LV"/>
              </w:rPr>
              <w:t>lēmumam par vidusposma pārskatu ERAF finansējuma apmērs nepārsniedz 56.12%</w:t>
            </w:r>
            <w:r w:rsidR="71C77D5F" w:rsidRPr="344E0F32">
              <w:rPr>
                <w:rFonts w:eastAsia="Times New Roman" w:cs="Times New Roman"/>
                <w:lang w:eastAsia="lv-LV"/>
              </w:rPr>
              <w:t xml:space="preserve"> no projekta kopējā attiecināmā finansējuma</w:t>
            </w:r>
            <w:r w:rsidR="3E481F6D" w:rsidRPr="344E0F32">
              <w:rPr>
                <w:rFonts w:eastAsia="Times New Roman" w:cs="Times New Roman"/>
                <w:lang w:eastAsia="lv-LV"/>
              </w:rPr>
              <w:t>.</w:t>
            </w:r>
            <w:r w:rsidRPr="344E0F32">
              <w:rPr>
                <w:rFonts w:eastAsia="Times New Roman" w:cs="Times New Roman"/>
                <w:lang w:eastAsia="lv-LV"/>
              </w:rPr>
              <w:t xml:space="preserve"> </w:t>
            </w:r>
          </w:p>
          <w:p w14:paraId="75DB9BDD" w14:textId="41FE20D2" w:rsidR="00470818" w:rsidRPr="00BC022F" w:rsidRDefault="1AA0AECD" w:rsidP="56E1BA5E">
            <w:pPr>
              <w:spacing w:after="120"/>
              <w:ind w:firstLine="0"/>
              <w:outlineLvl w:val="3"/>
              <w:rPr>
                <w:rFonts w:eastAsia="Times New Roman" w:cs="Times New Roman"/>
                <w:lang w:eastAsia="lv-LV"/>
              </w:rPr>
            </w:pPr>
            <w:r w:rsidRPr="56E1BA5E">
              <w:rPr>
                <w:rFonts w:eastAsia="Times New Roman" w:cs="Times New Roman"/>
                <w:lang w:eastAsia="lv-LV"/>
              </w:rPr>
              <w:t>Izmaksas ir attiecināmas, ja tās atbilst  MK noteikumos minētajām izmaksu pozīcijām un ir radušās</w:t>
            </w:r>
            <w:r w:rsidR="5E6C17DC" w:rsidRPr="56E1BA5E">
              <w:rPr>
                <w:rFonts w:eastAsia="Times New Roman" w:cs="Times New Roman"/>
                <w:lang w:eastAsia="lv-LV"/>
              </w:rPr>
              <w:t xml:space="preserve"> no dienas</w:t>
            </w:r>
            <w:r w:rsidR="05152B45" w:rsidRPr="56E1BA5E">
              <w:rPr>
                <w:rFonts w:eastAsia="Times New Roman" w:cs="Times New Roman"/>
                <w:lang w:eastAsia="lv-LV"/>
              </w:rPr>
              <w:t>, kad noslēgta vienošanās par projekta īstenošanu.</w:t>
            </w:r>
          </w:p>
        </w:tc>
      </w:tr>
      <w:tr w:rsidR="00D0127A" w:rsidRPr="00BC022F" w14:paraId="75B656C8" w14:textId="77777777" w:rsidTr="5D12EFA5">
        <w:trPr>
          <w:trHeight w:val="549"/>
        </w:trPr>
        <w:tc>
          <w:tcPr>
            <w:tcW w:w="3285" w:type="dxa"/>
            <w:shd w:val="clear" w:color="auto" w:fill="D9D9D9" w:themeFill="background1" w:themeFillShade="D9"/>
          </w:tcPr>
          <w:p w14:paraId="23D9BE9B" w14:textId="77777777" w:rsidR="00D0127A" w:rsidRPr="00BC022F" w:rsidRDefault="00D0127A" w:rsidP="0098459D">
            <w:pPr>
              <w:spacing w:after="120"/>
              <w:ind w:firstLine="0"/>
              <w:rPr>
                <w:rFonts w:eastAsia="Times New Roman" w:cs="Times New Roman"/>
                <w:szCs w:val="24"/>
                <w:lang w:eastAsia="lv-LV"/>
              </w:rPr>
            </w:pPr>
            <w:r w:rsidRPr="00BC022F">
              <w:rPr>
                <w:rFonts w:eastAsia="Times New Roman" w:cs="Times New Roman"/>
                <w:szCs w:val="24"/>
                <w:lang w:eastAsia="lv-LV"/>
              </w:rPr>
              <w:lastRenderedPageBreak/>
              <w:t>Projektu iesni</w:t>
            </w:r>
            <w:r w:rsidR="00743768" w:rsidRPr="00BC022F">
              <w:rPr>
                <w:rFonts w:eastAsia="Times New Roman" w:cs="Times New Roman"/>
                <w:szCs w:val="24"/>
                <w:lang w:eastAsia="lv-LV"/>
              </w:rPr>
              <w:t>egumu atlases īstenošanas veids</w:t>
            </w:r>
          </w:p>
        </w:tc>
        <w:tc>
          <w:tcPr>
            <w:tcW w:w="5237" w:type="dxa"/>
            <w:gridSpan w:val="2"/>
          </w:tcPr>
          <w:p w14:paraId="7371F44E" w14:textId="26AE125D" w:rsidR="00D0127A" w:rsidRPr="00BC022F" w:rsidRDefault="00346120" w:rsidP="0098459D">
            <w:pPr>
              <w:spacing w:after="120"/>
              <w:ind w:firstLine="0"/>
              <w:rPr>
                <w:rFonts w:eastAsia="Times New Roman" w:cs="Times New Roman"/>
                <w:color w:val="FF0000"/>
                <w:szCs w:val="24"/>
                <w:lang w:eastAsia="lv-LV"/>
              </w:rPr>
            </w:pPr>
            <w:r w:rsidRPr="00D9081F">
              <w:rPr>
                <w:rFonts w:cs="Times New Roman"/>
              </w:rPr>
              <w:t>Ierobežota</w:t>
            </w:r>
            <w:r w:rsidR="00D0127A" w:rsidRPr="00D9081F">
              <w:rPr>
                <w:rFonts w:cs="Times New Roman"/>
              </w:rPr>
              <w:t xml:space="preserve"> </w:t>
            </w:r>
            <w:r w:rsidR="00D0127A" w:rsidRPr="00D9081F">
              <w:rPr>
                <w:rFonts w:eastAsia="Times New Roman" w:cs="Times New Roman"/>
                <w:szCs w:val="24"/>
                <w:lang w:eastAsia="lv-LV"/>
              </w:rPr>
              <w:t>pro</w:t>
            </w:r>
            <w:r w:rsidR="00D0127A" w:rsidRPr="00BC022F">
              <w:rPr>
                <w:rFonts w:eastAsia="Times New Roman" w:cs="Times New Roman"/>
                <w:szCs w:val="24"/>
                <w:lang w:eastAsia="lv-LV"/>
              </w:rPr>
              <w:t xml:space="preserve">jektu iesniegumu atlase </w:t>
            </w:r>
          </w:p>
        </w:tc>
      </w:tr>
      <w:tr w:rsidR="00D0127A" w:rsidRPr="00BC022F" w14:paraId="14E1B066" w14:textId="77777777" w:rsidTr="5D12EFA5">
        <w:trPr>
          <w:trHeight w:val="549"/>
        </w:trPr>
        <w:tc>
          <w:tcPr>
            <w:tcW w:w="3285" w:type="dxa"/>
            <w:shd w:val="clear" w:color="auto" w:fill="D9D9D9" w:themeFill="background1" w:themeFillShade="D9"/>
          </w:tcPr>
          <w:p w14:paraId="6F2C3FFF" w14:textId="33796C42" w:rsidR="00D0127A" w:rsidRPr="00BC022F" w:rsidRDefault="00D0127A"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Projekta iesnieguma iesniegšanas termiņš</w:t>
            </w:r>
          </w:p>
        </w:tc>
        <w:tc>
          <w:tcPr>
            <w:tcW w:w="2808" w:type="dxa"/>
          </w:tcPr>
          <w:p w14:paraId="0FA017E5" w14:textId="5B6661EE" w:rsidR="00D87D60" w:rsidRPr="00D87D60" w:rsidRDefault="00D0127A" w:rsidP="00DC6E4F">
            <w:pPr>
              <w:spacing w:after="120"/>
              <w:ind w:firstLine="0"/>
              <w:jc w:val="center"/>
              <w:outlineLvl w:val="3"/>
              <w:rPr>
                <w:rFonts w:eastAsia="Times New Roman" w:cs="Times New Roman"/>
                <w:lang w:eastAsia="lv-LV"/>
              </w:rPr>
            </w:pPr>
            <w:r w:rsidRPr="7DABE7BD">
              <w:rPr>
                <w:rFonts w:eastAsia="Times New Roman" w:cs="Times New Roman"/>
                <w:lang w:eastAsia="lv-LV"/>
              </w:rPr>
              <w:t xml:space="preserve">No </w:t>
            </w:r>
            <w:r w:rsidR="00D9081F" w:rsidRPr="7DABE7BD">
              <w:rPr>
                <w:rFonts w:eastAsia="Times New Roman" w:cs="Times New Roman"/>
                <w:lang w:eastAsia="lv-LV"/>
              </w:rPr>
              <w:t xml:space="preserve">2024. </w:t>
            </w:r>
            <w:r w:rsidRPr="7DABE7BD">
              <w:rPr>
                <w:rFonts w:eastAsia="Times New Roman" w:cs="Times New Roman"/>
                <w:lang w:eastAsia="lv-LV"/>
              </w:rPr>
              <w:t xml:space="preserve">gada </w:t>
            </w:r>
            <w:r w:rsidR="4CA5530F" w:rsidRPr="7DABE7BD">
              <w:rPr>
                <w:rFonts w:eastAsia="Times New Roman" w:cs="Times New Roman"/>
                <w:lang w:eastAsia="lv-LV"/>
              </w:rPr>
              <w:t>22.</w:t>
            </w:r>
            <w:r w:rsidR="00DC6E4F">
              <w:rPr>
                <w:rFonts w:eastAsia="Times New Roman" w:cs="Times New Roman"/>
                <w:lang w:eastAsia="lv-LV"/>
              </w:rPr>
              <w:t xml:space="preserve"> </w:t>
            </w:r>
            <w:r w:rsidR="4CA5530F" w:rsidRPr="7DABE7BD">
              <w:rPr>
                <w:rFonts w:eastAsia="Times New Roman" w:cs="Times New Roman"/>
                <w:lang w:eastAsia="lv-LV"/>
              </w:rPr>
              <w:t>maija</w:t>
            </w:r>
          </w:p>
        </w:tc>
        <w:tc>
          <w:tcPr>
            <w:tcW w:w="2429" w:type="dxa"/>
          </w:tcPr>
          <w:p w14:paraId="0BC16238" w14:textId="0D399395" w:rsidR="00C41534" w:rsidRPr="00620320" w:rsidRDefault="004D7AF0" w:rsidP="00DC6E4F">
            <w:pPr>
              <w:spacing w:after="120"/>
              <w:ind w:firstLine="0"/>
              <w:jc w:val="center"/>
              <w:outlineLvl w:val="3"/>
              <w:rPr>
                <w:rFonts w:eastAsia="Times New Roman" w:cs="Times New Roman"/>
                <w:lang w:eastAsia="lv-LV"/>
              </w:rPr>
            </w:pPr>
            <w:r w:rsidRPr="7DABE7BD">
              <w:rPr>
                <w:rFonts w:eastAsia="Times New Roman" w:cs="Times New Roman"/>
                <w:lang w:eastAsia="lv-LV"/>
              </w:rPr>
              <w:t>l</w:t>
            </w:r>
            <w:r w:rsidR="00D0127A" w:rsidRPr="7DABE7BD">
              <w:rPr>
                <w:rFonts w:eastAsia="Times New Roman" w:cs="Times New Roman"/>
                <w:lang w:eastAsia="lv-LV"/>
              </w:rPr>
              <w:t>īdz 20</w:t>
            </w:r>
            <w:r w:rsidR="002A4A71" w:rsidRPr="7DABE7BD">
              <w:rPr>
                <w:rFonts w:eastAsia="Times New Roman" w:cs="Times New Roman"/>
                <w:lang w:eastAsia="lv-LV"/>
              </w:rPr>
              <w:t>24</w:t>
            </w:r>
            <w:r w:rsidR="00D0127A" w:rsidRPr="7DABE7BD">
              <w:rPr>
                <w:rFonts w:eastAsia="Times New Roman" w:cs="Times New Roman"/>
                <w:lang w:eastAsia="lv-LV"/>
              </w:rPr>
              <w:t>.</w:t>
            </w:r>
            <w:r w:rsidR="002A4A71" w:rsidRPr="7DABE7BD">
              <w:rPr>
                <w:rFonts w:eastAsia="Times New Roman" w:cs="Times New Roman"/>
                <w:lang w:eastAsia="lv-LV"/>
              </w:rPr>
              <w:t xml:space="preserve"> </w:t>
            </w:r>
            <w:r w:rsidR="00D0127A" w:rsidRPr="7DABE7BD">
              <w:rPr>
                <w:rFonts w:eastAsia="Times New Roman" w:cs="Times New Roman"/>
                <w:lang w:eastAsia="lv-LV"/>
              </w:rPr>
              <w:t>gada</w:t>
            </w:r>
            <w:r w:rsidR="00DC6E4F">
              <w:rPr>
                <w:rFonts w:eastAsia="Times New Roman" w:cs="Times New Roman"/>
                <w:lang w:eastAsia="lv-LV"/>
              </w:rPr>
              <w:t xml:space="preserve"> </w:t>
            </w:r>
            <w:r w:rsidR="520EF43E" w:rsidRPr="7DABE7BD">
              <w:rPr>
                <w:rFonts w:eastAsia="Times New Roman" w:cs="Times New Roman"/>
                <w:lang w:eastAsia="lv-LV"/>
              </w:rPr>
              <w:t>22</w:t>
            </w:r>
            <w:r w:rsidR="28838A71" w:rsidRPr="7DABE7BD">
              <w:rPr>
                <w:rFonts w:eastAsia="Times New Roman" w:cs="Times New Roman"/>
                <w:lang w:eastAsia="lv-LV"/>
              </w:rPr>
              <w:t>.jūlijam</w:t>
            </w:r>
          </w:p>
        </w:tc>
      </w:tr>
      <w:tr w:rsidR="0053179D" w:rsidRPr="00BC022F" w14:paraId="4C0ADB4B" w14:textId="77777777" w:rsidTr="5D12EFA5">
        <w:trPr>
          <w:trHeight w:val="549"/>
        </w:trPr>
        <w:tc>
          <w:tcPr>
            <w:tcW w:w="3285" w:type="dxa"/>
            <w:shd w:val="clear" w:color="auto" w:fill="D9D9D9" w:themeFill="background1" w:themeFillShade="D9"/>
          </w:tcPr>
          <w:p w14:paraId="0E9FE417" w14:textId="24FF37C9" w:rsidR="0053179D" w:rsidRPr="0053179D" w:rsidRDefault="0053179D" w:rsidP="0053179D">
            <w:pPr>
              <w:ind w:firstLine="0"/>
              <w:jc w:val="left"/>
              <w:rPr>
                <w:rFonts w:eastAsia="Times New Roman" w:cs="Times New Roman"/>
                <w:color w:val="FF0000"/>
                <w:szCs w:val="24"/>
                <w:lang w:eastAsia="lv-LV"/>
              </w:rPr>
            </w:pPr>
            <w:r>
              <w:rPr>
                <w:rFonts w:eastAsia="Times New Roman" w:cs="Times New Roman"/>
                <w:szCs w:val="24"/>
                <w:lang w:eastAsia="lv-LV"/>
              </w:rPr>
              <w:t>Termiņš projekta iesnieguma iesniegšanai priekšizskatīšanā</w:t>
            </w:r>
          </w:p>
        </w:tc>
        <w:tc>
          <w:tcPr>
            <w:tcW w:w="2808" w:type="dxa"/>
          </w:tcPr>
          <w:p w14:paraId="26FE0AD7" w14:textId="7282D65A" w:rsidR="00AA4FAF" w:rsidRPr="00BC022F" w:rsidRDefault="0053179D" w:rsidP="00DC6E4F">
            <w:pPr>
              <w:ind w:firstLine="0"/>
              <w:jc w:val="center"/>
              <w:outlineLvl w:val="3"/>
              <w:rPr>
                <w:rFonts w:eastAsia="Times New Roman" w:cs="Times New Roman"/>
                <w:lang w:eastAsia="lv-LV"/>
              </w:rPr>
            </w:pPr>
            <w:r w:rsidRPr="7DABE7BD">
              <w:rPr>
                <w:rFonts w:eastAsia="Times New Roman" w:cs="Times New Roman"/>
                <w:lang w:eastAsia="lv-LV"/>
              </w:rPr>
              <w:t xml:space="preserve">No </w:t>
            </w:r>
            <w:r w:rsidR="00620320" w:rsidRPr="7DABE7BD">
              <w:rPr>
                <w:rFonts w:eastAsia="Times New Roman" w:cs="Times New Roman"/>
                <w:lang w:eastAsia="lv-LV"/>
              </w:rPr>
              <w:t>2024.</w:t>
            </w:r>
            <w:r w:rsidR="00AA4FAF" w:rsidRPr="7DABE7BD">
              <w:rPr>
                <w:rFonts w:eastAsia="Times New Roman" w:cs="Times New Roman"/>
                <w:lang w:eastAsia="lv-LV"/>
              </w:rPr>
              <w:t xml:space="preserve"> </w:t>
            </w:r>
            <w:r w:rsidRPr="7DABE7BD">
              <w:rPr>
                <w:rFonts w:eastAsia="Times New Roman" w:cs="Times New Roman"/>
                <w:lang w:eastAsia="lv-LV"/>
              </w:rPr>
              <w:t xml:space="preserve">gada </w:t>
            </w:r>
            <w:r w:rsidR="54B53363" w:rsidRPr="7DABE7BD">
              <w:rPr>
                <w:rFonts w:eastAsia="Times New Roman" w:cs="Times New Roman"/>
                <w:lang w:eastAsia="lv-LV"/>
              </w:rPr>
              <w:t>22</w:t>
            </w:r>
            <w:r w:rsidR="00AA4FAF" w:rsidRPr="7DABE7BD">
              <w:rPr>
                <w:rFonts w:eastAsia="Times New Roman" w:cs="Times New Roman"/>
                <w:lang w:eastAsia="lv-LV"/>
              </w:rPr>
              <w:t>.</w:t>
            </w:r>
            <w:r w:rsidR="00DE3791" w:rsidRPr="7DABE7BD">
              <w:rPr>
                <w:rFonts w:eastAsia="Times New Roman" w:cs="Times New Roman"/>
                <w:lang w:eastAsia="lv-LV"/>
              </w:rPr>
              <w:t xml:space="preserve"> </w:t>
            </w:r>
            <w:r w:rsidR="00AA4FAF" w:rsidRPr="7DABE7BD">
              <w:rPr>
                <w:rFonts w:eastAsia="Times New Roman" w:cs="Times New Roman"/>
                <w:lang w:eastAsia="lv-LV"/>
              </w:rPr>
              <w:t>ma</w:t>
            </w:r>
            <w:r w:rsidR="1634C494" w:rsidRPr="7DABE7BD">
              <w:rPr>
                <w:rFonts w:eastAsia="Times New Roman" w:cs="Times New Roman"/>
                <w:lang w:eastAsia="lv-LV"/>
              </w:rPr>
              <w:t>ija</w:t>
            </w:r>
          </w:p>
        </w:tc>
        <w:tc>
          <w:tcPr>
            <w:tcW w:w="2429" w:type="dxa"/>
          </w:tcPr>
          <w:p w14:paraId="7AF2B4B1" w14:textId="7AE2846D" w:rsidR="0053179D" w:rsidRPr="00BC022F" w:rsidRDefault="0053179D" w:rsidP="00DC6E4F">
            <w:pPr>
              <w:ind w:firstLine="0"/>
              <w:jc w:val="center"/>
              <w:outlineLvl w:val="3"/>
              <w:rPr>
                <w:rFonts w:eastAsia="Times New Roman" w:cs="Times New Roman"/>
                <w:lang w:eastAsia="lv-LV"/>
              </w:rPr>
            </w:pPr>
            <w:r w:rsidRPr="7DABE7BD">
              <w:rPr>
                <w:rFonts w:eastAsia="Times New Roman" w:cs="Times New Roman"/>
                <w:lang w:eastAsia="lv-LV"/>
              </w:rPr>
              <w:t xml:space="preserve">līdz </w:t>
            </w:r>
            <w:r w:rsidR="00620320" w:rsidRPr="7DABE7BD">
              <w:rPr>
                <w:rFonts w:eastAsia="Times New Roman" w:cs="Times New Roman"/>
                <w:lang w:eastAsia="lv-LV"/>
              </w:rPr>
              <w:t>2024.</w:t>
            </w:r>
            <w:r w:rsidR="00DC6E4F">
              <w:rPr>
                <w:rFonts w:eastAsia="Times New Roman" w:cs="Times New Roman"/>
                <w:lang w:eastAsia="lv-LV"/>
              </w:rPr>
              <w:t xml:space="preserve"> </w:t>
            </w:r>
            <w:r w:rsidRPr="7DABE7BD">
              <w:rPr>
                <w:rFonts w:eastAsia="Times New Roman" w:cs="Times New Roman"/>
                <w:lang w:eastAsia="lv-LV"/>
              </w:rPr>
              <w:t>gada</w:t>
            </w:r>
            <w:r w:rsidR="00DC6E4F">
              <w:rPr>
                <w:rFonts w:eastAsia="Times New Roman" w:cs="Times New Roman"/>
                <w:lang w:eastAsia="lv-LV"/>
              </w:rPr>
              <w:t xml:space="preserve"> </w:t>
            </w:r>
            <w:r w:rsidR="00DE3791" w:rsidRPr="7DABE7BD">
              <w:rPr>
                <w:rFonts w:eastAsia="Times New Roman" w:cs="Times New Roman"/>
                <w:lang w:eastAsia="lv-LV"/>
              </w:rPr>
              <w:t>1</w:t>
            </w:r>
            <w:r w:rsidR="4102351F" w:rsidRPr="7DABE7BD">
              <w:rPr>
                <w:rFonts w:eastAsia="Times New Roman" w:cs="Times New Roman"/>
                <w:lang w:eastAsia="lv-LV"/>
              </w:rPr>
              <w:t>9</w:t>
            </w:r>
            <w:r w:rsidR="00DE3791" w:rsidRPr="7DABE7BD">
              <w:rPr>
                <w:rFonts w:eastAsia="Times New Roman" w:cs="Times New Roman"/>
                <w:lang w:eastAsia="lv-LV"/>
              </w:rPr>
              <w:t xml:space="preserve">. </w:t>
            </w:r>
            <w:r w:rsidR="3693C1FF" w:rsidRPr="7DABE7BD">
              <w:rPr>
                <w:rFonts w:eastAsia="Times New Roman" w:cs="Times New Roman"/>
                <w:lang w:eastAsia="lv-LV"/>
              </w:rPr>
              <w:t>jūnijam</w:t>
            </w:r>
          </w:p>
        </w:tc>
      </w:tr>
    </w:tbl>
    <w:p w14:paraId="71C558D5" w14:textId="77777777" w:rsidR="005F2FFD" w:rsidRPr="00BC022F" w:rsidRDefault="005F2FFD" w:rsidP="00FA4DAC">
      <w:pPr>
        <w:rPr>
          <w:lang w:eastAsia="lv-LV"/>
        </w:rPr>
      </w:pPr>
    </w:p>
    <w:p w14:paraId="3AEDD0DA" w14:textId="787C8F1C" w:rsidR="005F2FFD" w:rsidRPr="00BC022F" w:rsidRDefault="00C87C2E" w:rsidP="001A05D7">
      <w:pPr>
        <w:pStyle w:val="Headinggg1"/>
      </w:pPr>
      <w:r w:rsidRPr="00BC022F">
        <w:t>Prasības projekta iesniedzējam</w:t>
      </w:r>
      <w:r w:rsidR="007C2284" w:rsidRPr="00BC022F">
        <w:t xml:space="preserve"> </w:t>
      </w:r>
    </w:p>
    <w:p w14:paraId="5071FD35" w14:textId="5EFF4BD2" w:rsidR="005F2FFD" w:rsidRPr="00BD0C86" w:rsidRDefault="00C92860" w:rsidP="1065E9C3">
      <w:pPr>
        <w:pStyle w:val="ListParagraph"/>
        <w:numPr>
          <w:ilvl w:val="0"/>
          <w:numId w:val="4"/>
        </w:numPr>
        <w:spacing w:before="0"/>
        <w:ind w:hanging="437"/>
        <w:rPr>
          <w:rFonts w:eastAsia="Times New Roman" w:cs="Times New Roman"/>
          <w:lang w:eastAsia="lv-LV"/>
        </w:rPr>
      </w:pPr>
      <w:r w:rsidRPr="1065E9C3">
        <w:rPr>
          <w:rFonts w:eastAsia="Times New Roman" w:cs="Times New Roman"/>
          <w:lang w:eastAsia="lv-LV"/>
        </w:rPr>
        <w:lastRenderedPageBreak/>
        <w:t>P</w:t>
      </w:r>
      <w:r w:rsidR="09F7D250" w:rsidRPr="1065E9C3">
        <w:rPr>
          <w:rFonts w:eastAsia="Times New Roman" w:cs="Times New Roman"/>
          <w:lang w:eastAsia="lv-LV"/>
        </w:rPr>
        <w:t>rojekta iesnie</w:t>
      </w:r>
      <w:r w:rsidR="2EE6071F" w:rsidRPr="1065E9C3">
        <w:rPr>
          <w:rFonts w:eastAsia="Times New Roman" w:cs="Times New Roman"/>
          <w:lang w:eastAsia="lv-LV"/>
        </w:rPr>
        <w:t>dzējs ir</w:t>
      </w:r>
      <w:r w:rsidR="09F7D250" w:rsidRPr="1065E9C3">
        <w:rPr>
          <w:rFonts w:eastAsia="Times New Roman" w:cs="Times New Roman"/>
          <w:lang w:eastAsia="lv-LV"/>
        </w:rPr>
        <w:t xml:space="preserve"> </w:t>
      </w:r>
      <w:r w:rsidR="79DCD8C3" w:rsidRPr="1065E9C3">
        <w:rPr>
          <w:rFonts w:eastAsia="Times New Roman" w:cs="Times New Roman"/>
          <w:lang w:eastAsia="lv-LV"/>
        </w:rPr>
        <w:t xml:space="preserve">pašvaldības ar lielāko </w:t>
      </w:r>
      <w:r w:rsidR="5D05625F" w:rsidRPr="1065E9C3">
        <w:rPr>
          <w:rFonts w:eastAsia="Times New Roman" w:cs="Times New Roman"/>
          <w:lang w:eastAsia="lv-LV"/>
        </w:rPr>
        <w:t>MK noteikumu 3. punktā minēto m</w:t>
      </w:r>
      <w:r w:rsidR="03AC4663" w:rsidRPr="1065E9C3">
        <w:rPr>
          <w:rFonts w:eastAsia="Times New Roman" w:cs="Times New Roman"/>
          <w:lang w:eastAsia="lv-LV"/>
        </w:rPr>
        <w:t>ērķa grup</w:t>
      </w:r>
      <w:r w:rsidR="45A9831B" w:rsidRPr="1065E9C3">
        <w:rPr>
          <w:rFonts w:eastAsia="Times New Roman" w:cs="Times New Roman"/>
          <w:lang w:eastAsia="lv-LV"/>
        </w:rPr>
        <w:t xml:space="preserve">as </w:t>
      </w:r>
      <w:r w:rsidR="34B066EC" w:rsidRPr="1065E9C3">
        <w:rPr>
          <w:rFonts w:eastAsia="Times New Roman" w:cs="Times New Roman"/>
          <w:lang w:eastAsia="lv-LV"/>
        </w:rPr>
        <w:t xml:space="preserve">personu īpatsvaru un lielāko iedzīvotāju skaitu vai </w:t>
      </w:r>
      <w:r w:rsidR="5E6FAE8B" w:rsidRPr="1065E9C3">
        <w:rPr>
          <w:rFonts w:eastAsia="Times New Roman" w:cs="Times New Roman"/>
          <w:lang w:eastAsia="lv-LV"/>
        </w:rPr>
        <w:t>pašvaldību izveido</w:t>
      </w:r>
      <w:r w:rsidR="0A880A4F" w:rsidRPr="1065E9C3">
        <w:rPr>
          <w:rFonts w:eastAsia="Times New Roman" w:cs="Times New Roman"/>
          <w:lang w:eastAsia="lv-LV"/>
        </w:rPr>
        <w:t>ti sociālo pakalpojumu sniedzēji</w:t>
      </w:r>
      <w:r w:rsidR="11C4F660" w:rsidRPr="1065E9C3">
        <w:rPr>
          <w:rFonts w:eastAsia="Times New Roman" w:cs="Times New Roman"/>
          <w:lang w:eastAsia="lv-LV"/>
        </w:rPr>
        <w:t xml:space="preserve"> – Rīgas valsts</w:t>
      </w:r>
      <w:r w:rsidR="1417F848" w:rsidRPr="1065E9C3">
        <w:rPr>
          <w:rFonts w:eastAsia="Times New Roman" w:cs="Times New Roman"/>
          <w:lang w:eastAsia="lv-LV"/>
        </w:rPr>
        <w:t>pilsēta</w:t>
      </w:r>
      <w:r w:rsidR="5AF0A0C0" w:rsidRPr="1065E9C3">
        <w:rPr>
          <w:rFonts w:eastAsia="Times New Roman" w:cs="Times New Roman"/>
          <w:lang w:eastAsia="lv-LV"/>
        </w:rPr>
        <w:t xml:space="preserve"> un </w:t>
      </w:r>
      <w:r w:rsidR="01A58427" w:rsidRPr="1065E9C3">
        <w:rPr>
          <w:rFonts w:eastAsia="Times New Roman" w:cs="Times New Roman"/>
          <w:lang w:eastAsia="lv-LV"/>
        </w:rPr>
        <w:t>Liepājas valstspilsēta</w:t>
      </w:r>
      <w:r w:rsidR="65A9FE48" w:rsidRPr="1065E9C3">
        <w:rPr>
          <w:rFonts w:eastAsia="Times New Roman" w:cs="Times New Roman"/>
          <w:lang w:eastAsia="lv-LV"/>
        </w:rPr>
        <w:t>:</w:t>
      </w:r>
    </w:p>
    <w:p w14:paraId="2D4F3B37" w14:textId="77777777" w:rsidR="00E24ADE" w:rsidRPr="00BD0C86" w:rsidRDefault="007E64D9" w:rsidP="1065E9C3">
      <w:pPr>
        <w:pStyle w:val="ListParagraph"/>
        <w:numPr>
          <w:ilvl w:val="1"/>
          <w:numId w:val="4"/>
        </w:numPr>
        <w:spacing w:before="0"/>
        <w:rPr>
          <w:rFonts w:eastAsia="Times New Roman" w:cs="Times New Roman"/>
          <w:lang w:eastAsia="lv-LV"/>
        </w:rPr>
      </w:pPr>
      <w:r w:rsidRPr="1065E9C3">
        <w:rPr>
          <w:rFonts w:eastAsia="Times New Roman" w:cs="Times New Roman"/>
          <w:lang w:eastAsia="lv-LV"/>
        </w:rPr>
        <w:t xml:space="preserve">projekta iesniedzējs var iesniegt </w:t>
      </w:r>
      <w:r w:rsidR="008E52CB" w:rsidRPr="1065E9C3">
        <w:rPr>
          <w:rFonts w:eastAsia="Times New Roman" w:cs="Times New Roman"/>
          <w:lang w:eastAsia="lv-LV"/>
        </w:rPr>
        <w:t>vienu projekta iesniegumu</w:t>
      </w:r>
      <w:r w:rsidR="004B6CAD" w:rsidRPr="1065E9C3">
        <w:rPr>
          <w:rFonts w:eastAsia="Times New Roman" w:cs="Times New Roman"/>
          <w:lang w:eastAsia="lv-LV"/>
        </w:rPr>
        <w:t>, kura ietvaros</w:t>
      </w:r>
      <w:r w:rsidR="00C62395" w:rsidRPr="1065E9C3">
        <w:rPr>
          <w:rFonts w:eastAsia="Times New Roman" w:cs="Times New Roman"/>
          <w:lang w:eastAsia="lv-LV"/>
        </w:rPr>
        <w:t xml:space="preserve"> izveido</w:t>
      </w:r>
      <w:r w:rsidR="69393CCA" w:rsidRPr="1065E9C3">
        <w:rPr>
          <w:rFonts w:eastAsia="Times New Roman" w:cs="Times New Roman"/>
          <w:lang w:eastAsia="lv-LV"/>
        </w:rPr>
        <w:t>:</w:t>
      </w:r>
    </w:p>
    <w:p w14:paraId="715504E6" w14:textId="544FD549" w:rsidR="00E24ADE" w:rsidRPr="00BD0C86" w:rsidRDefault="69393CCA" w:rsidP="1065E9C3">
      <w:pPr>
        <w:pStyle w:val="ListParagraph"/>
        <w:numPr>
          <w:ilvl w:val="2"/>
          <w:numId w:val="4"/>
        </w:numPr>
        <w:spacing w:before="0"/>
        <w:rPr>
          <w:rFonts w:eastAsia="Times New Roman" w:cs="Times New Roman"/>
          <w:lang w:eastAsia="lv-LV"/>
        </w:rPr>
      </w:pPr>
      <w:r w:rsidRPr="1065E9C3">
        <w:rPr>
          <w:rFonts w:eastAsia="Times New Roman" w:cs="Times New Roman"/>
          <w:lang w:eastAsia="lv-LV"/>
        </w:rPr>
        <w:t xml:space="preserve">Rīgas valstspilsēta - </w:t>
      </w:r>
      <w:r w:rsidR="3312363F" w:rsidRPr="1065E9C3">
        <w:rPr>
          <w:rFonts w:eastAsia="Times New Roman" w:cs="Times New Roman"/>
          <w:lang w:eastAsia="lv-LV"/>
        </w:rPr>
        <w:t>36</w:t>
      </w:r>
      <w:r w:rsidRPr="1065E9C3">
        <w:rPr>
          <w:rFonts w:eastAsia="Times New Roman" w:cs="Times New Roman"/>
          <w:lang w:eastAsia="lv-LV"/>
        </w:rPr>
        <w:t xml:space="preserve"> sabiedrībā balstītu</w:t>
      </w:r>
      <w:r w:rsidR="42A94B21" w:rsidRPr="1065E9C3">
        <w:rPr>
          <w:rFonts w:eastAsia="Times New Roman" w:cs="Times New Roman"/>
          <w:lang w:eastAsia="lv-LV"/>
        </w:rPr>
        <w:t xml:space="preserve"> </w:t>
      </w:r>
      <w:r w:rsidR="42A94B21" w:rsidRPr="1065E9C3">
        <w:rPr>
          <w:rFonts w:eastAsia="Times New Roman" w:cs="Times New Roman"/>
        </w:rPr>
        <w:t>sociālo pakalpojumu sniegšanas</w:t>
      </w:r>
      <w:r w:rsidR="00E24ADE" w:rsidRPr="1065E9C3">
        <w:rPr>
          <w:rFonts w:eastAsia="Times New Roman" w:cs="Times New Roman"/>
        </w:rPr>
        <w:t xml:space="preserve"> </w:t>
      </w:r>
      <w:r w:rsidR="42A94B21" w:rsidRPr="1065E9C3">
        <w:rPr>
          <w:rFonts w:eastAsia="Times New Roman" w:cs="Times New Roman"/>
        </w:rPr>
        <w:t>vietas;</w:t>
      </w:r>
    </w:p>
    <w:p w14:paraId="0D35AEC2" w14:textId="77777777" w:rsidR="00E24ADE" w:rsidRPr="00BD0C86" w:rsidRDefault="42A94B21" w:rsidP="1065E9C3">
      <w:pPr>
        <w:pStyle w:val="ListParagraph"/>
        <w:numPr>
          <w:ilvl w:val="2"/>
          <w:numId w:val="4"/>
        </w:numPr>
        <w:spacing w:before="0"/>
        <w:rPr>
          <w:rFonts w:eastAsia="Times New Roman" w:cs="Times New Roman"/>
          <w:lang w:eastAsia="lv-LV"/>
        </w:rPr>
      </w:pPr>
      <w:r w:rsidRPr="1065E9C3">
        <w:rPr>
          <w:rFonts w:eastAsia="Times New Roman" w:cs="Times New Roman"/>
        </w:rPr>
        <w:t>Liepājas valstspilsēta - 18 sabiedrībā balstītu sociālo pakalpojumu sniegšanas</w:t>
      </w:r>
      <w:r w:rsidR="00E24ADE" w:rsidRPr="1065E9C3">
        <w:rPr>
          <w:rFonts w:eastAsia="Times New Roman" w:cs="Times New Roman"/>
        </w:rPr>
        <w:t xml:space="preserve"> </w:t>
      </w:r>
      <w:r w:rsidR="6F8528E3" w:rsidRPr="1065E9C3">
        <w:rPr>
          <w:rFonts w:eastAsia="Times New Roman" w:cs="Times New Roman"/>
        </w:rPr>
        <w:t>vietas;</w:t>
      </w:r>
    </w:p>
    <w:p w14:paraId="75C292B4" w14:textId="3FD5AD57" w:rsidR="00C92860" w:rsidRPr="007637B4" w:rsidRDefault="00A934A8" w:rsidP="000B757E">
      <w:pPr>
        <w:pStyle w:val="ListParagraph"/>
        <w:numPr>
          <w:ilvl w:val="1"/>
          <w:numId w:val="4"/>
        </w:numPr>
        <w:spacing w:before="0"/>
        <w:contextualSpacing w:val="0"/>
        <w:rPr>
          <w:rStyle w:val="Hyperlink"/>
          <w:rFonts w:eastAsia="Times New Roman" w:cs="Times New Roman"/>
          <w:color w:val="auto"/>
          <w:szCs w:val="24"/>
          <w:u w:val="none"/>
          <w:lang w:eastAsia="lv-LV"/>
        </w:rPr>
      </w:pPr>
      <w:r w:rsidRPr="344E0F32">
        <w:rPr>
          <w:rFonts w:eastAsia="Times New Roman" w:cs="Times New Roman"/>
          <w:lang w:eastAsia="lv-LV"/>
        </w:rPr>
        <w:t xml:space="preserve">projektā </w:t>
      </w:r>
      <w:r w:rsidR="007C1ACA" w:rsidRPr="344E0F32">
        <w:rPr>
          <w:rFonts w:eastAsia="Times New Roman" w:cs="Times New Roman"/>
          <w:lang w:eastAsia="lv-LV"/>
        </w:rPr>
        <w:t>pamato izvēlēto saimnieciski izdevīgāko</w:t>
      </w:r>
      <w:r w:rsidR="00337962" w:rsidRPr="344E0F32">
        <w:rPr>
          <w:rFonts w:eastAsia="Times New Roman" w:cs="Times New Roman"/>
          <w:lang w:eastAsia="lv-LV"/>
        </w:rPr>
        <w:t xml:space="preserve"> sabiedrībā balstītu sociālo </w:t>
      </w:r>
      <w:r w:rsidR="009145EA" w:rsidRPr="344E0F32">
        <w:rPr>
          <w:rFonts w:eastAsia="Times New Roman" w:cs="Times New Roman"/>
          <w:lang w:eastAsia="lv-LV"/>
        </w:rPr>
        <w:t>p</w:t>
      </w:r>
      <w:r w:rsidR="00337962" w:rsidRPr="344E0F32">
        <w:rPr>
          <w:rFonts w:eastAsia="Times New Roman" w:cs="Times New Roman"/>
          <w:lang w:eastAsia="lv-LV"/>
        </w:rPr>
        <w:t>akalpojumu infrastruktūras risinājumu</w:t>
      </w:r>
      <w:r w:rsidR="009145EA" w:rsidRPr="344E0F32">
        <w:rPr>
          <w:rFonts w:eastAsia="Times New Roman" w:cs="Times New Roman"/>
          <w:lang w:eastAsia="lv-LV"/>
        </w:rPr>
        <w:t>.</w:t>
      </w:r>
    </w:p>
    <w:p w14:paraId="6B452386" w14:textId="304F39D2" w:rsidR="00A7104B" w:rsidRPr="00BC022F" w:rsidRDefault="00A7104B" w:rsidP="001A05D7">
      <w:pPr>
        <w:pStyle w:val="Headinggg1"/>
      </w:pPr>
      <w:r w:rsidRPr="00BC022F">
        <w:t>Atbalstāmās darbības un izmaksas</w:t>
      </w:r>
    </w:p>
    <w:p w14:paraId="5670B2A1" w14:textId="0B8A6963" w:rsidR="00600C91" w:rsidRPr="00BC022F" w:rsidRDefault="00D917B5" w:rsidP="000B757E">
      <w:pPr>
        <w:pStyle w:val="ListParagraph"/>
        <w:numPr>
          <w:ilvl w:val="0"/>
          <w:numId w:val="4"/>
        </w:numPr>
        <w:spacing w:before="0"/>
        <w:outlineLvl w:val="3"/>
        <w:rPr>
          <w:rFonts w:eastAsia="Times New Roman" w:cs="Times New Roman"/>
          <w:color w:val="000000"/>
          <w:lang w:eastAsia="lv-LV"/>
        </w:rPr>
      </w:pPr>
      <w:r w:rsidRPr="344E0F32">
        <w:rPr>
          <w:rFonts w:eastAsia="Times New Roman" w:cs="Times New Roman"/>
          <w:color w:val="000000" w:themeColor="text1"/>
          <w:lang w:eastAsia="lv-LV"/>
        </w:rPr>
        <w:t xml:space="preserve">SAM </w:t>
      </w:r>
      <w:r w:rsidR="00A92253" w:rsidRPr="344E0F32">
        <w:rPr>
          <w:rFonts w:eastAsia="Times New Roman" w:cs="Times New Roman"/>
          <w:color w:val="000000" w:themeColor="text1"/>
          <w:lang w:eastAsia="lv-LV"/>
        </w:rPr>
        <w:t xml:space="preserve">pasākuma </w:t>
      </w:r>
      <w:r w:rsidR="00600C91" w:rsidRPr="344E0F32">
        <w:rPr>
          <w:rFonts w:eastAsia="Times New Roman" w:cs="Times New Roman"/>
          <w:color w:val="000000" w:themeColor="text1"/>
          <w:lang w:eastAsia="lv-LV"/>
        </w:rPr>
        <w:t xml:space="preserve">ietvaros ir atbalstāmas darbības, kas noteiktas  MK noteikumu </w:t>
      </w:r>
      <w:r w:rsidR="00B42828" w:rsidRPr="344E0F32">
        <w:rPr>
          <w:rFonts w:eastAsia="Times New Roman" w:cs="Times New Roman"/>
          <w:color w:val="000000" w:themeColor="text1"/>
          <w:lang w:eastAsia="lv-LV"/>
        </w:rPr>
        <w:t>18.</w:t>
      </w:r>
      <w:r w:rsidR="004E6743" w:rsidRPr="344E0F32">
        <w:rPr>
          <w:rFonts w:eastAsia="Times New Roman" w:cs="Times New Roman"/>
          <w:color w:val="000000" w:themeColor="text1"/>
          <w:lang w:eastAsia="lv-LV"/>
        </w:rPr>
        <w:t xml:space="preserve"> </w:t>
      </w:r>
      <w:r w:rsidR="43EF9397" w:rsidRPr="344E0F32">
        <w:rPr>
          <w:rFonts w:eastAsia="Times New Roman" w:cs="Times New Roman"/>
          <w:color w:val="000000" w:themeColor="text1"/>
          <w:lang w:eastAsia="lv-LV"/>
        </w:rPr>
        <w:t>punktā</w:t>
      </w:r>
      <w:r w:rsidR="00600C91" w:rsidRPr="344E0F32">
        <w:rPr>
          <w:rFonts w:eastAsia="Times New Roman" w:cs="Times New Roman"/>
          <w:color w:val="000000" w:themeColor="text1"/>
          <w:lang w:eastAsia="lv-LV"/>
        </w:rPr>
        <w:t>.</w:t>
      </w:r>
    </w:p>
    <w:p w14:paraId="3C81BA82" w14:textId="4F9D0909" w:rsidR="00600C91" w:rsidRPr="00BC022F" w:rsidRDefault="00600C91" w:rsidP="000B757E">
      <w:pPr>
        <w:pStyle w:val="ListParagraph"/>
        <w:numPr>
          <w:ilvl w:val="0"/>
          <w:numId w:val="4"/>
        </w:numPr>
        <w:tabs>
          <w:tab w:val="left" w:pos="426"/>
        </w:tabs>
        <w:spacing w:before="0"/>
        <w:outlineLvl w:val="3"/>
        <w:rPr>
          <w:rFonts w:cs="Times New Roman"/>
        </w:rPr>
      </w:pPr>
      <w:r w:rsidRPr="344E0F32">
        <w:rPr>
          <w:rFonts w:eastAsia="Times New Roman" w:cs="Times New Roman"/>
          <w:color w:val="000000" w:themeColor="text1"/>
          <w:lang w:eastAsia="lv-LV"/>
        </w:rPr>
        <w:t xml:space="preserve">Projekta iesniegumā plāno izmaksas atbilstoši  MK noteikumu </w:t>
      </w:r>
      <w:r w:rsidR="2074A507" w:rsidRPr="344E0F32">
        <w:rPr>
          <w:rFonts w:eastAsia="Times New Roman" w:cs="Times New Roman"/>
          <w:color w:val="000000" w:themeColor="text1"/>
          <w:lang w:eastAsia="lv-LV"/>
        </w:rPr>
        <w:t>19.</w:t>
      </w:r>
      <w:r w:rsidR="00E24ADE">
        <w:rPr>
          <w:rFonts w:eastAsia="Times New Roman" w:cs="Times New Roman"/>
          <w:color w:val="000000" w:themeColor="text1"/>
          <w:lang w:eastAsia="lv-LV"/>
        </w:rPr>
        <w:t>,</w:t>
      </w:r>
      <w:r w:rsidR="424BF295" w:rsidRPr="344E0F32">
        <w:rPr>
          <w:rFonts w:eastAsia="Times New Roman" w:cs="Times New Roman"/>
          <w:color w:val="000000" w:themeColor="text1"/>
          <w:lang w:eastAsia="lv-LV"/>
        </w:rPr>
        <w:t xml:space="preserve"> </w:t>
      </w:r>
      <w:r w:rsidR="7FD810E3" w:rsidRPr="344E0F32">
        <w:rPr>
          <w:rFonts w:eastAsia="Times New Roman" w:cs="Times New Roman"/>
          <w:color w:val="000000" w:themeColor="text1"/>
          <w:lang w:eastAsia="lv-LV"/>
        </w:rPr>
        <w:t>20</w:t>
      </w:r>
      <w:r w:rsidR="5465E4AC" w:rsidRPr="344E0F32">
        <w:rPr>
          <w:rFonts w:eastAsia="Times New Roman" w:cs="Times New Roman"/>
          <w:color w:val="000000" w:themeColor="text1"/>
          <w:lang w:eastAsia="lv-LV"/>
        </w:rPr>
        <w:t>.</w:t>
      </w:r>
      <w:r w:rsidR="00E24ADE">
        <w:rPr>
          <w:rFonts w:eastAsia="Times New Roman" w:cs="Times New Roman"/>
          <w:color w:val="000000" w:themeColor="text1"/>
          <w:lang w:eastAsia="lv-LV"/>
        </w:rPr>
        <w:t>,</w:t>
      </w:r>
      <w:r w:rsidR="7FD810E3" w:rsidRPr="344E0F32">
        <w:rPr>
          <w:rFonts w:eastAsia="Times New Roman" w:cs="Times New Roman"/>
          <w:color w:val="000000" w:themeColor="text1"/>
          <w:lang w:eastAsia="lv-LV"/>
        </w:rPr>
        <w:t xml:space="preserve"> </w:t>
      </w:r>
      <w:r w:rsidR="5465E4AC" w:rsidRPr="344E0F32">
        <w:rPr>
          <w:rFonts w:eastAsia="Times New Roman" w:cs="Times New Roman"/>
          <w:color w:val="000000" w:themeColor="text1"/>
          <w:lang w:eastAsia="lv-LV"/>
        </w:rPr>
        <w:t>21.</w:t>
      </w:r>
      <w:r w:rsidR="00E24ADE">
        <w:rPr>
          <w:rFonts w:eastAsia="Times New Roman" w:cs="Times New Roman"/>
          <w:color w:val="000000" w:themeColor="text1"/>
          <w:lang w:eastAsia="lv-LV"/>
        </w:rPr>
        <w:t>,</w:t>
      </w:r>
      <w:r w:rsidR="5465E4AC" w:rsidRPr="344E0F32">
        <w:rPr>
          <w:rFonts w:eastAsia="Times New Roman" w:cs="Times New Roman"/>
          <w:color w:val="000000" w:themeColor="text1"/>
          <w:lang w:eastAsia="lv-LV"/>
        </w:rPr>
        <w:t xml:space="preserve"> </w:t>
      </w:r>
      <w:r w:rsidR="35DC1CFC" w:rsidRPr="344E0F32">
        <w:rPr>
          <w:rFonts w:eastAsia="Times New Roman" w:cs="Times New Roman"/>
          <w:color w:val="000000" w:themeColor="text1"/>
          <w:lang w:eastAsia="lv-LV"/>
        </w:rPr>
        <w:t>22.</w:t>
      </w:r>
      <w:r w:rsidR="00E24ADE">
        <w:rPr>
          <w:rFonts w:eastAsia="Times New Roman" w:cs="Times New Roman"/>
          <w:color w:val="000000" w:themeColor="text1"/>
          <w:lang w:eastAsia="lv-LV"/>
        </w:rPr>
        <w:t>,</w:t>
      </w:r>
      <w:r w:rsidR="35DC1CFC" w:rsidRPr="344E0F32">
        <w:rPr>
          <w:rFonts w:eastAsia="Times New Roman" w:cs="Times New Roman"/>
          <w:color w:val="000000" w:themeColor="text1"/>
          <w:lang w:eastAsia="lv-LV"/>
        </w:rPr>
        <w:t xml:space="preserve"> </w:t>
      </w:r>
      <w:r w:rsidR="3C7CD98C" w:rsidRPr="344E0F32">
        <w:rPr>
          <w:rFonts w:eastAsia="Times New Roman" w:cs="Times New Roman"/>
          <w:color w:val="000000" w:themeColor="text1"/>
          <w:lang w:eastAsia="lv-LV"/>
        </w:rPr>
        <w:t>23.</w:t>
      </w:r>
      <w:r w:rsidR="00E24ADE">
        <w:rPr>
          <w:rFonts w:eastAsia="Times New Roman" w:cs="Times New Roman"/>
          <w:color w:val="000000" w:themeColor="text1"/>
          <w:lang w:eastAsia="lv-LV"/>
        </w:rPr>
        <w:t>,</w:t>
      </w:r>
      <w:r w:rsidR="3C7CD98C" w:rsidRPr="344E0F32">
        <w:rPr>
          <w:rFonts w:eastAsia="Times New Roman" w:cs="Times New Roman"/>
          <w:color w:val="000000" w:themeColor="text1"/>
          <w:lang w:eastAsia="lv-LV"/>
        </w:rPr>
        <w:t xml:space="preserve"> 24.</w:t>
      </w:r>
      <w:r w:rsidR="78D5EE88" w:rsidRPr="344E0F32">
        <w:rPr>
          <w:rFonts w:cs="Times New Roman"/>
          <w:color w:val="FF0000"/>
        </w:rPr>
        <w:t xml:space="preserve"> </w:t>
      </w:r>
      <w:r w:rsidR="78D5EE88" w:rsidRPr="344E0F32">
        <w:rPr>
          <w:rFonts w:cs="Times New Roman"/>
          <w:color w:val="000000" w:themeColor="text1"/>
        </w:rPr>
        <w:t>punktiem</w:t>
      </w:r>
      <w:r w:rsidR="00670CCB" w:rsidRPr="344E0F32">
        <w:rPr>
          <w:rFonts w:cs="Times New Roman"/>
          <w:color w:val="000000" w:themeColor="text1"/>
        </w:rPr>
        <w:t>.</w:t>
      </w:r>
    </w:p>
    <w:p w14:paraId="13F51851" w14:textId="36B379B4" w:rsidR="00670CCB" w:rsidRDefault="276C052C" w:rsidP="000B757E">
      <w:pPr>
        <w:pStyle w:val="ListParagraph"/>
        <w:numPr>
          <w:ilvl w:val="0"/>
          <w:numId w:val="4"/>
        </w:numPr>
        <w:tabs>
          <w:tab w:val="left" w:pos="426"/>
        </w:tabs>
        <w:spacing w:before="0"/>
        <w:outlineLvl w:val="3"/>
        <w:rPr>
          <w:rFonts w:cs="Times New Roman"/>
          <w:szCs w:val="24"/>
        </w:rPr>
      </w:pPr>
      <w:r w:rsidRPr="344E0F32">
        <w:rPr>
          <w:rFonts w:eastAsia="Times New Roman" w:cs="Times New Roman"/>
          <w:color w:val="000000" w:themeColor="text1"/>
        </w:rPr>
        <w:t xml:space="preserve">Pasākuma </w:t>
      </w:r>
      <w:r w:rsidR="1307726B" w:rsidRPr="344E0F32">
        <w:rPr>
          <w:rFonts w:eastAsia="Times New Roman" w:cs="Times New Roman"/>
          <w:color w:val="000000" w:themeColor="text1"/>
        </w:rPr>
        <w:t>ietvaros p</w:t>
      </w:r>
      <w:r w:rsidRPr="344E0F32">
        <w:rPr>
          <w:rFonts w:eastAsia="Times New Roman" w:cs="Times New Roman"/>
          <w:color w:val="000000" w:themeColor="text1"/>
        </w:rPr>
        <w:t xml:space="preserve">rojektu īsteno saskaņā ar </w:t>
      </w:r>
      <w:r w:rsidR="567030C0" w:rsidRPr="344E0F32">
        <w:rPr>
          <w:rFonts w:eastAsia="Times New Roman" w:cs="Times New Roman"/>
          <w:color w:val="000000" w:themeColor="text1"/>
        </w:rPr>
        <w:t>vienošanos</w:t>
      </w:r>
      <w:r w:rsidRPr="344E0F32">
        <w:rPr>
          <w:rFonts w:eastAsia="Times New Roman" w:cs="Times New Roman"/>
          <w:color w:val="000000" w:themeColor="text1"/>
        </w:rPr>
        <w:t xml:space="preserve"> par projekta īstenošanu</w:t>
      </w:r>
      <w:r w:rsidR="0AEBDA50" w:rsidRPr="344E0F32">
        <w:rPr>
          <w:rFonts w:eastAsia="Times New Roman" w:cs="Times New Roman"/>
          <w:color w:val="000000" w:themeColor="text1"/>
        </w:rPr>
        <w:t>, bet</w:t>
      </w:r>
      <w:r>
        <w:t xml:space="preserve"> </w:t>
      </w:r>
      <w:r w:rsidR="00670CCB" w:rsidRPr="344E0F32">
        <w:rPr>
          <w:rFonts w:cs="Times New Roman"/>
        </w:rPr>
        <w:t xml:space="preserve"> ne ilgāk kā līdz </w:t>
      </w:r>
      <w:r w:rsidR="00476C65" w:rsidRPr="344E0F32">
        <w:rPr>
          <w:rFonts w:cs="Times New Roman"/>
        </w:rPr>
        <w:t>2027.</w:t>
      </w:r>
      <w:r w:rsidR="00E24ADE">
        <w:rPr>
          <w:rFonts w:cs="Times New Roman"/>
        </w:rPr>
        <w:t xml:space="preserve"> </w:t>
      </w:r>
      <w:r w:rsidR="00670CCB" w:rsidRPr="344E0F32">
        <w:rPr>
          <w:rFonts w:cs="Times New Roman"/>
        </w:rPr>
        <w:t xml:space="preserve">gada </w:t>
      </w:r>
      <w:r w:rsidR="00AF7BFD" w:rsidRPr="344E0F32">
        <w:rPr>
          <w:rFonts w:cs="Times New Roman"/>
        </w:rPr>
        <w:t>31.</w:t>
      </w:r>
      <w:r w:rsidR="00E24ADE">
        <w:rPr>
          <w:rFonts w:cs="Times New Roman"/>
        </w:rPr>
        <w:t xml:space="preserve"> </w:t>
      </w:r>
      <w:r w:rsidR="00AF7BFD" w:rsidRPr="344E0F32">
        <w:rPr>
          <w:rFonts w:cs="Times New Roman"/>
        </w:rPr>
        <w:t>decembrim.</w:t>
      </w:r>
    </w:p>
    <w:p w14:paraId="0B16CB0F" w14:textId="79D7BAF8" w:rsidR="009460FF" w:rsidRPr="00BC022F" w:rsidRDefault="009460FF" w:rsidP="344E0F32">
      <w:pPr>
        <w:pStyle w:val="ListParagraph"/>
        <w:numPr>
          <w:ilvl w:val="0"/>
          <w:numId w:val="4"/>
        </w:numPr>
        <w:spacing w:before="0"/>
        <w:outlineLvl w:val="3"/>
        <w:rPr>
          <w:rFonts w:eastAsia="Times New Roman" w:cs="Times New Roman"/>
          <w:lang w:eastAsia="lv-LV"/>
        </w:rPr>
      </w:pPr>
      <w:r w:rsidRPr="56E1BA5E">
        <w:rPr>
          <w:rFonts w:eastAsia="Times New Roman" w:cs="Times New Roman"/>
          <w:color w:val="000000" w:themeColor="text1"/>
          <w:lang w:eastAsia="lv-LV"/>
        </w:rPr>
        <w:t>Izmaksu plānošanā jāņem vērā “Vadlīnijas attiecināmo izmaksu noteikšanai Eiropas Savienības kohēzijas politikas programmas 2021.</w:t>
      </w:r>
      <w:r w:rsidR="00E24ADE">
        <w:rPr>
          <w:rFonts w:eastAsia="Times New Roman" w:cs="Times New Roman"/>
          <w:color w:val="000000" w:themeColor="text1"/>
          <w:lang w:eastAsia="lv-LV"/>
        </w:rPr>
        <w:t xml:space="preserve"> </w:t>
      </w:r>
      <w:r w:rsidRPr="56E1BA5E">
        <w:rPr>
          <w:rFonts w:eastAsia="Times New Roman" w:cs="Times New Roman"/>
          <w:color w:val="000000" w:themeColor="text1"/>
          <w:lang w:eastAsia="lv-LV"/>
        </w:rPr>
        <w:t>-</w:t>
      </w:r>
      <w:r w:rsidR="00E24ADE">
        <w:rPr>
          <w:rFonts w:eastAsia="Times New Roman" w:cs="Times New Roman"/>
          <w:color w:val="000000" w:themeColor="text1"/>
          <w:lang w:eastAsia="lv-LV"/>
        </w:rPr>
        <w:t xml:space="preserve"> </w:t>
      </w:r>
      <w:r w:rsidRPr="56E1BA5E">
        <w:rPr>
          <w:rFonts w:eastAsia="Times New Roman" w:cs="Times New Roman"/>
          <w:color w:val="000000" w:themeColor="text1"/>
          <w:lang w:eastAsia="lv-LV"/>
        </w:rPr>
        <w:t>2027.</w:t>
      </w:r>
      <w:r w:rsidR="00E24ADE">
        <w:rPr>
          <w:rFonts w:eastAsia="Times New Roman" w:cs="Times New Roman"/>
          <w:color w:val="000000" w:themeColor="text1"/>
          <w:lang w:eastAsia="lv-LV"/>
        </w:rPr>
        <w:t xml:space="preserve"> </w:t>
      </w:r>
      <w:r w:rsidRPr="56E1BA5E">
        <w:rPr>
          <w:rFonts w:eastAsia="Times New Roman" w:cs="Times New Roman"/>
          <w:color w:val="000000" w:themeColor="text1"/>
          <w:lang w:eastAsia="lv-LV"/>
        </w:rPr>
        <w:t>gada plānošanas periodā”</w:t>
      </w:r>
      <w:r w:rsidRPr="56E1BA5E">
        <w:rPr>
          <w:rFonts w:eastAsia="Times New Roman" w:cs="Times New Roman"/>
          <w:color w:val="000000" w:themeColor="text1"/>
          <w:vertAlign w:val="superscript"/>
          <w:lang w:eastAsia="lv-LV"/>
        </w:rPr>
        <w:t xml:space="preserve"> </w:t>
      </w:r>
      <w:r w:rsidRPr="56E1BA5E">
        <w:rPr>
          <w:rFonts w:eastAsia="Times New Roman" w:cs="Times New Roman"/>
          <w:color w:val="000000" w:themeColor="text1"/>
          <w:vertAlign w:val="superscript"/>
          <w:lang w:eastAsia="lv-LV"/>
        </w:rPr>
        <w:footnoteReference w:id="3"/>
      </w:r>
      <w:r w:rsidRPr="56E1BA5E">
        <w:rPr>
          <w:rFonts w:eastAsia="Times New Roman" w:cs="Times New Roman"/>
          <w:color w:val="000000" w:themeColor="text1"/>
          <w:lang w:eastAsia="lv-LV"/>
        </w:rPr>
        <w:t xml:space="preserve">. </w:t>
      </w:r>
    </w:p>
    <w:p w14:paraId="51642327" w14:textId="5F0F7CF3" w:rsidR="00693EE8" w:rsidRPr="00BC022F" w:rsidRDefault="00693EE8" w:rsidP="001A05D7">
      <w:pPr>
        <w:pStyle w:val="Headinggg1"/>
      </w:pPr>
      <w:r w:rsidRPr="00BC022F">
        <w:t>Projektu iesniegumu noformēšanas un iesniegšanas kārtība</w:t>
      </w:r>
    </w:p>
    <w:p w14:paraId="4CB1A018" w14:textId="0A943103" w:rsidR="001C5742" w:rsidRPr="00137B16" w:rsidRDefault="00264C06" w:rsidP="000B757E">
      <w:pPr>
        <w:pStyle w:val="ListParagraph"/>
        <w:numPr>
          <w:ilvl w:val="0"/>
          <w:numId w:val="4"/>
        </w:numPr>
        <w:tabs>
          <w:tab w:val="left" w:pos="426"/>
        </w:tabs>
        <w:spacing w:before="0"/>
        <w:outlineLvl w:val="3"/>
        <w:rPr>
          <w:rFonts w:cs="Times New Roman"/>
        </w:rPr>
      </w:pPr>
      <w:r w:rsidRPr="344E0F32">
        <w:rPr>
          <w:rFonts w:eastAsia="Times New Roman" w:cs="Times New Roman"/>
          <w:color w:val="000000" w:themeColor="text1"/>
          <w:lang w:eastAsia="lv-LV"/>
        </w:rPr>
        <w:t>Projekta iesniegum</w:t>
      </w:r>
      <w:r w:rsidR="008945CD" w:rsidRPr="344E0F32">
        <w:rPr>
          <w:rFonts w:eastAsia="Times New Roman" w:cs="Times New Roman"/>
          <w:color w:val="000000" w:themeColor="text1"/>
          <w:lang w:eastAsia="lv-LV"/>
        </w:rPr>
        <w:t xml:space="preserve">u </w:t>
      </w:r>
      <w:r w:rsidR="003E7D44" w:rsidRPr="344E0F32">
        <w:rPr>
          <w:rFonts w:eastAsia="Times New Roman" w:cs="Times New Roman"/>
          <w:color w:val="000000" w:themeColor="text1"/>
          <w:lang w:eastAsia="lv-LV"/>
        </w:rPr>
        <w:t>iesniedz Kohēzijas politikas fondu vadības informācijas sistēmā (turpmāk – KPVIS)</w:t>
      </w:r>
      <w:r w:rsidR="00405898" w:rsidRPr="344E0F32">
        <w:rPr>
          <w:rFonts w:eastAsia="Times New Roman" w:cs="Times New Roman"/>
          <w:color w:val="000000" w:themeColor="text1"/>
          <w:lang w:eastAsia="lv-LV"/>
        </w:rPr>
        <w:t xml:space="preserve"> </w:t>
      </w:r>
      <w:hyperlink r:id="rId15">
        <w:r w:rsidR="00067BB2" w:rsidRPr="344E0F32">
          <w:rPr>
            <w:rStyle w:val="Hyperlink"/>
            <w:rFonts w:eastAsia="Times New Roman" w:cs="Times New Roman"/>
            <w:lang w:eastAsia="lv-LV"/>
          </w:rPr>
          <w:t>https://projekti.cfla.gov.lv/</w:t>
        </w:r>
      </w:hyperlink>
      <w:r w:rsidR="001C5742" w:rsidRPr="344E0F32">
        <w:rPr>
          <w:rFonts w:eastAsia="Times New Roman" w:cs="Times New Roman"/>
          <w:color w:val="000000" w:themeColor="text1"/>
          <w:lang w:eastAsia="lv-LV"/>
        </w:rPr>
        <w:t>:</w:t>
      </w:r>
    </w:p>
    <w:p w14:paraId="60D3596D" w14:textId="5C2538C4" w:rsidR="001C5742" w:rsidRPr="001C5742" w:rsidRDefault="00E10588" w:rsidP="000B757E">
      <w:pPr>
        <w:pStyle w:val="ListParagraph"/>
        <w:numPr>
          <w:ilvl w:val="1"/>
          <w:numId w:val="4"/>
        </w:numPr>
        <w:tabs>
          <w:tab w:val="left" w:pos="426"/>
        </w:tabs>
        <w:outlineLvl w:val="3"/>
        <w:rPr>
          <w:rFonts w:eastAsia="Times New Roman" w:cs="Times New Roman"/>
          <w:color w:val="000000" w:themeColor="text1"/>
          <w:szCs w:val="24"/>
          <w:lang w:eastAsia="lv-LV"/>
        </w:rPr>
      </w:pPr>
      <w:r w:rsidRPr="344E0F32">
        <w:rPr>
          <w:rFonts w:eastAsia="Times New Roman" w:cs="Times New Roman"/>
          <w:color w:val="000000" w:themeColor="text1"/>
          <w:lang w:eastAsia="lv-LV"/>
        </w:rPr>
        <w:t>juridiska persona, kura nav KPVIS e-vides lietotāja, iesniedz līguma un lietotāju tiesību veidlapas atbilstoši tīmekļvietnē</w:t>
      </w:r>
      <w:r w:rsidR="78999014" w:rsidRPr="344E0F32">
        <w:rPr>
          <w:rFonts w:eastAsia="Times New Roman" w:cs="Times New Roman"/>
          <w:color w:val="000000" w:themeColor="text1"/>
          <w:lang w:eastAsia="lv-LV"/>
        </w:rPr>
        <w:t xml:space="preserve"> </w:t>
      </w:r>
      <w:hyperlink r:id="rId16">
        <w:r w:rsidR="13568020" w:rsidRPr="344E0F32">
          <w:rPr>
            <w:rStyle w:val="Hyperlink"/>
            <w:rFonts w:eastAsia="Times New Roman" w:cs="Times New Roman"/>
            <w:lang w:eastAsia="lv-LV"/>
          </w:rPr>
          <w:t>https://www.cfla.gov.lv/lv/par-e-vidi</w:t>
        </w:r>
      </w:hyperlink>
      <w:r w:rsidR="13568020" w:rsidRPr="344E0F32">
        <w:rPr>
          <w:rFonts w:eastAsia="Times New Roman" w:cs="Times New Roman"/>
          <w:color w:val="000000" w:themeColor="text1"/>
          <w:lang w:eastAsia="lv-LV"/>
        </w:rPr>
        <w:t xml:space="preserve">  </w:t>
      </w:r>
      <w:r w:rsidR="47ACE537" w:rsidRPr="344E0F32">
        <w:rPr>
          <w:rFonts w:eastAsia="Times New Roman" w:cs="Times New Roman"/>
          <w:color w:val="000000" w:themeColor="text1"/>
          <w:lang w:eastAsia="lv-LV"/>
        </w:rPr>
        <w:t xml:space="preserve"> norādītajam;</w:t>
      </w:r>
    </w:p>
    <w:p w14:paraId="7A5A73F1" w14:textId="018EB3CD" w:rsidR="001C5742" w:rsidRPr="00137B16" w:rsidRDefault="005F011E" w:rsidP="000B757E">
      <w:pPr>
        <w:pStyle w:val="ListParagraph"/>
        <w:numPr>
          <w:ilvl w:val="1"/>
          <w:numId w:val="4"/>
        </w:numPr>
        <w:tabs>
          <w:tab w:val="left" w:pos="426"/>
        </w:tabs>
        <w:spacing w:before="0"/>
        <w:contextualSpacing w:val="0"/>
        <w:outlineLvl w:val="3"/>
        <w:rPr>
          <w:rFonts w:cs="Times New Roman"/>
        </w:rPr>
      </w:pPr>
      <w:r w:rsidRPr="344E0F32">
        <w:rPr>
          <w:rFonts w:cs="Times New Roman"/>
        </w:rPr>
        <w:t>ja j</w:t>
      </w:r>
      <w:r w:rsidR="0039527A" w:rsidRPr="344E0F32">
        <w:rPr>
          <w:rFonts w:cs="Times New Roman"/>
        </w:rPr>
        <w:t>uridiska</w:t>
      </w:r>
      <w:r w:rsidRPr="344E0F32">
        <w:rPr>
          <w:rFonts w:cs="Times New Roman"/>
        </w:rPr>
        <w:t>i</w:t>
      </w:r>
      <w:r w:rsidR="0039527A" w:rsidRPr="344E0F32">
        <w:rPr>
          <w:rFonts w:cs="Times New Roman"/>
        </w:rPr>
        <w:t xml:space="preserve"> persona</w:t>
      </w:r>
      <w:r w:rsidRPr="344E0F32">
        <w:rPr>
          <w:rFonts w:cs="Times New Roman"/>
        </w:rPr>
        <w:t>i</w:t>
      </w:r>
      <w:r w:rsidR="0039527A" w:rsidRPr="344E0F32">
        <w:rPr>
          <w:rFonts w:cs="Times New Roman"/>
        </w:rPr>
        <w:t>, kura</w:t>
      </w:r>
      <w:r w:rsidRPr="344E0F32">
        <w:rPr>
          <w:rFonts w:cs="Times New Roman"/>
        </w:rPr>
        <w:t xml:space="preserve"> </w:t>
      </w:r>
      <w:r w:rsidR="0039527A" w:rsidRPr="344E0F32">
        <w:rPr>
          <w:rFonts w:cs="Times New Roman"/>
        </w:rPr>
        <w:t>ir KPVIS e-vides lietotāj</w:t>
      </w:r>
      <w:r w:rsidR="006A4986" w:rsidRPr="344E0F32">
        <w:rPr>
          <w:rFonts w:cs="Times New Roman"/>
        </w:rPr>
        <w:t xml:space="preserve">a, </w:t>
      </w:r>
      <w:r w:rsidR="0039527A" w:rsidRPr="344E0F32">
        <w:rPr>
          <w:rFonts w:cs="Times New Roman"/>
        </w:rPr>
        <w:t xml:space="preserve">nepieciešams </w:t>
      </w:r>
      <w:r w:rsidR="0098519A" w:rsidRPr="344E0F32">
        <w:rPr>
          <w:rFonts w:cs="Times New Roman"/>
        </w:rPr>
        <w:t>labot</w:t>
      </w:r>
      <w:r w:rsidR="006A4986" w:rsidRPr="344E0F32">
        <w:rPr>
          <w:rFonts w:cs="Times New Roman"/>
        </w:rPr>
        <w:t>, anulēt</w:t>
      </w:r>
      <w:r w:rsidR="0098519A" w:rsidRPr="344E0F32">
        <w:rPr>
          <w:rFonts w:cs="Times New Roman"/>
        </w:rPr>
        <w:t xml:space="preserve"> vai piešķirt </w:t>
      </w:r>
      <w:r w:rsidR="002533D1" w:rsidRPr="344E0F32">
        <w:rPr>
          <w:rFonts w:cs="Times New Roman"/>
        </w:rPr>
        <w:t xml:space="preserve">lietotāju tiesības, </w:t>
      </w:r>
      <w:r w:rsidR="00620C60" w:rsidRPr="344E0F32">
        <w:rPr>
          <w:rFonts w:cs="Times New Roman"/>
        </w:rPr>
        <w:t xml:space="preserve">tā iesniedz lietotāju tiesību veidlapu atbilstoši tīmekļvietnē </w:t>
      </w:r>
      <w:hyperlink r:id="rId17">
        <w:r w:rsidR="00620C60" w:rsidRPr="344E0F32">
          <w:rPr>
            <w:rStyle w:val="Hyperlink"/>
            <w:rFonts w:cs="Times New Roman"/>
          </w:rPr>
          <w:t>https://www.cfla.gov.lv/lv/par-e-vidi</w:t>
        </w:r>
      </w:hyperlink>
      <w:r w:rsidR="00620C60" w:rsidRPr="344E0F32">
        <w:rPr>
          <w:rFonts w:cs="Times New Roman"/>
        </w:rPr>
        <w:t xml:space="preserve"> norādītajam</w:t>
      </w:r>
      <w:r w:rsidR="00D224DF" w:rsidRPr="344E0F32">
        <w:rPr>
          <w:rFonts w:cs="Times New Roman"/>
        </w:rPr>
        <w:t>.</w:t>
      </w:r>
    </w:p>
    <w:p w14:paraId="21FB1771" w14:textId="227AC9DB" w:rsidR="000203A1" w:rsidRPr="00BC022F" w:rsidRDefault="00CE1E23" w:rsidP="000B757E">
      <w:pPr>
        <w:pStyle w:val="ListParagraph"/>
        <w:numPr>
          <w:ilvl w:val="0"/>
          <w:numId w:val="4"/>
        </w:numPr>
        <w:tabs>
          <w:tab w:val="left" w:pos="426"/>
        </w:tabs>
        <w:spacing w:before="0"/>
        <w:outlineLvl w:val="3"/>
        <w:rPr>
          <w:rFonts w:cs="Times New Roman"/>
        </w:rPr>
      </w:pPr>
      <w:r w:rsidRPr="344E0F32">
        <w:rPr>
          <w:rFonts w:cs="Times New Roman"/>
        </w:rPr>
        <w:t>KPVIS aizpilda projekta iesnieguma datu laukus un pi</w:t>
      </w:r>
      <w:r w:rsidR="001C5742" w:rsidRPr="344E0F32">
        <w:rPr>
          <w:rFonts w:cs="Times New Roman"/>
        </w:rPr>
        <w:t>evieno</w:t>
      </w:r>
      <w:r w:rsidR="008945CD" w:rsidRPr="344E0F32">
        <w:rPr>
          <w:rFonts w:cs="Times New Roman"/>
        </w:rPr>
        <w:t xml:space="preserve"> šādus</w:t>
      </w:r>
      <w:r w:rsidR="007A390F" w:rsidRPr="344E0F32">
        <w:rPr>
          <w:rFonts w:cs="Times New Roman"/>
        </w:rPr>
        <w:t xml:space="preserve"> </w:t>
      </w:r>
      <w:r w:rsidR="00B73DE1" w:rsidRPr="344E0F32">
        <w:rPr>
          <w:rFonts w:cs="Times New Roman"/>
        </w:rPr>
        <w:t>dokument</w:t>
      </w:r>
      <w:r w:rsidR="008945CD" w:rsidRPr="344E0F32">
        <w:rPr>
          <w:rFonts w:cs="Times New Roman"/>
        </w:rPr>
        <w:t>us</w:t>
      </w:r>
      <w:r w:rsidR="008A748A" w:rsidRPr="344E0F32">
        <w:rPr>
          <w:rFonts w:cs="Times New Roman"/>
        </w:rPr>
        <w:t xml:space="preserve"> </w:t>
      </w:r>
      <w:r w:rsidR="008A748A" w:rsidRPr="344E0F32">
        <w:rPr>
          <w:rFonts w:cs="Times New Roman"/>
          <w:i/>
          <w:iCs/>
        </w:rPr>
        <w:t>(ja kāds no zemāk minētajiem dokumentiem pieejams pašvaldības vai citā tīmekļvietnē, lūdzam norādīt tīmekļvietnes adresi attiecīgajā projekta iesnieguma datu laukā)</w:t>
      </w:r>
      <w:r w:rsidR="00B73DE1" w:rsidRPr="344E0F32">
        <w:rPr>
          <w:rFonts w:cs="Times New Roman"/>
        </w:rPr>
        <w:t>:</w:t>
      </w:r>
      <w:r w:rsidR="00C73ADD" w:rsidRPr="344E0F32">
        <w:rPr>
          <w:rFonts w:cs="Times New Roman"/>
        </w:rPr>
        <w:t xml:space="preserve"> </w:t>
      </w:r>
    </w:p>
    <w:p w14:paraId="6CE0DB61" w14:textId="659674A3" w:rsidR="00693EE8" w:rsidRPr="00BC022F" w:rsidRDefault="00A938DC" w:rsidP="000B757E">
      <w:pPr>
        <w:pStyle w:val="ListParagraph"/>
        <w:numPr>
          <w:ilvl w:val="1"/>
          <w:numId w:val="4"/>
        </w:numPr>
        <w:spacing w:before="0"/>
        <w:contextualSpacing w:val="0"/>
        <w:rPr>
          <w:rFonts w:cs="Times New Roman"/>
        </w:rPr>
      </w:pPr>
      <w:r w:rsidRPr="56E1BA5E">
        <w:rPr>
          <w:rFonts w:eastAsia="Times New Roman" w:cs="Times New Roman"/>
          <w:lang w:eastAsia="lv-LV"/>
        </w:rPr>
        <w:t>p</w:t>
      </w:r>
      <w:r w:rsidR="00D625B3" w:rsidRPr="56E1BA5E">
        <w:rPr>
          <w:rFonts w:eastAsia="Times New Roman" w:cs="Times New Roman"/>
          <w:lang w:eastAsia="lv-LV"/>
        </w:rPr>
        <w:t>rojekta budžetā</w:t>
      </w:r>
      <w:r w:rsidRPr="56E1BA5E">
        <w:rPr>
          <w:rFonts w:eastAsia="Times New Roman" w:cs="Times New Roman"/>
          <w:lang w:eastAsia="lv-LV"/>
        </w:rPr>
        <w:t xml:space="preserve"> </w:t>
      </w:r>
      <w:r w:rsidR="00FD2586" w:rsidRPr="56E1BA5E">
        <w:rPr>
          <w:rFonts w:eastAsia="Times New Roman" w:cs="Times New Roman"/>
          <w:lang w:eastAsia="lv-LV"/>
        </w:rPr>
        <w:t>(projekta iesnieguma sadaļā “Projekta budžeta kopsavilkums”) norādīto izmaksu apmēru pamatojošie dokumenti vai projekta budžetā iekļauto izmaksu aprēķina atšifrējumu, kas pamato projekta budžetā iekļauto izmaksu apmēru. Projekta iesniegumā plānotās izmaksas atbilst vidējām tirgus cenām konkrētās izmaksu pozīcijās (informāciju var pamatot ar, piemēram, publiski pieejamu avotu par preču vai pakalpojumu cenām norādīšanu, provizorisku tirgus izpēti</w:t>
      </w:r>
      <w:r w:rsidR="00FD2586" w:rsidRPr="56E1BA5E">
        <w:rPr>
          <w:rFonts w:eastAsia="Times New Roman" w:cs="Times New Roman"/>
          <w:vertAlign w:val="superscript"/>
          <w:lang w:eastAsia="lv-LV"/>
        </w:rPr>
        <w:footnoteReference w:id="4"/>
      </w:r>
      <w:r w:rsidR="00FD2586" w:rsidRPr="56E1BA5E">
        <w:rPr>
          <w:rFonts w:eastAsia="Times New Roman" w:cs="Times New Roman"/>
          <w:lang w:eastAsia="lv-LV"/>
        </w:rPr>
        <w:t xml:space="preserve">, noslēgtiem nodomu protokoliem vai līgumiem </w:t>
      </w:r>
      <w:r w:rsidR="00FD2586" w:rsidRPr="344E0F32">
        <w:rPr>
          <w:rFonts w:eastAsia="Times New Roman" w:cs="Times New Roman"/>
          <w:i/>
          <w:iCs/>
          <w:lang w:eastAsia="lv-LV"/>
        </w:rPr>
        <w:t>(ja attiecināms)</w:t>
      </w:r>
      <w:r w:rsidR="00C839EA" w:rsidRPr="344E0F32">
        <w:rPr>
          <w:rFonts w:eastAsia="Times New Roman" w:cs="Times New Roman"/>
          <w:i/>
          <w:iCs/>
          <w:lang w:eastAsia="lv-LV"/>
        </w:rPr>
        <w:t xml:space="preserve">, </w:t>
      </w:r>
      <w:r w:rsidR="00C839EA" w:rsidRPr="56E1BA5E">
        <w:rPr>
          <w:rFonts w:eastAsia="Times New Roman" w:cs="Times New Roman"/>
          <w:lang w:eastAsia="lv-LV"/>
        </w:rPr>
        <w:t>u.c. informāciju;</w:t>
      </w:r>
    </w:p>
    <w:p w14:paraId="6D2B2ADE" w14:textId="4A8A3790" w:rsidR="00490637" w:rsidRPr="00BC022F" w:rsidRDefault="76D9897A" w:rsidP="003B4BA2">
      <w:pPr>
        <w:pStyle w:val="ListParagraph"/>
        <w:numPr>
          <w:ilvl w:val="1"/>
          <w:numId w:val="4"/>
        </w:numPr>
        <w:spacing w:before="0"/>
        <w:rPr>
          <w:rFonts w:eastAsia="Times New Roman" w:cs="Times New Roman"/>
          <w:szCs w:val="24"/>
          <w:lang w:eastAsia="lv-LV"/>
        </w:rPr>
      </w:pPr>
      <w:r w:rsidRPr="344E0F32">
        <w:rPr>
          <w:rFonts w:eastAsia="Times New Roman" w:cs="Times New Roman"/>
          <w:lang w:eastAsia="lv-LV"/>
        </w:rPr>
        <w:t xml:space="preserve">publisko iepirkumu dokumentācijas atbilstības pārbaudes lapa un iepirkuma norises atbilstības pārbaudes lapa </w:t>
      </w:r>
      <w:r w:rsidR="003646D7" w:rsidRPr="344E0F32">
        <w:rPr>
          <w:rFonts w:eastAsia="Times New Roman" w:cs="Times New Roman"/>
          <w:lang w:eastAsia="lv-LV"/>
        </w:rPr>
        <w:t>(</w:t>
      </w:r>
      <w:r w:rsidR="003646D7" w:rsidRPr="344E0F32">
        <w:rPr>
          <w:rFonts w:eastAsia="Times New Roman" w:cs="Times New Roman"/>
          <w:i/>
          <w:iCs/>
          <w:lang w:eastAsia="lv-LV"/>
        </w:rPr>
        <w:t>ja uz projekta iesnieguma iesniegšanas brīdi ir pieņemts lēmums par iepirkuma rezultātiem</w:t>
      </w:r>
      <w:r w:rsidR="003646D7" w:rsidRPr="344E0F32">
        <w:rPr>
          <w:rFonts w:eastAsia="Times New Roman" w:cs="Times New Roman"/>
          <w:lang w:eastAsia="lv-LV"/>
        </w:rPr>
        <w:t xml:space="preserve">) </w:t>
      </w:r>
      <w:r w:rsidRPr="344E0F32">
        <w:rPr>
          <w:rFonts w:eastAsia="Times New Roman" w:cs="Times New Roman"/>
          <w:lang w:eastAsia="lv-LV"/>
        </w:rPr>
        <w:t xml:space="preserve">atbilstoši tīmekļvietnē </w:t>
      </w:r>
      <w:hyperlink r:id="rId18">
        <w:r w:rsidRPr="344E0F32">
          <w:rPr>
            <w:rStyle w:val="Hyperlink"/>
            <w:rFonts w:eastAsia="Times New Roman" w:cs="Times New Roman"/>
            <w:lang w:eastAsia="lv-LV"/>
          </w:rPr>
          <w:t>https://www.cfla.gov.lv/lv/media/108/download?attachment</w:t>
        </w:r>
      </w:hyperlink>
      <w:r w:rsidRPr="344E0F32">
        <w:rPr>
          <w:rFonts w:eastAsia="Times New Roman" w:cs="Times New Roman"/>
          <w:lang w:eastAsia="lv-LV"/>
        </w:rPr>
        <w:t xml:space="preserve"> pieejamajai formai “Iepirkuma dokumentācijas atbilstības pārbaudes lapa” un tīmekļvietnē </w:t>
      </w:r>
      <w:hyperlink r:id="rId19">
        <w:r w:rsidRPr="344E0F32">
          <w:rPr>
            <w:rStyle w:val="Hyperlink"/>
            <w:rFonts w:eastAsia="Times New Roman" w:cs="Times New Roman"/>
            <w:lang w:eastAsia="lv-LV"/>
          </w:rPr>
          <w:t>https://www.cfla.gov.lv/lv/media/109/download?attachment</w:t>
        </w:r>
      </w:hyperlink>
      <w:r w:rsidRPr="344E0F32">
        <w:rPr>
          <w:rFonts w:eastAsia="Times New Roman" w:cs="Times New Roman"/>
          <w:lang w:eastAsia="lv-LV"/>
        </w:rPr>
        <w:t xml:space="preserve"> pieejamajai formai “Iepirkuma norises atbilstības pārbaudes lapa”</w:t>
      </w:r>
      <w:r w:rsidR="66B14648" w:rsidRPr="344E0F32">
        <w:rPr>
          <w:rFonts w:eastAsia="Times New Roman" w:cs="Times New Roman"/>
          <w:lang w:eastAsia="lv-LV"/>
        </w:rPr>
        <w:t>.</w:t>
      </w:r>
    </w:p>
    <w:p w14:paraId="7472AF0F" w14:textId="23363B9E" w:rsidR="00875D7C" w:rsidRPr="003B4F13" w:rsidRDefault="00702259" w:rsidP="003B4BA2">
      <w:pPr>
        <w:pStyle w:val="ListParagraph"/>
        <w:numPr>
          <w:ilvl w:val="1"/>
          <w:numId w:val="4"/>
        </w:numPr>
        <w:spacing w:before="0"/>
        <w:rPr>
          <w:i/>
          <w:iCs/>
          <w:lang w:eastAsia="lv-LV"/>
        </w:rPr>
      </w:pPr>
      <w:r w:rsidRPr="344E0F32">
        <w:rPr>
          <w:rFonts w:eastAsia="Times New Roman" w:cs="Times New Roman"/>
          <w:lang w:eastAsia="lv-LV"/>
        </w:rPr>
        <w:t xml:space="preserve">dokumenti, kas apliecina </w:t>
      </w:r>
      <w:r w:rsidR="005F6121">
        <w:t xml:space="preserve">īpašumtiesības </w:t>
      </w:r>
      <w:r w:rsidR="005F6121" w:rsidRPr="344E0F32">
        <w:rPr>
          <w:i/>
          <w:iCs/>
        </w:rPr>
        <w:t xml:space="preserve">(attiecināms, ja dokumenti nav pieejami valsts vienotajā datorizētajā zemesgrāmatā </w:t>
      </w:r>
      <w:hyperlink r:id="rId20">
        <w:r w:rsidR="005F6121" w:rsidRPr="344E0F32">
          <w:rPr>
            <w:rStyle w:val="Hyperlink"/>
            <w:i/>
            <w:iCs/>
          </w:rPr>
          <w:t>www.zemesgramata.lv</w:t>
        </w:r>
      </w:hyperlink>
      <w:r w:rsidR="005F6121" w:rsidRPr="344E0F32">
        <w:rPr>
          <w:i/>
          <w:iCs/>
        </w:rPr>
        <w:t>)</w:t>
      </w:r>
      <w:r w:rsidR="2229FCD5" w:rsidRPr="344E0F32">
        <w:rPr>
          <w:i/>
          <w:iCs/>
        </w:rPr>
        <w:t>.</w:t>
      </w:r>
    </w:p>
    <w:p w14:paraId="3CA973A8" w14:textId="29AC75B8" w:rsidR="52450A89" w:rsidRDefault="52450A89" w:rsidP="003B4BA2">
      <w:pPr>
        <w:pStyle w:val="ListParagraph"/>
        <w:numPr>
          <w:ilvl w:val="1"/>
          <w:numId w:val="4"/>
        </w:numPr>
        <w:spacing w:before="0"/>
        <w:rPr>
          <w:rFonts w:eastAsia="Times New Roman" w:cs="Times New Roman"/>
          <w:szCs w:val="24"/>
        </w:rPr>
      </w:pPr>
      <w:r>
        <w:t xml:space="preserve">finansējuma pieejamību </w:t>
      </w:r>
      <w:r w:rsidR="7CA0EB2E" w:rsidRPr="344E0F32">
        <w:rPr>
          <w:rFonts w:eastAsia="Times New Roman" w:cs="Times New Roman"/>
          <w:lang w:eastAsia="lv-LV"/>
        </w:rPr>
        <w:t xml:space="preserve">apliecinoši dokumenti, piemēram, </w:t>
      </w:r>
      <w:r w:rsidR="7CA0EB2E" w:rsidRPr="344E0F32">
        <w:rPr>
          <w:rFonts w:eastAsia="Times New Roman" w:cs="Times New Roman"/>
          <w:b/>
          <w:bCs/>
          <w:lang w:eastAsia="lv-LV"/>
        </w:rPr>
        <w:t xml:space="preserve">pašvaldības lēmums </w:t>
      </w:r>
      <w:r w:rsidR="7CA0EB2E" w:rsidRPr="344E0F32">
        <w:rPr>
          <w:rFonts w:cs="Times New Roman"/>
          <w:b/>
          <w:bCs/>
        </w:rPr>
        <w:t xml:space="preserve">ar pilnu </w:t>
      </w:r>
      <w:r w:rsidR="77EF48EA" w:rsidRPr="344E0F32">
        <w:rPr>
          <w:rFonts w:cs="Times New Roman"/>
          <w:b/>
          <w:bCs/>
        </w:rPr>
        <w:t>informāciju</w:t>
      </w:r>
      <w:r w:rsidR="7CA0EB2E" w:rsidRPr="344E0F32">
        <w:rPr>
          <w:rFonts w:cs="Times New Roman"/>
          <w:b/>
          <w:bCs/>
        </w:rPr>
        <w:t xml:space="preserve"> par visu projekta izmaksu</w:t>
      </w:r>
      <w:r w:rsidR="7CA0EB2E" w:rsidRPr="344E0F32">
        <w:rPr>
          <w:rFonts w:cs="Times New Roman"/>
        </w:rPr>
        <w:t>, tai skaitā attiecināmo izmaksu un ārpus</w:t>
      </w:r>
      <w:r w:rsidR="3A6246FB" w:rsidRPr="344E0F32">
        <w:rPr>
          <w:rFonts w:cs="Times New Roman"/>
        </w:rPr>
        <w:t xml:space="preserve"> projekta izmaksu, kas nepieciešamas projekta īstenošanai, </w:t>
      </w:r>
      <w:r w:rsidR="3A6246FB" w:rsidRPr="344E0F32">
        <w:rPr>
          <w:rFonts w:cs="Times New Roman"/>
          <w:b/>
          <w:bCs/>
        </w:rPr>
        <w:t>apjomu un finansēšanas avotiem</w:t>
      </w:r>
      <w:r w:rsidR="3A6246FB" w:rsidRPr="344E0F32">
        <w:rPr>
          <w:rFonts w:eastAsia="Times New Roman" w:cs="Times New Roman"/>
          <w:lang w:eastAsia="lv-LV"/>
        </w:rPr>
        <w:t xml:space="preserve"> (</w:t>
      </w:r>
      <w:r w:rsidR="3A6246FB" w:rsidRPr="344E0F32">
        <w:rPr>
          <w:rFonts w:eastAsia="Times New Roman" w:cs="Times New Roman"/>
          <w:i/>
          <w:iCs/>
          <w:lang w:eastAsia="lv-LV"/>
        </w:rPr>
        <w:t>attiecināms, ja nav pieejams pašvaldības tīmekļvietnē</w:t>
      </w:r>
      <w:r w:rsidR="3A6246FB" w:rsidRPr="344E0F32">
        <w:rPr>
          <w:rFonts w:eastAsia="Times New Roman" w:cs="Times New Roman"/>
          <w:lang w:eastAsia="lv-LV"/>
        </w:rPr>
        <w:t>)</w:t>
      </w:r>
      <w:r w:rsidR="11AF14C8" w:rsidRPr="344E0F32">
        <w:rPr>
          <w:rFonts w:eastAsia="Times New Roman" w:cs="Times New Roman"/>
          <w:lang w:eastAsia="lv-LV"/>
        </w:rPr>
        <w:t>.</w:t>
      </w:r>
    </w:p>
    <w:p w14:paraId="4F305860" w14:textId="53CB5D5C" w:rsidR="63D8D9C0" w:rsidRDefault="12CEBA30" w:rsidP="003B4BA2">
      <w:pPr>
        <w:pStyle w:val="ListParagraph"/>
        <w:numPr>
          <w:ilvl w:val="1"/>
          <w:numId w:val="4"/>
        </w:numPr>
        <w:spacing w:before="0"/>
        <w:rPr>
          <w:rFonts w:eastAsia="Times New Roman" w:cs="Times New Roman"/>
          <w:szCs w:val="24"/>
        </w:rPr>
      </w:pPr>
      <w:r w:rsidRPr="344E0F32">
        <w:rPr>
          <w:rFonts w:eastAsia="Times New Roman" w:cs="Times New Roman"/>
          <w:szCs w:val="24"/>
        </w:rPr>
        <w:t>grafisks plānotā pakalpojuma telpu plānojums un plānotā pakalpojuma nodrošināšanai nepieciešamā inventāra un aprīkojuma saraksti, kas ļauj gūt pārliecību, ka projektā plānotā pakalpojumu infrastruktūras izveidē un attīstībā tiks nodrošinātas visas sociālo pakalpojumu sniedzējiem noteiktās prasības sabiedrībā balstītu sociālo pakalpojumu izveidei un tālākai sniegšanas nodrošināšanai;</w:t>
      </w:r>
    </w:p>
    <w:p w14:paraId="0DE03651" w14:textId="64EFDE6E" w:rsidR="00AC10B5" w:rsidRPr="00EB1DD4" w:rsidRDefault="3B0CDA32" w:rsidP="003B4BA2">
      <w:pPr>
        <w:pStyle w:val="ListParagraph"/>
        <w:numPr>
          <w:ilvl w:val="1"/>
          <w:numId w:val="4"/>
        </w:numPr>
        <w:spacing w:before="0" w:line="276" w:lineRule="auto"/>
        <w:rPr>
          <w:rFonts w:eastAsia="Times New Roman" w:cs="Times New Roman"/>
          <w:szCs w:val="24"/>
          <w:lang w:eastAsia="lv-LV"/>
        </w:rPr>
      </w:pPr>
      <w:r w:rsidRPr="344E0F32">
        <w:rPr>
          <w:rFonts w:eastAsia="Times New Roman" w:cs="Times New Roman"/>
          <w:lang w:eastAsia="lv-LV"/>
        </w:rPr>
        <w:t>papildus informācij</w:t>
      </w:r>
      <w:r w:rsidR="1AE9BFA2" w:rsidRPr="344E0F32">
        <w:rPr>
          <w:rFonts w:eastAsia="Times New Roman" w:cs="Times New Roman"/>
          <w:lang w:eastAsia="lv-LV"/>
        </w:rPr>
        <w:t>u</w:t>
      </w:r>
      <w:r w:rsidRPr="344E0F32">
        <w:rPr>
          <w:rFonts w:eastAsia="Times New Roman" w:cs="Times New Roman"/>
          <w:lang w:eastAsia="lv-LV"/>
        </w:rPr>
        <w:t>, kas nepieciešama</w:t>
      </w:r>
      <w:r w:rsidR="2294FC13" w:rsidRPr="344E0F32">
        <w:rPr>
          <w:rFonts w:eastAsia="Times New Roman" w:cs="Times New Roman"/>
          <w:lang w:eastAsia="lv-LV"/>
        </w:rPr>
        <w:t xml:space="preserve"> projekta iesnieguma vērtēšanai, ja to nav iespējams integrēt projekta iesniegumā.</w:t>
      </w:r>
    </w:p>
    <w:p w14:paraId="7A81AF97" w14:textId="6276A351" w:rsidR="00CF6E17" w:rsidRPr="00BC022F" w:rsidRDefault="35DB02A1" w:rsidP="71A647C7">
      <w:pPr>
        <w:pStyle w:val="ListParagraph"/>
        <w:numPr>
          <w:ilvl w:val="0"/>
          <w:numId w:val="4"/>
        </w:numPr>
        <w:spacing w:before="0"/>
        <w:rPr>
          <w:rFonts w:cs="Times New Roman"/>
        </w:rPr>
      </w:pPr>
      <w:r w:rsidRPr="344E0F32">
        <w:rPr>
          <w:rFonts w:eastAsia="Times New Roman" w:cs="Times New Roman"/>
          <w:lang w:eastAsia="lv-LV"/>
        </w:rPr>
        <w:t>Projekta iesniegum</w:t>
      </w:r>
      <w:r w:rsidR="7AED9899" w:rsidRPr="344E0F32">
        <w:rPr>
          <w:rFonts w:eastAsia="Times New Roman" w:cs="Times New Roman"/>
          <w:lang w:eastAsia="lv-LV"/>
        </w:rPr>
        <w:t>ā atsauces uz</w:t>
      </w:r>
      <w:r w:rsidRPr="344E0F32">
        <w:rPr>
          <w:rFonts w:eastAsia="Times New Roman" w:cs="Times New Roman"/>
          <w:lang w:eastAsia="lv-LV"/>
        </w:rPr>
        <w:t xml:space="preserve"> pielikum</w:t>
      </w:r>
      <w:r w:rsidR="7AED9899" w:rsidRPr="344E0F32">
        <w:rPr>
          <w:rFonts w:eastAsia="Times New Roman" w:cs="Times New Roman"/>
          <w:lang w:eastAsia="lv-LV"/>
        </w:rPr>
        <w:t>iem</w:t>
      </w:r>
      <w:r w:rsidR="3B21A31B" w:rsidRPr="344E0F32">
        <w:rPr>
          <w:rFonts w:eastAsia="Times New Roman" w:cs="Times New Roman"/>
          <w:lang w:eastAsia="lv-LV"/>
        </w:rPr>
        <w:t xml:space="preserve"> norāda precīzi, nodrošinot to identificējam</w:t>
      </w:r>
      <w:r w:rsidR="567EEB14" w:rsidRPr="344E0F32">
        <w:rPr>
          <w:rFonts w:eastAsia="Times New Roman" w:cs="Times New Roman"/>
          <w:lang w:eastAsia="lv-LV"/>
        </w:rPr>
        <w:t>ību.</w:t>
      </w:r>
      <w:r w:rsidRPr="344E0F32">
        <w:rPr>
          <w:rFonts w:eastAsia="Times New Roman" w:cs="Times New Roman"/>
          <w:lang w:eastAsia="lv-LV"/>
        </w:rPr>
        <w:t xml:space="preserve"> </w:t>
      </w:r>
      <w:r w:rsidR="6FC574DF" w:rsidRPr="344E0F32">
        <w:rPr>
          <w:rFonts w:cs="Times New Roman"/>
        </w:rPr>
        <w:t>Papildus minētajiem pielikumiem</w:t>
      </w:r>
      <w:r w:rsidR="617609A4" w:rsidRPr="344E0F32">
        <w:rPr>
          <w:rFonts w:cs="Times New Roman"/>
        </w:rPr>
        <w:t>,</w:t>
      </w:r>
      <w:r w:rsidR="6FC574DF" w:rsidRPr="344E0F32">
        <w:rPr>
          <w:rFonts w:cs="Times New Roman"/>
        </w:rPr>
        <w:t xml:space="preserve"> projekta iesniedzējs var pievienot citus dokumentus, kurus uzskata par nepieciešamiem projekta iesnieguma kvalitatīvai izvērtēšanai.</w:t>
      </w:r>
    </w:p>
    <w:p w14:paraId="404EE33C" w14:textId="0F3AB75E" w:rsidR="004C2582" w:rsidRPr="00BC022F" w:rsidRDefault="5DC837F7" w:rsidP="3529668F">
      <w:pPr>
        <w:pStyle w:val="ListParagraph"/>
        <w:numPr>
          <w:ilvl w:val="0"/>
          <w:numId w:val="4"/>
        </w:numPr>
        <w:spacing w:before="0"/>
        <w:rPr>
          <w:rFonts w:cs="Times New Roman"/>
          <w:color w:val="000000"/>
        </w:rPr>
      </w:pPr>
      <w:r w:rsidRPr="344E0F32">
        <w:rPr>
          <w:rFonts w:cs="Times New Roman"/>
          <w:color w:val="000000" w:themeColor="text1"/>
        </w:rPr>
        <w:t>Lai nodrošinātu kvalitatīvu projekta iesnieguma veidlapas aizpildīšanu</w:t>
      </w:r>
      <w:r w:rsidR="4579F11A" w:rsidRPr="344E0F32">
        <w:rPr>
          <w:rFonts w:cs="Times New Roman"/>
          <w:color w:val="000000" w:themeColor="text1"/>
        </w:rPr>
        <w:t>,</w:t>
      </w:r>
      <w:r w:rsidRPr="344E0F32">
        <w:rPr>
          <w:rFonts w:cs="Times New Roman"/>
          <w:color w:val="000000" w:themeColor="text1"/>
        </w:rPr>
        <w:t xml:space="preserve"> izmanto projekta iesnieguma veidlapas aizpildīšanas metodiku (</w:t>
      </w:r>
      <w:r w:rsidR="467BB768" w:rsidRPr="344E0F32">
        <w:rPr>
          <w:rFonts w:cs="Times New Roman"/>
          <w:color w:val="000000" w:themeColor="text1"/>
        </w:rPr>
        <w:t xml:space="preserve">projektu iesniegumu </w:t>
      </w:r>
      <w:r w:rsidR="3C38B912" w:rsidRPr="344E0F32">
        <w:rPr>
          <w:rFonts w:cs="Times New Roman"/>
          <w:color w:val="000000" w:themeColor="text1"/>
        </w:rPr>
        <w:t xml:space="preserve">atlases </w:t>
      </w:r>
      <w:r w:rsidR="267609C8" w:rsidRPr="344E0F32">
        <w:rPr>
          <w:rFonts w:cs="Times New Roman"/>
          <w:color w:val="000000" w:themeColor="text1"/>
        </w:rPr>
        <w:t xml:space="preserve">nolikuma </w:t>
      </w:r>
      <w:r w:rsidR="467BB768" w:rsidRPr="344E0F32">
        <w:rPr>
          <w:rFonts w:cs="Times New Roman"/>
          <w:color w:val="000000" w:themeColor="text1"/>
        </w:rPr>
        <w:t xml:space="preserve">(turpmāk – nolikums) </w:t>
      </w:r>
      <w:r w:rsidR="1B2BDE2F" w:rsidRPr="344E0F32">
        <w:rPr>
          <w:rFonts w:cs="Times New Roman"/>
          <w:color w:val="000000" w:themeColor="text1"/>
        </w:rPr>
        <w:t>2</w:t>
      </w:r>
      <w:r w:rsidR="3DDB243C" w:rsidRPr="344E0F32">
        <w:rPr>
          <w:rFonts w:cs="Times New Roman"/>
          <w:color w:val="000000" w:themeColor="text1"/>
        </w:rPr>
        <w:t>.</w:t>
      </w:r>
      <w:r w:rsidR="613B1DD4" w:rsidRPr="344E0F32">
        <w:rPr>
          <w:rFonts w:cs="Times New Roman"/>
          <w:color w:val="000000" w:themeColor="text1"/>
        </w:rPr>
        <w:t xml:space="preserve"> </w:t>
      </w:r>
      <w:r w:rsidRPr="344E0F32">
        <w:rPr>
          <w:rFonts w:cs="Times New Roman"/>
        </w:rPr>
        <w:t>pielikums</w:t>
      </w:r>
      <w:r w:rsidRPr="344E0F32">
        <w:rPr>
          <w:rFonts w:cs="Times New Roman"/>
          <w:color w:val="000000" w:themeColor="text1"/>
        </w:rPr>
        <w:t>)</w:t>
      </w:r>
      <w:r w:rsidRPr="344E0F32">
        <w:rPr>
          <w:rFonts w:cs="Times New Roman"/>
          <w:i/>
          <w:iCs/>
          <w:color w:val="000000" w:themeColor="text1"/>
        </w:rPr>
        <w:t>.</w:t>
      </w:r>
      <w:r w:rsidRPr="344E0F32">
        <w:rPr>
          <w:rFonts w:cs="Times New Roman"/>
          <w:color w:val="FF0000"/>
        </w:rPr>
        <w:t xml:space="preserve"> </w:t>
      </w:r>
    </w:p>
    <w:p w14:paraId="1EE335CF" w14:textId="2CC6F709" w:rsidR="00446CC4" w:rsidRPr="00371135" w:rsidRDefault="544402E9" w:rsidP="000B757E">
      <w:pPr>
        <w:pStyle w:val="ListParagraph"/>
        <w:numPr>
          <w:ilvl w:val="0"/>
          <w:numId w:val="4"/>
        </w:numPr>
        <w:spacing w:before="0"/>
        <w:contextualSpacing w:val="0"/>
        <w:outlineLvl w:val="3"/>
        <w:rPr>
          <w:rFonts w:cs="Times New Roman"/>
          <w:szCs w:val="24"/>
        </w:rPr>
      </w:pPr>
      <w:r w:rsidRPr="344E0F32">
        <w:rPr>
          <w:rFonts w:cs="Times New Roman"/>
        </w:rPr>
        <w:t>Projekta iesniegum</w:t>
      </w:r>
      <w:r w:rsidR="2A1BD877" w:rsidRPr="344E0F32">
        <w:rPr>
          <w:rFonts w:cs="Times New Roman"/>
        </w:rPr>
        <w:t>u</w:t>
      </w:r>
      <w:r w:rsidRPr="344E0F32">
        <w:rPr>
          <w:rFonts w:cs="Times New Roman"/>
        </w:rPr>
        <w:t xml:space="preserve"> sagatavo latviešu valodā. Ja kāda no projekta iesnieguma sadaļām vai pielikumiem ir citā valodā, </w:t>
      </w:r>
      <w:r w:rsidR="07B6EE37" w:rsidRPr="344E0F32">
        <w:rPr>
          <w:rFonts w:cs="Times New Roman"/>
        </w:rPr>
        <w:t>atbilstoši</w:t>
      </w:r>
      <w:r w:rsidRPr="344E0F32">
        <w:rPr>
          <w:rFonts w:cs="Times New Roman"/>
        </w:rPr>
        <w:t xml:space="preserve"> </w:t>
      </w:r>
      <w:r w:rsidR="14F12644" w:rsidRPr="344E0F32">
        <w:rPr>
          <w:rFonts w:cs="Times New Roman"/>
        </w:rPr>
        <w:t>Valsts</w:t>
      </w:r>
      <w:r w:rsidRPr="344E0F32">
        <w:rPr>
          <w:rFonts w:cs="Times New Roman"/>
        </w:rPr>
        <w:t xml:space="preserve"> valodas likum</w:t>
      </w:r>
      <w:r w:rsidR="07B6EE37" w:rsidRPr="344E0F32">
        <w:rPr>
          <w:rFonts w:cs="Times New Roman"/>
        </w:rPr>
        <w:t>am pievieno Ministru kabineta 2000.</w:t>
      </w:r>
      <w:r w:rsidR="07129488" w:rsidRPr="344E0F32">
        <w:rPr>
          <w:rFonts w:cs="Times New Roman"/>
        </w:rPr>
        <w:t> </w:t>
      </w:r>
      <w:r w:rsidR="07B6EE37" w:rsidRPr="344E0F32">
        <w:rPr>
          <w:rFonts w:cs="Times New Roman"/>
        </w:rPr>
        <w:t>gada 22.</w:t>
      </w:r>
      <w:r w:rsidR="07129488" w:rsidRPr="344E0F32">
        <w:rPr>
          <w:rFonts w:cs="Times New Roman"/>
        </w:rPr>
        <w:t> </w:t>
      </w:r>
      <w:r w:rsidR="07B6EE37" w:rsidRPr="344E0F32">
        <w:rPr>
          <w:rFonts w:cs="Times New Roman"/>
        </w:rPr>
        <w:t>augusta noteikumu Nr.</w:t>
      </w:r>
      <w:r w:rsidR="07129488" w:rsidRPr="344E0F32">
        <w:rPr>
          <w:rFonts w:cs="Times New Roman"/>
        </w:rPr>
        <w:t> </w:t>
      </w:r>
      <w:r w:rsidR="07B6EE37" w:rsidRPr="344E0F32">
        <w:rPr>
          <w:rFonts w:cs="Times New Roman"/>
        </w:rPr>
        <w:t xml:space="preserve">291 “Kārtība, kādā apliecināmi dokumentu tulkojumi valsts valodā” </w:t>
      </w:r>
      <w:r w:rsidRPr="344E0F32">
        <w:rPr>
          <w:rFonts w:cs="Times New Roman"/>
        </w:rPr>
        <w:t>noteiktajā kārtībā</w:t>
      </w:r>
      <w:r w:rsidR="07B6EE37" w:rsidRPr="344E0F32">
        <w:rPr>
          <w:rFonts w:cs="Times New Roman"/>
        </w:rPr>
        <w:t xml:space="preserve"> vai notariāli apliecinātu tulkojumu valsts valodā</w:t>
      </w:r>
      <w:r w:rsidR="5967CD29" w:rsidRPr="344E0F32">
        <w:rPr>
          <w:rFonts w:cs="Times New Roman"/>
        </w:rPr>
        <w:t>.</w:t>
      </w:r>
      <w:r w:rsidRPr="344E0F32">
        <w:rPr>
          <w:rFonts w:cs="Times New Roman"/>
        </w:rPr>
        <w:t xml:space="preserve"> </w:t>
      </w:r>
    </w:p>
    <w:p w14:paraId="68BD4AD8" w14:textId="72C765FE" w:rsidR="00411490" w:rsidRPr="00BC022F" w:rsidRDefault="4805AF71" w:rsidP="000B757E">
      <w:pPr>
        <w:pStyle w:val="ListParagraph"/>
        <w:numPr>
          <w:ilvl w:val="0"/>
          <w:numId w:val="4"/>
        </w:numPr>
        <w:spacing w:before="0"/>
        <w:contextualSpacing w:val="0"/>
        <w:outlineLvl w:val="3"/>
        <w:rPr>
          <w:rFonts w:eastAsia="Times New Roman" w:cs="Times New Roman"/>
          <w:szCs w:val="24"/>
          <w:lang w:eastAsia="lv-LV"/>
        </w:rPr>
      </w:pPr>
      <w:r w:rsidRPr="344E0F32">
        <w:rPr>
          <w:rFonts w:eastAsia="Times New Roman" w:cs="Times New Roman"/>
          <w:lang w:eastAsia="lv-LV"/>
        </w:rPr>
        <w:t>Projekt</w:t>
      </w:r>
      <w:r w:rsidR="5DC837F7" w:rsidRPr="344E0F32">
        <w:rPr>
          <w:rFonts w:eastAsia="Times New Roman" w:cs="Times New Roman"/>
          <w:lang w:eastAsia="lv-LV"/>
        </w:rPr>
        <w:t xml:space="preserve">a iesniegumā summas norāda </w:t>
      </w:r>
      <w:r w:rsidR="5DC837F7" w:rsidRPr="344E0F32">
        <w:rPr>
          <w:rFonts w:eastAsia="Times New Roman" w:cs="Times New Roman"/>
          <w:i/>
          <w:iCs/>
          <w:lang w:eastAsia="lv-LV"/>
        </w:rPr>
        <w:t>euro</w:t>
      </w:r>
      <w:r w:rsidR="5DC837F7" w:rsidRPr="344E0F32">
        <w:rPr>
          <w:rFonts w:eastAsia="Times New Roman" w:cs="Times New Roman"/>
          <w:lang w:eastAsia="lv-LV"/>
        </w:rPr>
        <w:t xml:space="preserve"> ar precizitāti līdz 2 </w:t>
      </w:r>
      <w:r w:rsidR="23F60BEC" w:rsidRPr="344E0F32">
        <w:rPr>
          <w:rFonts w:eastAsia="Times New Roman" w:cs="Times New Roman"/>
          <w:lang w:eastAsia="lv-LV"/>
        </w:rPr>
        <w:t xml:space="preserve">cipariem </w:t>
      </w:r>
      <w:r w:rsidR="5DC837F7" w:rsidRPr="344E0F32">
        <w:rPr>
          <w:rFonts w:eastAsia="Times New Roman" w:cs="Times New Roman"/>
          <w:lang w:eastAsia="lv-LV"/>
        </w:rPr>
        <w:t>aiz komata.</w:t>
      </w:r>
    </w:p>
    <w:p w14:paraId="40019846" w14:textId="3A326D27" w:rsidR="001306D9" w:rsidRPr="00BC022F" w:rsidRDefault="65450569" w:rsidP="000B757E">
      <w:pPr>
        <w:pStyle w:val="ListParagraph"/>
        <w:numPr>
          <w:ilvl w:val="0"/>
          <w:numId w:val="4"/>
        </w:numPr>
        <w:spacing w:before="0"/>
        <w:rPr>
          <w:rFonts w:cs="Times New Roman"/>
        </w:rPr>
      </w:pPr>
      <w:r w:rsidRPr="344E0F32">
        <w:rPr>
          <w:rFonts w:cs="Times New Roman"/>
          <w:b/>
          <w:bCs/>
        </w:rPr>
        <w:t>P</w:t>
      </w:r>
      <w:r w:rsidR="5A2375CF" w:rsidRPr="344E0F32">
        <w:rPr>
          <w:rFonts w:cs="Times New Roman"/>
          <w:b/>
          <w:bCs/>
        </w:rPr>
        <w:t>rojekta iesniegum</w:t>
      </w:r>
      <w:r w:rsidR="6BE6FB42" w:rsidRPr="344E0F32">
        <w:rPr>
          <w:rFonts w:cs="Times New Roman"/>
          <w:b/>
          <w:bCs/>
        </w:rPr>
        <w:t>u</w:t>
      </w:r>
      <w:r w:rsidR="5A2375CF" w:rsidRPr="344E0F32">
        <w:rPr>
          <w:rFonts w:cs="Times New Roman"/>
          <w:b/>
          <w:bCs/>
        </w:rPr>
        <w:t xml:space="preserve"> iesniedz līdz projektu iesniegumu iesniegšanas beigu </w:t>
      </w:r>
      <w:r w:rsidR="1AAFD67F" w:rsidRPr="344E0F32">
        <w:rPr>
          <w:rFonts w:cs="Times New Roman"/>
          <w:b/>
          <w:bCs/>
        </w:rPr>
        <w:t>datumam</w:t>
      </w:r>
      <w:r w:rsidR="5A2375CF" w:rsidRPr="344E0F32">
        <w:rPr>
          <w:rFonts w:cs="Times New Roman"/>
        </w:rPr>
        <w:t>.</w:t>
      </w:r>
    </w:p>
    <w:p w14:paraId="183B9305" w14:textId="2D3EB7AF" w:rsidR="001306D9" w:rsidRPr="00BC022F" w:rsidRDefault="48CFB575" w:rsidP="000B757E">
      <w:pPr>
        <w:pStyle w:val="ListParagraph"/>
        <w:numPr>
          <w:ilvl w:val="0"/>
          <w:numId w:val="4"/>
        </w:numPr>
        <w:spacing w:before="0"/>
        <w:contextualSpacing w:val="0"/>
        <w:rPr>
          <w:rFonts w:cs="Times New Roman"/>
          <w:szCs w:val="24"/>
        </w:rPr>
      </w:pPr>
      <w:r w:rsidRPr="344E0F32">
        <w:rPr>
          <w:rFonts w:cs="Times New Roman"/>
        </w:rPr>
        <w:t xml:space="preserve">Ja projekta iesniegums iesniegts pēc projektu iesniegumu iesniegšanas beigu datuma, tas netiek vērtēts. </w:t>
      </w:r>
      <w:r w:rsidR="04A94137" w:rsidRPr="344E0F32">
        <w:rPr>
          <w:rFonts w:cs="Times New Roman"/>
        </w:rPr>
        <w:t>Centrālā finanšu un līgumu aģentūra (turpmāk – s</w:t>
      </w:r>
      <w:r w:rsidRPr="344E0F32">
        <w:rPr>
          <w:rFonts w:cs="Times New Roman"/>
        </w:rPr>
        <w:t>adarbības iestāde</w:t>
      </w:r>
      <w:r w:rsidR="04A94137" w:rsidRPr="344E0F32">
        <w:rPr>
          <w:rFonts w:cs="Times New Roman"/>
        </w:rPr>
        <w:t>)</w:t>
      </w:r>
      <w:r w:rsidRPr="344E0F32">
        <w:rPr>
          <w:rFonts w:cs="Times New Roman"/>
        </w:rPr>
        <w:t xml:space="preserve"> par to informē projekta iesniedzēju</w:t>
      </w:r>
      <w:r w:rsidR="0A5D0E0A" w:rsidRPr="344E0F32">
        <w:rPr>
          <w:rFonts w:cs="Times New Roman"/>
        </w:rPr>
        <w:t xml:space="preserve">. </w:t>
      </w:r>
    </w:p>
    <w:p w14:paraId="56DBD135" w14:textId="66A0B629" w:rsidR="008E372B" w:rsidRPr="00BC022F" w:rsidRDefault="5E197E6A" w:rsidP="000B757E">
      <w:pPr>
        <w:pStyle w:val="ListParagraph"/>
        <w:numPr>
          <w:ilvl w:val="0"/>
          <w:numId w:val="4"/>
        </w:numPr>
        <w:spacing w:before="0"/>
        <w:rPr>
          <w:rFonts w:cs="Times New Roman"/>
          <w:szCs w:val="24"/>
        </w:rPr>
      </w:pPr>
      <w:r w:rsidRPr="344E0F32">
        <w:rPr>
          <w:rFonts w:cs="Times New Roman"/>
        </w:rPr>
        <w:t xml:space="preserve">Projekta iesniedzējam pēc projekta iesnieguma </w:t>
      </w:r>
      <w:r w:rsidR="2138098E" w:rsidRPr="344E0F32">
        <w:rPr>
          <w:rFonts w:cs="Times New Roman"/>
        </w:rPr>
        <w:t>iesniegšanas</w:t>
      </w:r>
      <w:r w:rsidRPr="344E0F32">
        <w:rPr>
          <w:rFonts w:cs="Times New Roman"/>
        </w:rPr>
        <w:t xml:space="preserve"> </w:t>
      </w:r>
      <w:r w:rsidR="71212D06" w:rsidRPr="344E0F32">
        <w:rPr>
          <w:rFonts w:cs="Times New Roman"/>
        </w:rPr>
        <w:t>sadarbības iestādē</w:t>
      </w:r>
      <w:r w:rsidRPr="344E0F32">
        <w:rPr>
          <w:rFonts w:cs="Times New Roman"/>
        </w:rPr>
        <w:t xml:space="preserve">, tiek </w:t>
      </w:r>
      <w:r w:rsidR="7BF61E47" w:rsidRPr="344E0F32">
        <w:rPr>
          <w:rFonts w:cs="Times New Roman"/>
        </w:rPr>
        <w:t xml:space="preserve">nosūtīts </w:t>
      </w:r>
      <w:r w:rsidR="32E368F5" w:rsidRPr="344E0F32">
        <w:rPr>
          <w:rFonts w:cs="Times New Roman"/>
        </w:rPr>
        <w:t>KPVIS</w:t>
      </w:r>
      <w:r w:rsidR="7BF61E47" w:rsidRPr="344E0F32">
        <w:rPr>
          <w:rFonts w:cs="Times New Roman"/>
        </w:rPr>
        <w:t xml:space="preserve"> automātiski sagatavots e-pasts par projekta iesnieguma iesniegšanu</w:t>
      </w:r>
      <w:r w:rsidRPr="344E0F32">
        <w:rPr>
          <w:rFonts w:cs="Times New Roman"/>
        </w:rPr>
        <w:t>.</w:t>
      </w:r>
    </w:p>
    <w:p w14:paraId="22452EA0" w14:textId="68A2C329" w:rsidR="008E372B" w:rsidRDefault="008E372B" w:rsidP="00B479C6">
      <w:pPr>
        <w:pStyle w:val="ListParagraph"/>
        <w:spacing w:before="0"/>
        <w:ind w:left="454" w:firstLine="0"/>
        <w:contextualSpacing w:val="0"/>
        <w:rPr>
          <w:rFonts w:cs="Times New Roman"/>
          <w:szCs w:val="24"/>
        </w:rPr>
      </w:pPr>
    </w:p>
    <w:p w14:paraId="421D37D3" w14:textId="774D934B" w:rsidR="008E372B" w:rsidRPr="00BC022F" w:rsidRDefault="00A111C6" w:rsidP="00DB7526">
      <w:pPr>
        <w:pStyle w:val="Headinggg1"/>
      </w:pPr>
      <w:r>
        <w:t>Konsultatīvais atbalsts</w:t>
      </w:r>
      <w:r w:rsidR="00916ED5">
        <w:t xml:space="preserve"> ierobežotā</w:t>
      </w:r>
      <w:r w:rsidR="00BF5A92">
        <w:t xml:space="preserve"> projektu iesniegumu atlasē</w:t>
      </w:r>
    </w:p>
    <w:p w14:paraId="66E33464" w14:textId="030CABCE" w:rsidR="009D55CA" w:rsidRPr="00774218" w:rsidRDefault="1741EA28" w:rsidP="1065E9C3">
      <w:pPr>
        <w:pStyle w:val="ListParagraph"/>
        <w:numPr>
          <w:ilvl w:val="0"/>
          <w:numId w:val="4"/>
        </w:numPr>
        <w:spacing w:before="0"/>
        <w:outlineLvl w:val="3"/>
        <w:rPr>
          <w:rFonts w:eastAsia="Times New Roman" w:cs="Times New Roman"/>
          <w:lang w:eastAsia="lv-LV"/>
        </w:rPr>
      </w:pPr>
      <w:bookmarkStart w:id="2" w:name="_Ref120492295"/>
      <w:r w:rsidRPr="6255AA37">
        <w:rPr>
          <w:rFonts w:eastAsia="Times New Roman" w:cs="Times New Roman"/>
          <w:lang w:eastAsia="lv-LV"/>
        </w:rPr>
        <w:t>Projek</w:t>
      </w:r>
      <w:r w:rsidR="55BBB0ED" w:rsidRPr="6255AA37">
        <w:rPr>
          <w:rFonts w:eastAsia="Times New Roman" w:cs="Times New Roman"/>
          <w:lang w:eastAsia="lv-LV"/>
        </w:rPr>
        <w:t>ta iesniedzēj</w:t>
      </w:r>
      <w:r w:rsidR="0E9D9AF8" w:rsidRPr="6255AA37">
        <w:rPr>
          <w:rFonts w:eastAsia="Times New Roman" w:cs="Times New Roman"/>
          <w:lang w:eastAsia="lv-LV"/>
        </w:rPr>
        <w:t>s</w:t>
      </w:r>
      <w:r w:rsidR="7483B45B" w:rsidRPr="6255AA37">
        <w:rPr>
          <w:rFonts w:eastAsia="Times New Roman" w:cs="Times New Roman"/>
          <w:lang w:eastAsia="lv-LV"/>
        </w:rPr>
        <w:t xml:space="preserve">, sagatavojot </w:t>
      </w:r>
      <w:r w:rsidR="1768E9C9" w:rsidRPr="6255AA37">
        <w:rPr>
          <w:rFonts w:eastAsia="Times New Roman" w:cs="Times New Roman"/>
          <w:lang w:eastAsia="lv-LV"/>
        </w:rPr>
        <w:t xml:space="preserve">projekta iesniegumu, var saņemt sadarbības iestādes konsultatīvo atbalstu </w:t>
      </w:r>
      <w:r w:rsidR="0E9D9AF8" w:rsidRPr="6255AA37">
        <w:rPr>
          <w:rFonts w:eastAsia="Times New Roman" w:cs="Times New Roman"/>
          <w:lang w:eastAsia="lv-LV"/>
        </w:rPr>
        <w:t>projekta ies</w:t>
      </w:r>
      <w:r w:rsidR="7483B45B" w:rsidRPr="6255AA37">
        <w:rPr>
          <w:rFonts w:eastAsia="Times New Roman" w:cs="Times New Roman"/>
          <w:lang w:eastAsia="lv-LV"/>
        </w:rPr>
        <w:t>n</w:t>
      </w:r>
      <w:r w:rsidR="0E9D9AF8" w:rsidRPr="6255AA37">
        <w:rPr>
          <w:rFonts w:eastAsia="Times New Roman" w:cs="Times New Roman"/>
          <w:lang w:eastAsia="lv-LV"/>
        </w:rPr>
        <w:t xml:space="preserve">ieguma </w:t>
      </w:r>
      <w:r w:rsidR="40FB09CD" w:rsidRPr="6255AA37">
        <w:rPr>
          <w:rFonts w:eastAsia="Times New Roman" w:cs="Times New Roman"/>
          <w:lang w:eastAsia="lv-LV"/>
        </w:rPr>
        <w:t>sagatavo</w:t>
      </w:r>
      <w:r w:rsidR="7483B45B" w:rsidRPr="6255AA37">
        <w:rPr>
          <w:rFonts w:eastAsia="Times New Roman" w:cs="Times New Roman"/>
          <w:lang w:eastAsia="lv-LV"/>
        </w:rPr>
        <w:t>šana</w:t>
      </w:r>
      <w:r w:rsidR="1768E9C9" w:rsidRPr="6255AA37">
        <w:rPr>
          <w:rFonts w:eastAsia="Times New Roman" w:cs="Times New Roman"/>
          <w:lang w:eastAsia="lv-LV"/>
        </w:rPr>
        <w:t>i</w:t>
      </w:r>
      <w:r w:rsidR="28CD1BB6" w:rsidRPr="6255AA37">
        <w:rPr>
          <w:rFonts w:eastAsia="Times New Roman" w:cs="Times New Roman"/>
          <w:lang w:eastAsia="lv-LV"/>
        </w:rPr>
        <w:t xml:space="preserve">, </w:t>
      </w:r>
      <w:r w:rsidR="0E4AA87F" w:rsidRPr="6255AA37">
        <w:rPr>
          <w:rFonts w:eastAsia="Times New Roman" w:cs="Times New Roman"/>
          <w:lang w:eastAsia="lv-LV"/>
        </w:rPr>
        <w:t xml:space="preserve">vienu reizi </w:t>
      </w:r>
      <w:r w:rsidR="28CD1BB6" w:rsidRPr="6255AA37">
        <w:rPr>
          <w:rFonts w:eastAsia="Times New Roman" w:cs="Times New Roman"/>
          <w:lang w:eastAsia="lv-LV"/>
        </w:rPr>
        <w:t xml:space="preserve">iesniedzot projekta iesniegumu </w:t>
      </w:r>
      <w:bookmarkStart w:id="3" w:name="_Int_oVipVEs8"/>
      <w:r w:rsidR="28CD1BB6" w:rsidRPr="6255AA37">
        <w:rPr>
          <w:rFonts w:eastAsia="Times New Roman" w:cs="Times New Roman"/>
          <w:lang w:eastAsia="lv-LV"/>
        </w:rPr>
        <w:t>priekšizskatīšan</w:t>
      </w:r>
      <w:r w:rsidR="70E01F2C" w:rsidRPr="6255AA37">
        <w:rPr>
          <w:rFonts w:eastAsia="Times New Roman" w:cs="Times New Roman"/>
          <w:lang w:eastAsia="lv-LV"/>
        </w:rPr>
        <w:t>ai</w:t>
      </w:r>
      <w:bookmarkEnd w:id="3"/>
      <w:r w:rsidR="70E01F2C" w:rsidRPr="6255AA37">
        <w:rPr>
          <w:rFonts w:eastAsia="Times New Roman" w:cs="Times New Roman"/>
          <w:lang w:eastAsia="lv-LV"/>
        </w:rPr>
        <w:t xml:space="preserve"> </w:t>
      </w:r>
      <w:r w:rsidR="40FB09CD" w:rsidRPr="6255AA37">
        <w:rPr>
          <w:rFonts w:eastAsia="Times New Roman" w:cs="Times New Roman"/>
          <w:lang w:eastAsia="lv-LV"/>
        </w:rPr>
        <w:t xml:space="preserve">KPVIS </w:t>
      </w:r>
      <w:r w:rsidR="70E01F2C" w:rsidRPr="6255AA37">
        <w:rPr>
          <w:rFonts w:eastAsia="Times New Roman" w:cs="Times New Roman"/>
          <w:lang w:eastAsia="lv-LV"/>
        </w:rPr>
        <w:t>līdz</w:t>
      </w:r>
      <w:r w:rsidR="40FB09CD" w:rsidRPr="6255AA37">
        <w:rPr>
          <w:rFonts w:eastAsia="Times New Roman" w:cs="Times New Roman"/>
          <w:lang w:eastAsia="lv-LV"/>
        </w:rPr>
        <w:t xml:space="preserve"> </w:t>
      </w:r>
      <w:r w:rsidR="358A4DB5" w:rsidRPr="6255AA37">
        <w:rPr>
          <w:rFonts w:eastAsia="Times New Roman" w:cs="Times New Roman"/>
          <w:lang w:eastAsia="lv-LV"/>
        </w:rPr>
        <w:t>2024.</w:t>
      </w:r>
      <w:r w:rsidR="414A6BAE" w:rsidRPr="6255AA37">
        <w:rPr>
          <w:rFonts w:eastAsia="Times New Roman" w:cs="Times New Roman"/>
          <w:lang w:eastAsia="lv-LV"/>
        </w:rPr>
        <w:t> </w:t>
      </w:r>
      <w:r w:rsidR="37192C5A" w:rsidRPr="1065E9C3">
        <w:rPr>
          <w:rFonts w:eastAsia="Times New Roman" w:cs="Times New Roman"/>
          <w:lang w:eastAsia="lv-LV"/>
        </w:rPr>
        <w:t xml:space="preserve">gada </w:t>
      </w:r>
      <w:r w:rsidR="3EC5C6F2" w:rsidRPr="6255AA37">
        <w:rPr>
          <w:rFonts w:eastAsia="Times New Roman" w:cs="Times New Roman"/>
          <w:lang w:eastAsia="lv-LV"/>
        </w:rPr>
        <w:t>1</w:t>
      </w:r>
      <w:r w:rsidR="5153E051" w:rsidRPr="6255AA37">
        <w:rPr>
          <w:rFonts w:eastAsia="Times New Roman" w:cs="Times New Roman"/>
          <w:lang w:eastAsia="lv-LV"/>
        </w:rPr>
        <w:t>9.</w:t>
      </w:r>
      <w:r w:rsidR="00DC6E4F">
        <w:rPr>
          <w:rFonts w:eastAsia="Times New Roman" w:cs="Times New Roman"/>
          <w:lang w:eastAsia="lv-LV"/>
        </w:rPr>
        <w:t xml:space="preserve"> </w:t>
      </w:r>
      <w:r w:rsidR="5153E051" w:rsidRPr="6255AA37">
        <w:rPr>
          <w:rFonts w:eastAsia="Times New Roman" w:cs="Times New Roman"/>
          <w:lang w:eastAsia="lv-LV"/>
        </w:rPr>
        <w:t>jūnijam.</w:t>
      </w:r>
      <w:bookmarkEnd w:id="2"/>
    </w:p>
    <w:p w14:paraId="760F9B36" w14:textId="5E64405E" w:rsidR="00F714F3" w:rsidRPr="00F714F3" w:rsidRDefault="37192C5A" w:rsidP="000B757E">
      <w:pPr>
        <w:pStyle w:val="ListParagraph"/>
        <w:numPr>
          <w:ilvl w:val="0"/>
          <w:numId w:val="4"/>
        </w:numPr>
        <w:spacing w:before="0"/>
        <w:outlineLvl w:val="3"/>
        <w:rPr>
          <w:rFonts w:eastAsia="Times New Roman" w:cs="Times New Roman"/>
          <w:lang w:eastAsia="lv-LV"/>
        </w:rPr>
      </w:pPr>
      <w:r w:rsidRPr="344E0F32">
        <w:rPr>
          <w:rFonts w:eastAsia="Times New Roman" w:cs="Times New Roman"/>
          <w:lang w:eastAsia="lv-LV"/>
        </w:rPr>
        <w:t>Ja projekta iesniegums iesniegts priekšizskatīšanai, sadarbības iestāde</w:t>
      </w:r>
      <w:r w:rsidR="16B42B16" w:rsidRPr="344E0F32">
        <w:rPr>
          <w:rFonts w:eastAsia="Times New Roman" w:cs="Times New Roman"/>
          <w:lang w:eastAsia="lv-LV"/>
        </w:rPr>
        <w:t xml:space="preserve"> </w:t>
      </w:r>
      <w:r w:rsidR="661E4411" w:rsidRPr="344E0F32">
        <w:rPr>
          <w:rFonts w:eastAsia="Times New Roman" w:cs="Times New Roman"/>
          <w:lang w:eastAsia="lv-LV"/>
        </w:rPr>
        <w:t>desmit</w:t>
      </w:r>
      <w:r w:rsidR="16B42B16" w:rsidRPr="344E0F32">
        <w:rPr>
          <w:rFonts w:eastAsia="Times New Roman" w:cs="Times New Roman"/>
          <w:lang w:eastAsia="lv-LV"/>
        </w:rPr>
        <w:t xml:space="preserve"> darbdienu</w:t>
      </w:r>
      <w:r w:rsidRPr="344E0F32">
        <w:rPr>
          <w:rFonts w:eastAsia="Times New Roman" w:cs="Times New Roman"/>
          <w:lang w:eastAsia="lv-LV"/>
        </w:rPr>
        <w:t xml:space="preserve"> </w:t>
      </w:r>
      <w:r w:rsidR="16B42B16" w:rsidRPr="344E0F32">
        <w:rPr>
          <w:rFonts w:eastAsia="Times New Roman" w:cs="Times New Roman"/>
          <w:lang w:eastAsia="lv-LV"/>
        </w:rPr>
        <w:t xml:space="preserve">laikā </w:t>
      </w:r>
      <w:r w:rsidRPr="344E0F32">
        <w:rPr>
          <w:rFonts w:eastAsia="Times New Roman" w:cs="Times New Roman"/>
          <w:lang w:eastAsia="lv-LV"/>
        </w:rPr>
        <w:t xml:space="preserve">izskata </w:t>
      </w:r>
      <w:r w:rsidR="16B42B16" w:rsidRPr="344E0F32">
        <w:rPr>
          <w:rFonts w:eastAsia="Times New Roman" w:cs="Times New Roman"/>
          <w:lang w:eastAsia="lv-LV"/>
        </w:rPr>
        <w:t xml:space="preserve">priekšizskatīšanai saņemto projekta iesniegumu </w:t>
      </w:r>
      <w:r w:rsidRPr="344E0F32">
        <w:rPr>
          <w:rFonts w:eastAsia="Times New Roman" w:cs="Times New Roman"/>
          <w:lang w:eastAsia="lv-LV"/>
        </w:rPr>
        <w:t xml:space="preserve">un </w:t>
      </w:r>
      <w:r w:rsidR="67933C50" w:rsidRPr="344E0F32">
        <w:rPr>
          <w:rFonts w:eastAsia="Times New Roman" w:cs="Times New Roman"/>
          <w:lang w:eastAsia="lv-LV"/>
        </w:rPr>
        <w:t xml:space="preserve">KPVIS </w:t>
      </w:r>
      <w:r w:rsidR="23F60BEC" w:rsidRPr="344E0F32">
        <w:rPr>
          <w:rFonts w:eastAsia="Times New Roman" w:cs="Times New Roman"/>
          <w:lang w:eastAsia="lv-LV"/>
        </w:rPr>
        <w:t>e-</w:t>
      </w:r>
      <w:r w:rsidR="67933C50" w:rsidRPr="344E0F32">
        <w:rPr>
          <w:rFonts w:eastAsia="Times New Roman" w:cs="Times New Roman"/>
          <w:lang w:eastAsia="lv-LV"/>
        </w:rPr>
        <w:t>vidē</w:t>
      </w:r>
      <w:r w:rsidR="0B17CBF9" w:rsidRPr="344E0F32">
        <w:rPr>
          <w:rFonts w:eastAsia="Times New Roman" w:cs="Times New Roman"/>
          <w:lang w:eastAsia="lv-LV"/>
        </w:rPr>
        <w:t xml:space="preserve"> </w:t>
      </w:r>
      <w:r w:rsidRPr="344E0F32">
        <w:rPr>
          <w:rFonts w:eastAsia="Times New Roman" w:cs="Times New Roman"/>
          <w:lang w:eastAsia="lv-LV"/>
        </w:rPr>
        <w:t xml:space="preserve">sniedz </w:t>
      </w:r>
      <w:r w:rsidR="3E7F76A3" w:rsidRPr="344E0F32">
        <w:rPr>
          <w:rFonts w:eastAsia="Times New Roman" w:cs="Times New Roman"/>
          <w:lang w:eastAsia="lv-LV"/>
        </w:rPr>
        <w:t>viedokli par projekta iesniegumā norādītās informācijas atbilstību</w:t>
      </w:r>
      <w:r w:rsidR="33FA45AA" w:rsidRPr="344E0F32">
        <w:rPr>
          <w:rFonts w:eastAsia="Times New Roman" w:cs="Times New Roman"/>
          <w:lang w:eastAsia="lv-LV"/>
        </w:rPr>
        <w:t xml:space="preserve"> </w:t>
      </w:r>
      <w:r w:rsidR="3E7F76A3" w:rsidRPr="344E0F32">
        <w:rPr>
          <w:rFonts w:eastAsia="Times New Roman" w:cs="Times New Roman"/>
          <w:lang w:eastAsia="lv-LV"/>
        </w:rPr>
        <w:t>MK noteikumu un</w:t>
      </w:r>
      <w:r w:rsidR="4181F278" w:rsidRPr="344E0F32">
        <w:rPr>
          <w:rFonts w:eastAsia="Times New Roman" w:cs="Times New Roman"/>
          <w:lang w:eastAsia="lv-LV"/>
        </w:rPr>
        <w:t xml:space="preserve"> š</w:t>
      </w:r>
      <w:r w:rsidR="5A8F4CA1" w:rsidRPr="344E0F32">
        <w:rPr>
          <w:rFonts w:eastAsia="Times New Roman" w:cs="Times New Roman"/>
          <w:lang w:eastAsia="lv-LV"/>
        </w:rPr>
        <w:t>ī</w:t>
      </w:r>
      <w:r w:rsidR="11E4F6B5" w:rsidRPr="344E0F32">
        <w:rPr>
          <w:rFonts w:eastAsia="Times New Roman" w:cs="Times New Roman"/>
          <w:lang w:eastAsia="lv-LV"/>
        </w:rPr>
        <w:t xml:space="preserve"> </w:t>
      </w:r>
      <w:r w:rsidR="3E7F76A3" w:rsidRPr="344E0F32">
        <w:rPr>
          <w:rFonts w:eastAsia="Times New Roman" w:cs="Times New Roman"/>
          <w:lang w:eastAsia="lv-LV"/>
        </w:rPr>
        <w:t>nolikuma prasībām</w:t>
      </w:r>
      <w:r w:rsidR="16B42B16" w:rsidRPr="344E0F32">
        <w:rPr>
          <w:rFonts w:eastAsia="Times New Roman" w:cs="Times New Roman"/>
          <w:lang w:eastAsia="lv-LV"/>
        </w:rPr>
        <w:t>.</w:t>
      </w:r>
      <w:r w:rsidR="15A89330" w:rsidRPr="344E0F32">
        <w:rPr>
          <w:rFonts w:eastAsia="Times New Roman" w:cs="Times New Roman"/>
          <w:lang w:eastAsia="lv-LV"/>
        </w:rPr>
        <w:t xml:space="preserve"> </w:t>
      </w:r>
      <w:bookmarkStart w:id="4" w:name="_Int_6I7GaJLY"/>
      <w:r w:rsidR="15A89330" w:rsidRPr="344E0F32">
        <w:rPr>
          <w:rFonts w:eastAsia="Times New Roman" w:cs="Times New Roman"/>
          <w:lang w:eastAsia="lv-LV"/>
        </w:rPr>
        <w:t>Priekšizskatīšanā</w:t>
      </w:r>
      <w:bookmarkEnd w:id="4"/>
      <w:r w:rsidR="15A89330" w:rsidRPr="344E0F32">
        <w:rPr>
          <w:rFonts w:eastAsia="Times New Roman" w:cs="Times New Roman"/>
          <w:lang w:eastAsia="lv-LV"/>
        </w:rPr>
        <w:t xml:space="preserve"> sniegt</w:t>
      </w:r>
      <w:r w:rsidR="67933C50" w:rsidRPr="344E0F32">
        <w:rPr>
          <w:rFonts w:eastAsia="Times New Roman" w:cs="Times New Roman"/>
          <w:lang w:eastAsia="lv-LV"/>
        </w:rPr>
        <w:t>a</w:t>
      </w:r>
      <w:r w:rsidR="60FE2D4B" w:rsidRPr="344E0F32">
        <w:rPr>
          <w:rFonts w:eastAsia="Times New Roman" w:cs="Times New Roman"/>
          <w:lang w:eastAsia="lv-LV"/>
        </w:rPr>
        <w:t>jam</w:t>
      </w:r>
      <w:r w:rsidR="15A89330" w:rsidRPr="344E0F32">
        <w:rPr>
          <w:rFonts w:eastAsia="Times New Roman" w:cs="Times New Roman"/>
          <w:lang w:eastAsia="lv-LV"/>
        </w:rPr>
        <w:t xml:space="preserve"> sadarbības iestādes </w:t>
      </w:r>
      <w:r w:rsidR="67933C50" w:rsidRPr="344E0F32">
        <w:rPr>
          <w:rFonts w:eastAsia="Times New Roman" w:cs="Times New Roman"/>
          <w:lang w:eastAsia="lv-LV"/>
        </w:rPr>
        <w:t>viedokli</w:t>
      </w:r>
      <w:r w:rsidR="6A97EFD1" w:rsidRPr="344E0F32">
        <w:rPr>
          <w:rFonts w:eastAsia="Times New Roman" w:cs="Times New Roman"/>
          <w:lang w:eastAsia="lv-LV"/>
        </w:rPr>
        <w:t>m</w:t>
      </w:r>
      <w:r w:rsidR="15A89330" w:rsidRPr="344E0F32">
        <w:rPr>
          <w:rFonts w:eastAsia="Times New Roman" w:cs="Times New Roman"/>
          <w:lang w:eastAsia="lv-LV"/>
        </w:rPr>
        <w:t xml:space="preserve"> </w:t>
      </w:r>
      <w:r w:rsidR="6A97EFD1" w:rsidRPr="344E0F32">
        <w:rPr>
          <w:rFonts w:eastAsia="Times New Roman" w:cs="Times New Roman"/>
          <w:lang w:eastAsia="lv-LV"/>
        </w:rPr>
        <w:t xml:space="preserve">un </w:t>
      </w:r>
      <w:r w:rsidR="67933C50" w:rsidRPr="344E0F32">
        <w:rPr>
          <w:rFonts w:eastAsia="Times New Roman" w:cs="Times New Roman"/>
          <w:lang w:eastAsia="lv-LV"/>
        </w:rPr>
        <w:t>komentāriem</w:t>
      </w:r>
      <w:r w:rsidR="15A89330" w:rsidRPr="344E0F32">
        <w:rPr>
          <w:rFonts w:eastAsia="Times New Roman" w:cs="Times New Roman"/>
          <w:lang w:eastAsia="lv-LV"/>
        </w:rPr>
        <w:t xml:space="preserve"> ir rekomendējošs raksturs</w:t>
      </w:r>
      <w:r w:rsidR="55159E60" w:rsidRPr="344E0F32">
        <w:rPr>
          <w:rFonts w:eastAsia="Times New Roman" w:cs="Times New Roman"/>
          <w:lang w:eastAsia="lv-LV"/>
        </w:rPr>
        <w:t>.</w:t>
      </w:r>
    </w:p>
    <w:p w14:paraId="4D55E861" w14:textId="7A5D0F94" w:rsidR="00723777" w:rsidRPr="00774218" w:rsidRDefault="18A6542F" w:rsidP="71A647C7">
      <w:pPr>
        <w:pStyle w:val="ListParagraph"/>
        <w:numPr>
          <w:ilvl w:val="0"/>
          <w:numId w:val="4"/>
        </w:numPr>
        <w:spacing w:before="0"/>
        <w:outlineLvl w:val="3"/>
        <w:rPr>
          <w:rFonts w:eastAsia="Times New Roman" w:cs="Times New Roman"/>
          <w:lang w:eastAsia="lv-LV"/>
        </w:rPr>
      </w:pPr>
      <w:r w:rsidRPr="344E0F32">
        <w:rPr>
          <w:rFonts w:eastAsia="Times New Roman" w:cs="Times New Roman"/>
          <w:lang w:eastAsia="lv-LV"/>
        </w:rPr>
        <w:t xml:space="preserve">Pēc </w:t>
      </w:r>
      <w:bookmarkStart w:id="5" w:name="_Int_YhHp4BiN"/>
      <w:r w:rsidRPr="344E0F32">
        <w:rPr>
          <w:rFonts w:eastAsia="Times New Roman" w:cs="Times New Roman"/>
          <w:lang w:eastAsia="lv-LV"/>
        </w:rPr>
        <w:t>priekšizskatīšanas</w:t>
      </w:r>
      <w:bookmarkEnd w:id="5"/>
      <w:r w:rsidRPr="344E0F32">
        <w:rPr>
          <w:rFonts w:eastAsia="Times New Roman" w:cs="Times New Roman"/>
          <w:lang w:eastAsia="lv-LV"/>
        </w:rPr>
        <w:t xml:space="preserve"> </w:t>
      </w:r>
      <w:r w:rsidR="591EF6C0" w:rsidRPr="344E0F32">
        <w:rPr>
          <w:rFonts w:eastAsia="Times New Roman" w:cs="Times New Roman"/>
          <w:lang w:eastAsia="lv-LV"/>
        </w:rPr>
        <w:t>projekta iesnie</w:t>
      </w:r>
      <w:r w:rsidR="15A89330" w:rsidRPr="344E0F32">
        <w:rPr>
          <w:rFonts w:eastAsia="Times New Roman" w:cs="Times New Roman"/>
          <w:lang w:eastAsia="lv-LV"/>
        </w:rPr>
        <w:t>dzējam ir tiesības precizēt projekta iesniegumu,</w:t>
      </w:r>
      <w:r w:rsidR="3B1CE310" w:rsidRPr="344E0F32">
        <w:rPr>
          <w:rFonts w:eastAsia="Times New Roman" w:cs="Times New Roman"/>
          <w:lang w:eastAsia="lv-LV"/>
        </w:rPr>
        <w:t xml:space="preserve"> </w:t>
      </w:r>
      <w:r w:rsidR="15A89330" w:rsidRPr="344E0F32">
        <w:rPr>
          <w:rFonts w:eastAsia="Times New Roman" w:cs="Times New Roman"/>
          <w:lang w:eastAsia="lv-LV"/>
        </w:rPr>
        <w:t xml:space="preserve"> ievērojot projektu iesniegumu iesniegšanas beigu termiņu.</w:t>
      </w:r>
    </w:p>
    <w:p w14:paraId="224AD746" w14:textId="00613492" w:rsidR="00916ED5" w:rsidRPr="00970461" w:rsidRDefault="686238FD" w:rsidP="3529668F">
      <w:pPr>
        <w:pStyle w:val="ListParagraph"/>
        <w:numPr>
          <w:ilvl w:val="0"/>
          <w:numId w:val="4"/>
        </w:numPr>
        <w:spacing w:before="0"/>
        <w:outlineLvl w:val="3"/>
        <w:rPr>
          <w:rFonts w:eastAsia="Times New Roman" w:cs="Times New Roman"/>
          <w:color w:val="000000"/>
          <w:lang w:eastAsia="lv-LV"/>
        </w:rPr>
      </w:pPr>
      <w:bookmarkStart w:id="6" w:name="_Ref120490924"/>
      <w:r w:rsidRPr="56E1BA5E">
        <w:rPr>
          <w:rFonts w:eastAsia="Times New Roman" w:cs="Times New Roman"/>
          <w:color w:val="000000"/>
          <w:lang w:eastAsia="lv-LV"/>
        </w:rPr>
        <w:lastRenderedPageBreak/>
        <w:t>Ja pēc projekta iesnieguma iesniegšanas sadarbības iestāde</w:t>
      </w:r>
      <w:r w:rsidR="1B00AF84" w:rsidRPr="56E1BA5E">
        <w:rPr>
          <w:rFonts w:eastAsia="Times New Roman" w:cs="Times New Roman"/>
          <w:color w:val="000000"/>
          <w:lang w:eastAsia="lv-LV"/>
        </w:rPr>
        <w:t xml:space="preserve"> </w:t>
      </w:r>
      <w:r w:rsidR="3554DCC1" w:rsidRPr="56E1BA5E">
        <w:rPr>
          <w:rFonts w:eastAsia="Times New Roman" w:cs="Times New Roman"/>
          <w:color w:val="000000"/>
          <w:lang w:eastAsia="lv-LV"/>
        </w:rPr>
        <w:t xml:space="preserve">projekta iesniegumā konstatē tehniskas neprecizitātes vai tādas nepilnības, ko var novērst līdz </w:t>
      </w:r>
      <w:r w:rsidR="1F35BFE7" w:rsidRPr="56E1BA5E">
        <w:rPr>
          <w:rFonts w:eastAsia="Times New Roman" w:cs="Times New Roman"/>
          <w:color w:val="000000"/>
          <w:lang w:eastAsia="lv-LV"/>
        </w:rPr>
        <w:t xml:space="preserve">šī nolikuma </w:t>
      </w:r>
      <w:r w:rsidR="00995218" w:rsidRPr="56E1BA5E">
        <w:rPr>
          <w:rFonts w:eastAsia="Times New Roman" w:cs="Times New Roman"/>
          <w:color w:val="000000"/>
          <w:lang w:eastAsia="lv-LV"/>
        </w:rPr>
        <w:fldChar w:fldCharType="begin"/>
      </w:r>
      <w:r w:rsidR="00995218" w:rsidRPr="56E1BA5E">
        <w:rPr>
          <w:rFonts w:eastAsia="Times New Roman" w:cs="Times New Roman"/>
          <w:color w:val="000000"/>
          <w:lang w:eastAsia="lv-LV"/>
        </w:rPr>
        <w:instrText xml:space="preserve"> REF _Ref120490735 \r \h </w:instrText>
      </w:r>
      <w:r w:rsidR="00995218" w:rsidRPr="56E1BA5E">
        <w:rPr>
          <w:rFonts w:eastAsia="Times New Roman" w:cs="Times New Roman"/>
          <w:color w:val="000000"/>
          <w:lang w:eastAsia="lv-LV"/>
        </w:rPr>
      </w:r>
      <w:r w:rsidR="00995218" w:rsidRPr="56E1BA5E">
        <w:rPr>
          <w:rFonts w:eastAsia="Times New Roman" w:cs="Times New Roman"/>
          <w:color w:val="000000"/>
          <w:lang w:eastAsia="lv-LV"/>
        </w:rPr>
        <w:fldChar w:fldCharType="separate"/>
      </w:r>
      <w:r w:rsidR="0AF7BB47" w:rsidRPr="56E1BA5E">
        <w:rPr>
          <w:rFonts w:eastAsia="Times New Roman" w:cs="Times New Roman"/>
          <w:color w:val="000000"/>
          <w:lang w:eastAsia="lv-LV"/>
        </w:rPr>
        <w:t>31</w:t>
      </w:r>
      <w:r w:rsidR="00995218" w:rsidRPr="56E1BA5E">
        <w:rPr>
          <w:rFonts w:eastAsia="Times New Roman" w:cs="Times New Roman"/>
          <w:color w:val="000000"/>
          <w:lang w:eastAsia="lv-LV"/>
        </w:rPr>
        <w:fldChar w:fldCharType="end"/>
      </w:r>
      <w:r w:rsidR="6CB76978" w:rsidRPr="56E1BA5E">
        <w:rPr>
          <w:rFonts w:eastAsia="Times New Roman" w:cs="Times New Roman"/>
          <w:color w:val="000000"/>
          <w:lang w:eastAsia="lv-LV"/>
        </w:rPr>
        <w:t xml:space="preserve">. punktā </w:t>
      </w:r>
      <w:r w:rsidR="3D0218C1" w:rsidRPr="56E1BA5E">
        <w:rPr>
          <w:rFonts w:eastAsia="Times New Roman" w:cs="Times New Roman"/>
          <w:color w:val="000000"/>
          <w:lang w:eastAsia="lv-LV"/>
        </w:rPr>
        <w:t>noteiktā lēmuma pieņemšanai</w:t>
      </w:r>
      <w:r w:rsidR="3554DCC1" w:rsidRPr="56E1BA5E">
        <w:rPr>
          <w:rFonts w:eastAsia="Times New Roman" w:cs="Times New Roman"/>
          <w:color w:val="000000"/>
          <w:lang w:eastAsia="lv-LV"/>
        </w:rPr>
        <w:t xml:space="preserve">, </w:t>
      </w:r>
      <w:r w:rsidR="1F35BFE7" w:rsidRPr="56E1BA5E">
        <w:rPr>
          <w:rFonts w:eastAsia="Times New Roman" w:cs="Times New Roman"/>
          <w:color w:val="000000"/>
          <w:lang w:eastAsia="lv-LV"/>
        </w:rPr>
        <w:t>sadarbības iestāde</w:t>
      </w:r>
      <w:r w:rsidR="3554DCC1" w:rsidRPr="56E1BA5E">
        <w:rPr>
          <w:rFonts w:eastAsia="Times New Roman" w:cs="Times New Roman"/>
          <w:color w:val="000000"/>
          <w:lang w:eastAsia="lv-LV"/>
        </w:rPr>
        <w:t xml:space="preserve"> </w:t>
      </w:r>
      <w:r w:rsidR="3D0218C1" w:rsidRPr="56E1BA5E">
        <w:rPr>
          <w:rFonts w:eastAsia="Times New Roman" w:cs="Times New Roman"/>
          <w:color w:val="000000"/>
          <w:lang w:eastAsia="lv-LV"/>
        </w:rPr>
        <w:t xml:space="preserve">KPVIS ziņojuma </w:t>
      </w:r>
      <w:r w:rsidR="54602789" w:rsidRPr="56E1BA5E">
        <w:rPr>
          <w:rFonts w:eastAsia="Times New Roman" w:cs="Times New Roman"/>
          <w:color w:val="000000"/>
          <w:lang w:eastAsia="lv-LV"/>
        </w:rPr>
        <w:t>veidā informē</w:t>
      </w:r>
      <w:r w:rsidR="3554DCC1" w:rsidRPr="56E1BA5E">
        <w:rPr>
          <w:rFonts w:eastAsia="Times New Roman" w:cs="Times New Roman"/>
          <w:color w:val="000000"/>
          <w:lang w:eastAsia="lv-LV"/>
        </w:rPr>
        <w:t xml:space="preserve"> projekta iesniedzēj</w:t>
      </w:r>
      <w:r w:rsidR="54602789" w:rsidRPr="56E1BA5E">
        <w:rPr>
          <w:rFonts w:eastAsia="Times New Roman" w:cs="Times New Roman"/>
          <w:color w:val="000000"/>
          <w:lang w:eastAsia="lv-LV"/>
        </w:rPr>
        <w:t>u</w:t>
      </w:r>
      <w:r w:rsidR="3554DCC1" w:rsidRPr="56E1BA5E">
        <w:rPr>
          <w:rFonts w:eastAsia="Times New Roman" w:cs="Times New Roman"/>
          <w:color w:val="000000"/>
          <w:lang w:eastAsia="lv-LV"/>
        </w:rPr>
        <w:t xml:space="preserve"> par konstatētajām neprecizitātēm un to novēršanai veicamajām darbībām, nosakot izpildes termiņu</w:t>
      </w:r>
      <w:r w:rsidR="7919533E" w:rsidRPr="56E1BA5E">
        <w:rPr>
          <w:rFonts w:eastAsia="Times New Roman" w:cs="Times New Roman"/>
          <w:color w:val="000000"/>
          <w:lang w:eastAsia="lv-LV"/>
        </w:rPr>
        <w:t xml:space="preserve"> </w:t>
      </w:r>
      <w:bookmarkEnd w:id="6"/>
    </w:p>
    <w:p w14:paraId="58A8C74D" w14:textId="2B69616D" w:rsidR="00916ED5" w:rsidRPr="00970461" w:rsidRDefault="7D883C7A" w:rsidP="000B757E">
      <w:pPr>
        <w:pStyle w:val="ListParagraph"/>
        <w:numPr>
          <w:ilvl w:val="0"/>
          <w:numId w:val="4"/>
        </w:numPr>
        <w:spacing w:before="0"/>
        <w:outlineLvl w:val="3"/>
        <w:rPr>
          <w:rFonts w:eastAsia="Times New Roman" w:cs="Times New Roman"/>
          <w:color w:val="000000"/>
          <w:szCs w:val="24"/>
          <w:lang w:eastAsia="lv-LV"/>
        </w:rPr>
      </w:pPr>
      <w:bookmarkStart w:id="7" w:name="_Ref120491921"/>
      <w:r w:rsidRPr="56E1BA5E">
        <w:rPr>
          <w:rFonts w:eastAsia="Times New Roman" w:cs="Times New Roman"/>
          <w:color w:val="000000"/>
          <w:lang w:eastAsia="lv-LV"/>
        </w:rPr>
        <w:t>P</w:t>
      </w:r>
      <w:r w:rsidR="46178ABA" w:rsidRPr="56E1BA5E">
        <w:rPr>
          <w:rFonts w:eastAsia="Times New Roman" w:cs="Times New Roman"/>
          <w:color w:val="000000"/>
          <w:lang w:eastAsia="lv-LV"/>
        </w:rPr>
        <w:t>ēc</w:t>
      </w:r>
      <w:r w:rsidR="309AB173" w:rsidRPr="56E1BA5E">
        <w:rPr>
          <w:rFonts w:eastAsia="Times New Roman" w:cs="Times New Roman"/>
          <w:color w:val="000000" w:themeColor="text1"/>
          <w:lang w:eastAsia="lv-LV"/>
        </w:rPr>
        <w:t xml:space="preserve"> šī</w:t>
      </w:r>
      <w:r w:rsidR="39BB06F2" w:rsidRPr="56E1BA5E">
        <w:rPr>
          <w:rFonts w:eastAsia="Times New Roman" w:cs="Times New Roman"/>
          <w:color w:val="000000"/>
          <w:lang w:eastAsia="lv-LV"/>
        </w:rPr>
        <w:t xml:space="preserve"> nolikuma</w:t>
      </w:r>
      <w:r w:rsidR="46178ABA" w:rsidRPr="56E1BA5E">
        <w:rPr>
          <w:rFonts w:eastAsia="Times New Roman" w:cs="Times New Roman"/>
          <w:color w:val="000000"/>
          <w:lang w:eastAsia="lv-LV"/>
        </w:rPr>
        <w:t xml:space="preserve"> </w:t>
      </w:r>
      <w:r w:rsidR="00FC4D87" w:rsidRPr="56E1BA5E">
        <w:rPr>
          <w:rFonts w:eastAsia="Times New Roman" w:cs="Times New Roman"/>
          <w:color w:val="000000"/>
          <w:lang w:eastAsia="lv-LV"/>
        </w:rPr>
        <w:fldChar w:fldCharType="begin"/>
      </w:r>
      <w:r w:rsidR="00FC4D87" w:rsidRPr="56E1BA5E">
        <w:rPr>
          <w:rFonts w:eastAsia="Times New Roman" w:cs="Times New Roman"/>
          <w:color w:val="000000"/>
          <w:lang w:eastAsia="lv-LV"/>
        </w:rPr>
        <w:instrText xml:space="preserve"> REF _Ref120490924 \r \h </w:instrText>
      </w:r>
      <w:r w:rsidR="00FC4D87" w:rsidRPr="56E1BA5E">
        <w:rPr>
          <w:rFonts w:eastAsia="Times New Roman" w:cs="Times New Roman"/>
          <w:color w:val="000000"/>
          <w:lang w:eastAsia="lv-LV"/>
        </w:rPr>
      </w:r>
      <w:r w:rsidR="00FC4D87" w:rsidRPr="56E1BA5E">
        <w:rPr>
          <w:rFonts w:eastAsia="Times New Roman" w:cs="Times New Roman"/>
          <w:color w:val="000000"/>
          <w:lang w:eastAsia="lv-LV"/>
        </w:rPr>
        <w:fldChar w:fldCharType="separate"/>
      </w:r>
      <w:r w:rsidR="0AF7BB47" w:rsidRPr="56E1BA5E">
        <w:rPr>
          <w:rFonts w:eastAsia="Times New Roman" w:cs="Times New Roman"/>
          <w:color w:val="000000"/>
          <w:lang w:eastAsia="lv-LV"/>
        </w:rPr>
        <w:t>18</w:t>
      </w:r>
      <w:r w:rsidR="00FC4D87" w:rsidRPr="56E1BA5E">
        <w:rPr>
          <w:rFonts w:eastAsia="Times New Roman" w:cs="Times New Roman"/>
          <w:color w:val="000000"/>
          <w:lang w:eastAsia="lv-LV"/>
        </w:rPr>
        <w:fldChar w:fldCharType="end"/>
      </w:r>
      <w:r w:rsidR="46178ABA" w:rsidRPr="56E1BA5E">
        <w:rPr>
          <w:rFonts w:eastAsia="Times New Roman" w:cs="Times New Roman"/>
          <w:color w:val="000000"/>
          <w:lang w:eastAsia="lv-LV"/>
        </w:rPr>
        <w:t xml:space="preserve">. punktā norādītās informācijas saņemšanas </w:t>
      </w:r>
      <w:r w:rsidRPr="56E1BA5E">
        <w:rPr>
          <w:rFonts w:eastAsia="Times New Roman" w:cs="Times New Roman"/>
          <w:color w:val="000000"/>
          <w:lang w:eastAsia="lv-LV"/>
        </w:rPr>
        <w:t>projekta iesniedzējam ir</w:t>
      </w:r>
      <w:r w:rsidR="3315ECBF" w:rsidRPr="56E1BA5E">
        <w:rPr>
          <w:rFonts w:eastAsia="Times New Roman" w:cs="Times New Roman"/>
          <w:color w:val="000000"/>
          <w:lang w:eastAsia="lv-LV"/>
        </w:rPr>
        <w:t xml:space="preserve"> </w:t>
      </w:r>
      <w:r w:rsidRPr="56E1BA5E">
        <w:rPr>
          <w:rFonts w:eastAsia="Times New Roman" w:cs="Times New Roman"/>
          <w:color w:val="000000"/>
          <w:lang w:eastAsia="lv-LV"/>
        </w:rPr>
        <w:t xml:space="preserve">tiesības </w:t>
      </w:r>
      <w:r w:rsidR="2FBAB7B4" w:rsidRPr="56E1BA5E">
        <w:rPr>
          <w:rFonts w:eastAsia="Times New Roman" w:cs="Times New Roman"/>
          <w:color w:val="000000"/>
          <w:lang w:eastAsia="lv-LV"/>
        </w:rPr>
        <w:t xml:space="preserve">sadarbības iestādes noteiktajā termiņā </w:t>
      </w:r>
      <w:r w:rsidRPr="56E1BA5E">
        <w:rPr>
          <w:rFonts w:eastAsia="Times New Roman" w:cs="Times New Roman"/>
          <w:color w:val="000000"/>
          <w:lang w:eastAsia="lv-LV"/>
        </w:rPr>
        <w:t>precizēt projekta iesniegumu, nemainot to pēc būtības</w:t>
      </w:r>
      <w:r w:rsidR="2FBAB7B4" w:rsidRPr="56E1BA5E">
        <w:rPr>
          <w:rFonts w:eastAsia="Times New Roman" w:cs="Times New Roman"/>
          <w:color w:val="000000"/>
          <w:lang w:eastAsia="lv-LV"/>
        </w:rPr>
        <w:t>.</w:t>
      </w:r>
      <w:bookmarkEnd w:id="7"/>
      <w:r w:rsidR="18D90A21" w:rsidRPr="56E1BA5E">
        <w:rPr>
          <w:rFonts w:eastAsia="Times New Roman" w:cs="Times New Roman"/>
          <w:color w:val="000000"/>
          <w:lang w:eastAsia="lv-LV"/>
        </w:rPr>
        <w:t xml:space="preserve"> Pēc precizējumu veikšanas </w:t>
      </w:r>
      <w:r w:rsidR="34CDCEE8" w:rsidRPr="56E1BA5E">
        <w:rPr>
          <w:rFonts w:eastAsia="Times New Roman" w:cs="Times New Roman"/>
          <w:color w:val="000000"/>
          <w:lang w:eastAsia="lv-LV"/>
        </w:rPr>
        <w:t xml:space="preserve">projekta iesniedzējs atkārtoti iesniedz projekta iesniegumu </w:t>
      </w:r>
      <w:r w:rsidR="18D90A21" w:rsidRPr="56E1BA5E">
        <w:rPr>
          <w:rFonts w:eastAsia="Times New Roman" w:cs="Times New Roman"/>
          <w:color w:val="000000"/>
          <w:lang w:eastAsia="lv-LV"/>
        </w:rPr>
        <w:t>KPVIS</w:t>
      </w:r>
      <w:r w:rsidR="34CDCEE8" w:rsidRPr="56E1BA5E">
        <w:rPr>
          <w:rFonts w:eastAsia="Times New Roman" w:cs="Times New Roman"/>
          <w:color w:val="000000"/>
          <w:lang w:eastAsia="lv-LV"/>
        </w:rPr>
        <w:t>.</w:t>
      </w:r>
      <w:r w:rsidR="5BEA0F8C" w:rsidRPr="56E1BA5E">
        <w:rPr>
          <w:rFonts w:eastAsia="Times New Roman" w:cs="Times New Roman"/>
          <w:color w:val="000000"/>
          <w:lang w:eastAsia="lv-LV"/>
        </w:rPr>
        <w:t xml:space="preserve"> </w:t>
      </w:r>
    </w:p>
    <w:p w14:paraId="69EC6F73" w14:textId="3E792A85" w:rsidR="002927C4" w:rsidRDefault="321B8A5F" w:rsidP="000B757E">
      <w:pPr>
        <w:pStyle w:val="ListParagraph"/>
        <w:numPr>
          <w:ilvl w:val="0"/>
          <w:numId w:val="4"/>
        </w:numPr>
        <w:spacing w:before="0"/>
        <w:outlineLvl w:val="3"/>
        <w:rPr>
          <w:rFonts w:eastAsia="Times New Roman" w:cs="Times New Roman"/>
          <w:color w:val="000000"/>
          <w:szCs w:val="24"/>
          <w:lang w:eastAsia="lv-LV"/>
        </w:rPr>
      </w:pPr>
      <w:r w:rsidRPr="56E1BA5E">
        <w:rPr>
          <w:rFonts w:eastAsia="Times New Roman" w:cs="Times New Roman"/>
          <w:color w:val="000000"/>
          <w:lang w:eastAsia="lv-LV"/>
        </w:rPr>
        <w:t xml:space="preserve">Pēc </w:t>
      </w:r>
      <w:r w:rsidR="1E8AFD25" w:rsidRPr="56E1BA5E">
        <w:rPr>
          <w:rFonts w:eastAsia="Times New Roman" w:cs="Times New Roman"/>
          <w:color w:val="000000"/>
          <w:lang w:eastAsia="lv-LV"/>
        </w:rPr>
        <w:t xml:space="preserve">šī </w:t>
      </w:r>
      <w:r w:rsidR="22C9D1B9" w:rsidRPr="56E1BA5E">
        <w:rPr>
          <w:rFonts w:eastAsia="Times New Roman" w:cs="Times New Roman"/>
          <w:color w:val="000000"/>
          <w:lang w:eastAsia="lv-LV"/>
        </w:rPr>
        <w:t xml:space="preserve">nolikuma </w:t>
      </w:r>
      <w:r w:rsidR="00920415" w:rsidRPr="56E1BA5E">
        <w:rPr>
          <w:rFonts w:eastAsia="Times New Roman" w:cs="Times New Roman"/>
          <w:color w:val="000000"/>
          <w:lang w:eastAsia="lv-LV"/>
        </w:rPr>
        <w:fldChar w:fldCharType="begin"/>
      </w:r>
      <w:r w:rsidR="00920415" w:rsidRPr="56E1BA5E">
        <w:rPr>
          <w:rFonts w:eastAsia="Times New Roman" w:cs="Times New Roman"/>
          <w:color w:val="000000"/>
          <w:lang w:eastAsia="lv-LV"/>
        </w:rPr>
        <w:instrText xml:space="preserve"> REF _Ref120490924 \r \h </w:instrText>
      </w:r>
      <w:r w:rsidR="00920415" w:rsidRPr="56E1BA5E">
        <w:rPr>
          <w:rFonts w:eastAsia="Times New Roman" w:cs="Times New Roman"/>
          <w:color w:val="000000"/>
          <w:lang w:eastAsia="lv-LV"/>
        </w:rPr>
      </w:r>
      <w:r w:rsidR="00920415" w:rsidRPr="56E1BA5E">
        <w:rPr>
          <w:rFonts w:eastAsia="Times New Roman" w:cs="Times New Roman"/>
          <w:color w:val="000000"/>
          <w:lang w:eastAsia="lv-LV"/>
        </w:rPr>
        <w:fldChar w:fldCharType="separate"/>
      </w:r>
      <w:r w:rsidR="0AF7BB47" w:rsidRPr="56E1BA5E">
        <w:rPr>
          <w:rFonts w:eastAsia="Times New Roman" w:cs="Times New Roman"/>
          <w:color w:val="000000"/>
          <w:lang w:eastAsia="lv-LV"/>
        </w:rPr>
        <w:t>18</w:t>
      </w:r>
      <w:r w:rsidR="00920415" w:rsidRPr="56E1BA5E">
        <w:rPr>
          <w:rFonts w:eastAsia="Times New Roman" w:cs="Times New Roman"/>
          <w:color w:val="000000"/>
          <w:lang w:eastAsia="lv-LV"/>
        </w:rPr>
        <w:fldChar w:fldCharType="end"/>
      </w:r>
      <w:r w:rsidR="5301B271" w:rsidRPr="56E1BA5E">
        <w:rPr>
          <w:rFonts w:eastAsia="Times New Roman" w:cs="Times New Roman"/>
          <w:color w:val="000000"/>
          <w:lang w:eastAsia="lv-LV"/>
        </w:rPr>
        <w:t xml:space="preserve">. punktā minētajā ziņojumā norādītā </w:t>
      </w:r>
      <w:r w:rsidR="62B892EA" w:rsidRPr="56E1BA5E">
        <w:rPr>
          <w:rFonts w:eastAsia="Times New Roman" w:cs="Times New Roman"/>
          <w:color w:val="000000"/>
          <w:lang w:eastAsia="lv-LV"/>
        </w:rPr>
        <w:t>izpildes</w:t>
      </w:r>
      <w:r w:rsidR="5301B271" w:rsidRPr="56E1BA5E">
        <w:rPr>
          <w:rFonts w:eastAsia="Times New Roman" w:cs="Times New Roman"/>
          <w:color w:val="000000"/>
          <w:lang w:eastAsia="lv-LV"/>
        </w:rPr>
        <w:t xml:space="preserve"> </w:t>
      </w:r>
      <w:r w:rsidR="3D26E75C" w:rsidRPr="56E1BA5E">
        <w:rPr>
          <w:rFonts w:eastAsia="Times New Roman" w:cs="Times New Roman"/>
          <w:color w:val="000000"/>
          <w:lang w:eastAsia="lv-LV"/>
        </w:rPr>
        <w:t>termiņa</w:t>
      </w:r>
      <w:r w:rsidR="5301B271" w:rsidRPr="56E1BA5E">
        <w:rPr>
          <w:rFonts w:eastAsia="Times New Roman" w:cs="Times New Roman"/>
          <w:color w:val="000000"/>
          <w:lang w:eastAsia="lv-LV"/>
        </w:rPr>
        <w:t xml:space="preserve"> </w:t>
      </w:r>
      <w:r w:rsidR="3A742BCF" w:rsidRPr="56E1BA5E">
        <w:rPr>
          <w:rFonts w:eastAsia="Times New Roman" w:cs="Times New Roman"/>
          <w:color w:val="000000"/>
          <w:lang w:eastAsia="lv-LV"/>
        </w:rPr>
        <w:t>vērtēšanas komisija</w:t>
      </w:r>
      <w:r w:rsidR="58541C53" w:rsidRPr="56E1BA5E">
        <w:rPr>
          <w:rFonts w:eastAsia="Times New Roman" w:cs="Times New Roman"/>
          <w:color w:val="000000"/>
          <w:lang w:eastAsia="lv-LV"/>
        </w:rPr>
        <w:t xml:space="preserve"> izvērtē projekta iesniegumu un sniedz </w:t>
      </w:r>
      <w:r w:rsidR="629EBDA6" w:rsidRPr="56E1BA5E">
        <w:rPr>
          <w:rFonts w:eastAsia="Times New Roman" w:cs="Times New Roman"/>
          <w:color w:val="000000"/>
          <w:lang w:eastAsia="lv-LV"/>
        </w:rPr>
        <w:t xml:space="preserve">atzinumu </w:t>
      </w:r>
      <w:r w:rsidR="019956F8" w:rsidRPr="56E1BA5E">
        <w:rPr>
          <w:rFonts w:eastAsia="Times New Roman" w:cs="Times New Roman"/>
          <w:color w:val="000000"/>
          <w:lang w:eastAsia="lv-LV"/>
        </w:rPr>
        <w:t xml:space="preserve">šī nolikuma </w:t>
      </w:r>
      <w:r w:rsidR="00C15A36" w:rsidRPr="56E1BA5E">
        <w:rPr>
          <w:rFonts w:eastAsia="Times New Roman" w:cs="Times New Roman"/>
          <w:color w:val="000000"/>
          <w:lang w:eastAsia="lv-LV"/>
        </w:rPr>
        <w:fldChar w:fldCharType="begin"/>
      </w:r>
      <w:r w:rsidR="00C15A36" w:rsidRPr="56E1BA5E">
        <w:rPr>
          <w:rFonts w:eastAsia="Times New Roman" w:cs="Times New Roman"/>
          <w:color w:val="000000"/>
          <w:lang w:eastAsia="lv-LV"/>
        </w:rPr>
        <w:instrText xml:space="preserve"> REF _Ref120491269 \r \h </w:instrText>
      </w:r>
      <w:r w:rsidR="00C15A36" w:rsidRPr="56E1BA5E">
        <w:rPr>
          <w:rFonts w:eastAsia="Times New Roman" w:cs="Times New Roman"/>
          <w:color w:val="000000"/>
          <w:lang w:eastAsia="lv-LV"/>
        </w:rPr>
      </w:r>
      <w:r w:rsidR="00C15A36" w:rsidRPr="56E1BA5E">
        <w:rPr>
          <w:rFonts w:eastAsia="Times New Roman" w:cs="Times New Roman"/>
          <w:color w:val="000000"/>
          <w:lang w:eastAsia="lv-LV"/>
        </w:rPr>
        <w:fldChar w:fldCharType="separate"/>
      </w:r>
      <w:r w:rsidR="0AF7BB47" w:rsidRPr="56E1BA5E">
        <w:rPr>
          <w:rFonts w:eastAsia="Times New Roman" w:cs="Times New Roman"/>
          <w:color w:val="000000"/>
          <w:lang w:eastAsia="lv-LV"/>
        </w:rPr>
        <w:t>V</w:t>
      </w:r>
      <w:r w:rsidR="00C15A36" w:rsidRPr="56E1BA5E">
        <w:rPr>
          <w:rFonts w:eastAsia="Times New Roman" w:cs="Times New Roman"/>
          <w:color w:val="000000"/>
          <w:lang w:eastAsia="lv-LV"/>
        </w:rPr>
        <w:fldChar w:fldCharType="end"/>
      </w:r>
      <w:r w:rsidR="019956F8" w:rsidRPr="56E1BA5E">
        <w:rPr>
          <w:rFonts w:eastAsia="Times New Roman" w:cs="Times New Roman"/>
          <w:color w:val="000000"/>
          <w:lang w:eastAsia="lv-LV"/>
        </w:rPr>
        <w:t>. nodaļā no</w:t>
      </w:r>
      <w:r w:rsidR="74BD83A1" w:rsidRPr="56E1BA5E">
        <w:rPr>
          <w:rFonts w:eastAsia="Times New Roman" w:cs="Times New Roman"/>
          <w:color w:val="000000"/>
          <w:lang w:eastAsia="lv-LV"/>
        </w:rPr>
        <w:t xml:space="preserve">teiktajā kārtībā. Gadījumā, ja projekta iesniegums nav atkārtoti iesniegts šī nolikuma 19. punktā noteiktajā kārtībā, komisija vērtē projekta iesnieguma sākotnēji iesniegtās informācijas apjomā. </w:t>
      </w:r>
    </w:p>
    <w:p w14:paraId="4E0B9A16" w14:textId="1827C29F" w:rsidR="009B5CD7" w:rsidRPr="00B54A16" w:rsidRDefault="3554DCC1" w:rsidP="000B757E">
      <w:pPr>
        <w:pStyle w:val="ListParagraph"/>
        <w:numPr>
          <w:ilvl w:val="0"/>
          <w:numId w:val="4"/>
        </w:numPr>
        <w:spacing w:before="0"/>
        <w:contextualSpacing w:val="0"/>
        <w:outlineLvl w:val="3"/>
        <w:rPr>
          <w:rFonts w:cs="Times New Roman"/>
        </w:rPr>
      </w:pPr>
      <w:r w:rsidRPr="56E1BA5E">
        <w:rPr>
          <w:rFonts w:eastAsia="Times New Roman" w:cs="Times New Roman"/>
          <w:color w:val="000000"/>
          <w:lang w:eastAsia="lv-LV"/>
        </w:rPr>
        <w:t xml:space="preserve">Pēc </w:t>
      </w:r>
      <w:r w:rsidR="2405AB26" w:rsidRPr="56E1BA5E">
        <w:rPr>
          <w:rFonts w:eastAsia="Times New Roman" w:cs="Times New Roman"/>
          <w:color w:val="000000"/>
          <w:lang w:eastAsia="lv-LV"/>
        </w:rPr>
        <w:t xml:space="preserve">šī nolikuma </w:t>
      </w:r>
      <w:r w:rsidR="002815A6" w:rsidRPr="56E1BA5E">
        <w:rPr>
          <w:rFonts w:eastAsia="Times New Roman" w:cs="Times New Roman"/>
          <w:lang w:eastAsia="lv-LV"/>
        </w:rPr>
        <w:fldChar w:fldCharType="begin"/>
      </w:r>
      <w:r w:rsidR="002815A6" w:rsidRPr="56E1BA5E">
        <w:rPr>
          <w:rFonts w:eastAsia="Times New Roman" w:cs="Times New Roman"/>
          <w:lang w:eastAsia="lv-LV"/>
        </w:rPr>
        <w:instrText xml:space="preserve"> REF _Ref120492295 \r \h </w:instrText>
      </w:r>
      <w:r w:rsidR="002815A6" w:rsidRPr="56E1BA5E">
        <w:rPr>
          <w:rFonts w:eastAsia="Times New Roman" w:cs="Times New Roman"/>
          <w:lang w:eastAsia="lv-LV"/>
        </w:rPr>
      </w:r>
      <w:r w:rsidR="002815A6" w:rsidRPr="56E1BA5E">
        <w:rPr>
          <w:rFonts w:eastAsia="Times New Roman" w:cs="Times New Roman"/>
          <w:lang w:eastAsia="lv-LV"/>
        </w:rPr>
        <w:fldChar w:fldCharType="separate"/>
      </w:r>
      <w:r w:rsidR="0AF7BB47" w:rsidRPr="56E1BA5E">
        <w:rPr>
          <w:rFonts w:eastAsia="Times New Roman" w:cs="Times New Roman"/>
          <w:lang w:eastAsia="lv-LV"/>
        </w:rPr>
        <w:t>15</w:t>
      </w:r>
      <w:r w:rsidR="002815A6" w:rsidRPr="56E1BA5E">
        <w:rPr>
          <w:rFonts w:eastAsia="Times New Roman" w:cs="Times New Roman"/>
          <w:lang w:eastAsia="lv-LV"/>
        </w:rPr>
        <w:fldChar w:fldCharType="end"/>
      </w:r>
      <w:r w:rsidR="42534B68" w:rsidRPr="56E1BA5E">
        <w:rPr>
          <w:rFonts w:eastAsia="Times New Roman" w:cs="Times New Roman"/>
          <w:lang w:eastAsia="lv-LV"/>
        </w:rPr>
        <w:t>. punktā</w:t>
      </w:r>
      <w:r w:rsidR="2854B59E" w:rsidRPr="56E1BA5E">
        <w:rPr>
          <w:rFonts w:eastAsia="Times New Roman" w:cs="Times New Roman"/>
          <w:lang w:eastAsia="lv-LV"/>
        </w:rPr>
        <w:t xml:space="preserve"> noteiktā termiņa</w:t>
      </w:r>
      <w:r w:rsidR="42534B68" w:rsidRPr="56E1BA5E">
        <w:rPr>
          <w:rFonts w:eastAsia="Times New Roman" w:cs="Times New Roman"/>
          <w:color w:val="FF0000"/>
          <w:lang w:eastAsia="lv-LV"/>
        </w:rPr>
        <w:t xml:space="preserve"> </w:t>
      </w:r>
      <w:r w:rsidR="42534B68" w:rsidRPr="56E1BA5E">
        <w:rPr>
          <w:rFonts w:eastAsia="Times New Roman" w:cs="Times New Roman"/>
          <w:lang w:eastAsia="lv-LV"/>
        </w:rPr>
        <w:t>un</w:t>
      </w:r>
      <w:r w:rsidR="42534B68" w:rsidRPr="56E1BA5E">
        <w:rPr>
          <w:rFonts w:eastAsia="Times New Roman" w:cs="Times New Roman"/>
          <w:color w:val="FF0000"/>
          <w:lang w:eastAsia="lv-LV"/>
        </w:rPr>
        <w:t xml:space="preserve"> </w:t>
      </w:r>
      <w:r w:rsidR="008B722A" w:rsidRPr="56E1BA5E">
        <w:rPr>
          <w:rFonts w:eastAsia="Times New Roman" w:cs="Times New Roman"/>
          <w:lang w:eastAsia="lv-LV"/>
        </w:rPr>
        <w:fldChar w:fldCharType="begin"/>
      </w:r>
      <w:r w:rsidR="008B722A" w:rsidRPr="56E1BA5E">
        <w:rPr>
          <w:rFonts w:eastAsia="Times New Roman" w:cs="Times New Roman"/>
          <w:lang w:eastAsia="lv-LV"/>
        </w:rPr>
        <w:instrText xml:space="preserve"> REF _Ref120490924 \r \h </w:instrText>
      </w:r>
      <w:r w:rsidR="008B722A" w:rsidRPr="56E1BA5E">
        <w:rPr>
          <w:rFonts w:eastAsia="Times New Roman" w:cs="Times New Roman"/>
          <w:lang w:eastAsia="lv-LV"/>
        </w:rPr>
      </w:r>
      <w:r w:rsidR="008B722A" w:rsidRPr="56E1BA5E">
        <w:rPr>
          <w:rFonts w:eastAsia="Times New Roman" w:cs="Times New Roman"/>
          <w:lang w:eastAsia="lv-LV"/>
        </w:rPr>
        <w:fldChar w:fldCharType="separate"/>
      </w:r>
      <w:r w:rsidR="0AF7BB47" w:rsidRPr="56E1BA5E">
        <w:rPr>
          <w:rFonts w:eastAsia="Times New Roman" w:cs="Times New Roman"/>
          <w:lang w:eastAsia="lv-LV"/>
        </w:rPr>
        <w:t>18</w:t>
      </w:r>
      <w:r w:rsidR="008B722A" w:rsidRPr="56E1BA5E">
        <w:rPr>
          <w:rFonts w:eastAsia="Times New Roman" w:cs="Times New Roman"/>
          <w:lang w:eastAsia="lv-LV"/>
        </w:rPr>
        <w:fldChar w:fldCharType="end"/>
      </w:r>
      <w:r w:rsidR="4FAE24F5" w:rsidRPr="56E1BA5E">
        <w:rPr>
          <w:rFonts w:eastAsia="Times New Roman" w:cs="Times New Roman"/>
          <w:lang w:eastAsia="lv-LV"/>
        </w:rPr>
        <w:t xml:space="preserve">. punktā minētajā ziņojumā norādītā termiņā šajā nodaļā </w:t>
      </w:r>
      <w:r w:rsidR="2854B59E" w:rsidRPr="56E1BA5E">
        <w:rPr>
          <w:rFonts w:eastAsia="Times New Roman" w:cs="Times New Roman"/>
          <w:lang w:eastAsia="lv-LV"/>
        </w:rPr>
        <w:t>noteiktais konsultatīvais atbalsts netiek nodrošināts.</w:t>
      </w:r>
    </w:p>
    <w:p w14:paraId="2E23197B" w14:textId="68057499" w:rsidR="00A01D52" w:rsidRPr="00BC022F" w:rsidRDefault="00A01D52" w:rsidP="00DB7526">
      <w:pPr>
        <w:pStyle w:val="Headinggg1"/>
      </w:pPr>
      <w:bookmarkStart w:id="8" w:name="_Ref120491269"/>
      <w:r w:rsidRPr="00BC022F">
        <w:t>Projektu iesniegumu vērtēšanas kārtība</w:t>
      </w:r>
      <w:bookmarkEnd w:id="8"/>
    </w:p>
    <w:p w14:paraId="473A255F" w14:textId="089A452E" w:rsidR="00D537C1" w:rsidRPr="00BC022F" w:rsidRDefault="532DC56E" w:rsidP="000B757E">
      <w:pPr>
        <w:pStyle w:val="ListParagraph"/>
        <w:numPr>
          <w:ilvl w:val="0"/>
          <w:numId w:val="4"/>
        </w:numPr>
        <w:spacing w:before="0"/>
        <w:contextualSpacing w:val="0"/>
        <w:outlineLvl w:val="3"/>
        <w:rPr>
          <w:rFonts w:eastAsia="Times New Roman" w:cs="Times New Roman"/>
          <w:bCs/>
          <w:color w:val="000000"/>
          <w:szCs w:val="24"/>
          <w:lang w:eastAsia="lv-LV"/>
        </w:rPr>
      </w:pPr>
      <w:r w:rsidRPr="56E1BA5E">
        <w:rPr>
          <w:rFonts w:eastAsia="Times New Roman" w:cs="Times New Roman"/>
          <w:color w:val="000000"/>
          <w:lang w:eastAsia="lv-LV"/>
        </w:rPr>
        <w:t xml:space="preserve">Projektu iesniegumu vērtēšanai </w:t>
      </w:r>
      <w:r w:rsidR="087DE62F" w:rsidRPr="56E1BA5E">
        <w:rPr>
          <w:rFonts w:eastAsia="Times New Roman" w:cs="Times New Roman"/>
          <w:color w:val="000000"/>
          <w:lang w:eastAsia="lv-LV"/>
        </w:rPr>
        <w:t xml:space="preserve">sadarbības iestādes vadītājs ar rīkojumu izveido </w:t>
      </w:r>
      <w:r w:rsidR="1A899E31" w:rsidRPr="56E1BA5E">
        <w:rPr>
          <w:rFonts w:eastAsia="Times New Roman" w:cs="Times New Roman"/>
          <w:color w:val="000000"/>
          <w:lang w:eastAsia="lv-LV"/>
        </w:rPr>
        <w:t>Eiropas Savienības fondu 2021.</w:t>
      </w:r>
      <w:r w:rsidR="00096743">
        <w:rPr>
          <w:rFonts w:eastAsia="Times New Roman" w:cs="Times New Roman"/>
          <w:color w:val="000000"/>
          <w:lang w:eastAsia="lv-LV"/>
        </w:rPr>
        <w:t xml:space="preserve"> </w:t>
      </w:r>
      <w:r w:rsidR="0BF58EED" w:rsidRPr="56E1BA5E">
        <w:rPr>
          <w:rFonts w:eastAsia="Times New Roman" w:cs="Times New Roman"/>
          <w:color w:val="000000"/>
          <w:lang w:eastAsia="lv-LV"/>
        </w:rPr>
        <w:t>–</w:t>
      </w:r>
      <w:r w:rsidR="00096743">
        <w:rPr>
          <w:rFonts w:eastAsia="Times New Roman" w:cs="Times New Roman"/>
          <w:color w:val="000000"/>
          <w:lang w:eastAsia="lv-LV"/>
        </w:rPr>
        <w:t xml:space="preserve"> </w:t>
      </w:r>
      <w:r w:rsidR="1A899E31" w:rsidRPr="56E1BA5E">
        <w:rPr>
          <w:rFonts w:eastAsia="Times New Roman" w:cs="Times New Roman"/>
          <w:color w:val="000000"/>
          <w:lang w:eastAsia="lv-LV"/>
        </w:rPr>
        <w:t xml:space="preserve">2027. gada plānošanas perioda vadības likuma </w:t>
      </w:r>
      <w:r w:rsidR="17E36C73" w:rsidRPr="56E1BA5E">
        <w:rPr>
          <w:rFonts w:eastAsia="Times New Roman" w:cs="Times New Roman"/>
          <w:color w:val="000000"/>
          <w:lang w:eastAsia="lv-LV"/>
        </w:rPr>
        <w:t xml:space="preserve">(turpmāk – Likums) </w:t>
      </w:r>
      <w:r w:rsidR="1A899E31" w:rsidRPr="56E1BA5E">
        <w:rPr>
          <w:rFonts w:eastAsia="Times New Roman" w:cs="Times New Roman"/>
          <w:color w:val="000000"/>
          <w:lang w:eastAsia="lv-LV"/>
        </w:rPr>
        <w:t xml:space="preserve">21. panta prasībām atbilstošu </w:t>
      </w:r>
      <w:r w:rsidRPr="56E1BA5E">
        <w:rPr>
          <w:rFonts w:eastAsia="Times New Roman" w:cs="Times New Roman"/>
          <w:color w:val="000000"/>
          <w:lang w:eastAsia="lv-LV"/>
        </w:rPr>
        <w:t>projektu iesniegumu vērtēšanas komisiju (turpmāk</w:t>
      </w:r>
      <w:r w:rsidR="33CE0BAB" w:rsidRPr="56E1BA5E">
        <w:rPr>
          <w:rFonts w:eastAsia="Times New Roman" w:cs="Times New Roman"/>
          <w:color w:val="000000"/>
          <w:lang w:eastAsia="lv-LV"/>
        </w:rPr>
        <w:t> </w:t>
      </w:r>
      <w:r w:rsidRPr="56E1BA5E">
        <w:rPr>
          <w:rFonts w:eastAsia="Times New Roman" w:cs="Times New Roman"/>
          <w:color w:val="000000"/>
          <w:lang w:eastAsia="lv-LV"/>
        </w:rPr>
        <w:t>– vērtēšanas komisija)</w:t>
      </w:r>
      <w:r w:rsidR="33CE0BAB" w:rsidRPr="56E1BA5E">
        <w:rPr>
          <w:rFonts w:eastAsia="Times New Roman" w:cs="Times New Roman"/>
          <w:color w:val="000000"/>
          <w:lang w:eastAsia="lv-LV"/>
        </w:rPr>
        <w:t xml:space="preserve">, vērtēšanas komisijas sastāva izveidē ievērojot </w:t>
      </w:r>
      <w:r w:rsidR="29FCC19D" w:rsidRPr="56E1BA5E">
        <w:rPr>
          <w:rStyle w:val="normaltextrun"/>
          <w:rFonts w:cs="Times New Roman"/>
          <w:color w:val="000000"/>
          <w:bdr w:val="none" w:sz="0" w:space="0" w:color="auto" w:frame="1"/>
        </w:rPr>
        <w:t xml:space="preserve">likuma “Par interešu konflikta novēršanu valsts amatpersonu darbībā” un </w:t>
      </w:r>
      <w:r w:rsidR="33CE0BAB" w:rsidRPr="56E1BA5E">
        <w:rPr>
          <w:rFonts w:eastAsia="Times New Roman" w:cs="Times New Roman"/>
          <w:color w:val="000000"/>
          <w:lang w:eastAsia="lv-LV"/>
        </w:rPr>
        <w:t>Regulas Nr. 2018/1046</w:t>
      </w:r>
      <w:r w:rsidR="00FB4B0B" w:rsidRPr="56E1BA5E">
        <w:rPr>
          <w:rStyle w:val="FootnoteReference"/>
          <w:rFonts w:eastAsia="Times New Roman" w:cs="Times New Roman"/>
          <w:color w:val="000000"/>
          <w:lang w:eastAsia="lv-LV"/>
        </w:rPr>
        <w:footnoteReference w:id="5"/>
      </w:r>
      <w:r w:rsidR="33CE0BAB" w:rsidRPr="56E1BA5E">
        <w:rPr>
          <w:rFonts w:eastAsia="Times New Roman" w:cs="Times New Roman"/>
          <w:color w:val="000000"/>
          <w:lang w:eastAsia="lv-LV"/>
        </w:rPr>
        <w:t xml:space="preserve"> 61.</w:t>
      </w:r>
      <w:r w:rsidR="414A6BAE" w:rsidRPr="56E1BA5E">
        <w:rPr>
          <w:rFonts w:eastAsia="Times New Roman" w:cs="Times New Roman"/>
          <w:color w:val="000000"/>
          <w:lang w:eastAsia="lv-LV"/>
        </w:rPr>
        <w:t> </w:t>
      </w:r>
      <w:r w:rsidR="33CE0BAB" w:rsidRPr="56E1BA5E">
        <w:rPr>
          <w:rFonts w:eastAsia="Times New Roman" w:cs="Times New Roman"/>
          <w:color w:val="000000"/>
          <w:lang w:eastAsia="lv-LV"/>
        </w:rPr>
        <w:t>pantā noteikto</w:t>
      </w:r>
      <w:r w:rsidRPr="56E1BA5E">
        <w:rPr>
          <w:rFonts w:eastAsia="Times New Roman" w:cs="Times New Roman"/>
          <w:color w:val="000000"/>
          <w:lang w:eastAsia="lv-LV"/>
        </w:rPr>
        <w:t>.</w:t>
      </w:r>
    </w:p>
    <w:p w14:paraId="12545E31" w14:textId="7C03350F" w:rsidR="00D537C1" w:rsidRPr="007F263F" w:rsidRDefault="532DC56E" w:rsidP="000B757E">
      <w:pPr>
        <w:pStyle w:val="ListParagraph"/>
        <w:numPr>
          <w:ilvl w:val="0"/>
          <w:numId w:val="4"/>
        </w:numPr>
        <w:tabs>
          <w:tab w:val="left" w:pos="284"/>
        </w:tabs>
        <w:spacing w:before="0"/>
        <w:contextualSpacing w:val="0"/>
        <w:outlineLvl w:val="3"/>
        <w:rPr>
          <w:rFonts w:cs="Times New Roman"/>
          <w:szCs w:val="24"/>
        </w:rPr>
      </w:pPr>
      <w:r w:rsidRPr="344E0F32">
        <w:rPr>
          <w:rFonts w:eastAsia="Times New Roman" w:cs="Times New Roman"/>
          <w:color w:val="000000" w:themeColor="text1"/>
          <w:lang w:eastAsia="lv-LV"/>
        </w:rPr>
        <w:t xml:space="preserve">Vērtēšanas komisijas locekļi ir atbildīgi par projektu iesniegumu savlaicīgu, objektīvu un rūpīgu izvērtēšanu atbilstoši </w:t>
      </w:r>
      <w:r w:rsidR="291C2B50" w:rsidRPr="344E0F32">
        <w:rPr>
          <w:rFonts w:eastAsia="Times New Roman" w:cs="Times New Roman"/>
          <w:color w:val="000000" w:themeColor="text1"/>
          <w:lang w:eastAsia="lv-LV"/>
        </w:rPr>
        <w:t>Latvijas Republikas un Eiropas Savienības normatīvajiem aktiem</w:t>
      </w:r>
      <w:r w:rsidRPr="344E0F32">
        <w:rPr>
          <w:rFonts w:eastAsia="Times New Roman" w:cs="Times New Roman"/>
          <w:color w:val="000000" w:themeColor="text1"/>
          <w:lang w:eastAsia="lv-LV"/>
        </w:rPr>
        <w:t xml:space="preserve">, kā arī </w:t>
      </w:r>
      <w:r w:rsidR="291C2B50" w:rsidRPr="344E0F32">
        <w:rPr>
          <w:rFonts w:eastAsia="Times New Roman" w:cs="Times New Roman"/>
          <w:color w:val="000000" w:themeColor="text1"/>
          <w:lang w:eastAsia="lv-LV"/>
        </w:rPr>
        <w:t xml:space="preserve">ir </w:t>
      </w:r>
      <w:r w:rsidR="133314C7" w:rsidRPr="344E0F32">
        <w:rPr>
          <w:rFonts w:eastAsia="Times New Roman" w:cs="Times New Roman"/>
          <w:color w:val="000000" w:themeColor="text1"/>
          <w:lang w:eastAsia="lv-LV"/>
        </w:rPr>
        <w:t xml:space="preserve">atbildīgi </w:t>
      </w:r>
      <w:r w:rsidRPr="344E0F32">
        <w:rPr>
          <w:rFonts w:eastAsia="Times New Roman" w:cs="Times New Roman"/>
          <w:color w:val="000000" w:themeColor="text1"/>
          <w:lang w:eastAsia="lv-LV"/>
        </w:rPr>
        <w:t xml:space="preserve">par </w:t>
      </w:r>
      <w:r w:rsidR="11FE78BA" w:rsidRPr="344E0F32">
        <w:rPr>
          <w:rFonts w:eastAsia="Times New Roman" w:cs="Times New Roman"/>
          <w:color w:val="000000" w:themeColor="text1"/>
          <w:lang w:eastAsia="lv-LV"/>
        </w:rPr>
        <w:t xml:space="preserve">objektivitātes un </w:t>
      </w:r>
      <w:r w:rsidRPr="344E0F32">
        <w:rPr>
          <w:rFonts w:eastAsia="Times New Roman" w:cs="Times New Roman"/>
          <w:color w:val="000000" w:themeColor="text1"/>
          <w:lang w:eastAsia="lv-LV"/>
        </w:rPr>
        <w:t xml:space="preserve">konfidencialitātes ievērošanu. </w:t>
      </w:r>
    </w:p>
    <w:p w14:paraId="2217835A" w14:textId="6187DD66" w:rsidR="007F263F" w:rsidRPr="002A34A9" w:rsidRDefault="40F73A28" w:rsidP="000B757E">
      <w:pPr>
        <w:numPr>
          <w:ilvl w:val="0"/>
          <w:numId w:val="4"/>
        </w:numPr>
        <w:tabs>
          <w:tab w:val="left" w:pos="426"/>
        </w:tabs>
        <w:rPr>
          <w:rFonts w:eastAsia="Times New Roman"/>
          <w:szCs w:val="24"/>
        </w:rPr>
      </w:pPr>
      <w:r w:rsidRPr="344E0F32">
        <w:rPr>
          <w:rFonts w:eastAsia="Times New Roman"/>
        </w:rPr>
        <w:t>Vērtēšanas komisijas locekļi projekta iesnieguma vērtēšanas laikā nav tiesīgi komunicēt ar projekta iesnieguma iesniedzēju par projekta iesnieguma vērtēšanu vai ar to saistītiem jautājumiem. Projekta iesniegums pēc tā iesniegšanas līdz</w:t>
      </w:r>
      <w:r w:rsidR="6DE2BAEF" w:rsidRPr="344E0F32">
        <w:rPr>
          <w:rFonts w:eastAsia="Times New Roman"/>
        </w:rPr>
        <w:t xml:space="preserve"> sadarbības iestādes </w:t>
      </w:r>
      <w:r w:rsidRPr="344E0F32">
        <w:rPr>
          <w:rFonts w:eastAsia="Times New Roman"/>
        </w:rPr>
        <w:t xml:space="preserve">lēmuma par tā apstiprināšanu, apstiprināšanu ar nosacījumu vai noraidīšanu </w:t>
      </w:r>
      <w:r w:rsidR="0BF58EED" w:rsidRPr="344E0F32">
        <w:rPr>
          <w:rFonts w:eastAsia="Times New Roman"/>
        </w:rPr>
        <w:t xml:space="preserve">pieņemšanai </w:t>
      </w:r>
      <w:r w:rsidRPr="344E0F32">
        <w:rPr>
          <w:rFonts w:eastAsia="Times New Roman"/>
        </w:rPr>
        <w:t>nav precizējams.</w:t>
      </w:r>
    </w:p>
    <w:p w14:paraId="49AE2849" w14:textId="10FC6564" w:rsidR="00D537C1" w:rsidRDefault="10E74105" w:rsidP="000B757E">
      <w:pPr>
        <w:pStyle w:val="ListParagraph"/>
        <w:numPr>
          <w:ilvl w:val="0"/>
          <w:numId w:val="4"/>
        </w:numPr>
        <w:tabs>
          <w:tab w:val="left" w:pos="284"/>
        </w:tabs>
        <w:spacing w:before="0"/>
        <w:outlineLvl w:val="3"/>
        <w:rPr>
          <w:rFonts w:cs="Times New Roman"/>
          <w:szCs w:val="24"/>
        </w:rPr>
      </w:pPr>
      <w:bookmarkStart w:id="9" w:name="_Ref120520594"/>
      <w:r w:rsidRPr="344E0F32">
        <w:rPr>
          <w:rFonts w:eastAsia="Times New Roman" w:cs="Times New Roman"/>
          <w:color w:val="000000" w:themeColor="text1"/>
          <w:lang w:eastAsia="lv-LV"/>
        </w:rPr>
        <w:t>V</w:t>
      </w:r>
      <w:r w:rsidR="20D445AF" w:rsidRPr="344E0F32">
        <w:rPr>
          <w:rFonts w:eastAsia="Times New Roman" w:cs="Times New Roman"/>
          <w:color w:val="000000" w:themeColor="text1"/>
          <w:lang w:eastAsia="lv-LV"/>
        </w:rPr>
        <w:t xml:space="preserve">ērtēšanas komisija pēc projektu iesniegumu iesniegšanas termiņa beigām vērtē projektu iesniegumus saskaņā ar projektu iesniegumu vērtēšanas kritērijiem, ievērojot projektu iesniegumu vērtēšanas kritēriju piemērošanas metodikā noteikto </w:t>
      </w:r>
      <w:r w:rsidR="5ECF09F5" w:rsidRPr="344E0F32">
        <w:rPr>
          <w:rFonts w:eastAsia="Times New Roman" w:cs="Times New Roman"/>
          <w:color w:val="000000" w:themeColor="text1"/>
          <w:lang w:eastAsia="lv-LV"/>
        </w:rPr>
        <w:t xml:space="preserve">(nolikuma </w:t>
      </w:r>
      <w:r w:rsidR="65EDDB7B" w:rsidRPr="344E0F32">
        <w:rPr>
          <w:rFonts w:eastAsia="Times New Roman" w:cs="Times New Roman"/>
          <w:color w:val="000000" w:themeColor="text1"/>
          <w:lang w:eastAsia="lv-LV"/>
        </w:rPr>
        <w:t>1.</w:t>
      </w:r>
      <w:r w:rsidR="4825232A" w:rsidRPr="344E0F32">
        <w:rPr>
          <w:rFonts w:eastAsia="Times New Roman" w:cs="Times New Roman"/>
          <w:color w:val="000000" w:themeColor="text1"/>
          <w:lang w:eastAsia="lv-LV"/>
        </w:rPr>
        <w:t> </w:t>
      </w:r>
      <w:r w:rsidR="5ECF09F5" w:rsidRPr="344E0F32">
        <w:rPr>
          <w:rFonts w:eastAsia="Times New Roman" w:cs="Times New Roman"/>
          <w:color w:val="000000" w:themeColor="text1"/>
          <w:lang w:eastAsia="lv-LV"/>
        </w:rPr>
        <w:t>pielikums) un</w:t>
      </w:r>
      <w:r w:rsidR="532DC56E" w:rsidRPr="344E0F32">
        <w:rPr>
          <w:rFonts w:eastAsia="Times New Roman" w:cs="Times New Roman"/>
          <w:color w:val="000000" w:themeColor="text1"/>
          <w:lang w:eastAsia="lv-LV"/>
        </w:rPr>
        <w:t xml:space="preserve"> </w:t>
      </w:r>
      <w:r w:rsidR="35CA20E9" w:rsidRPr="344E0F32">
        <w:rPr>
          <w:rFonts w:eastAsia="Times New Roman" w:cs="Times New Roman"/>
          <w:color w:val="000000" w:themeColor="text1"/>
          <w:lang w:eastAsia="lv-LV"/>
        </w:rPr>
        <w:t xml:space="preserve">KPVIS </w:t>
      </w:r>
      <w:r w:rsidR="532DC56E" w:rsidRPr="344E0F32">
        <w:rPr>
          <w:rFonts w:cs="Times New Roman"/>
        </w:rPr>
        <w:t>aizpildot projekt</w:t>
      </w:r>
      <w:r w:rsidR="792B8ED3" w:rsidRPr="344E0F32">
        <w:rPr>
          <w:rFonts w:cs="Times New Roman"/>
        </w:rPr>
        <w:t>a</w:t>
      </w:r>
      <w:r w:rsidR="532DC56E" w:rsidRPr="344E0F32">
        <w:rPr>
          <w:rFonts w:cs="Times New Roman"/>
        </w:rPr>
        <w:t xml:space="preserve"> iesniegum</w:t>
      </w:r>
      <w:r w:rsidR="792B8ED3" w:rsidRPr="344E0F32">
        <w:rPr>
          <w:rFonts w:cs="Times New Roman"/>
        </w:rPr>
        <w:t>a</w:t>
      </w:r>
      <w:r w:rsidR="532DC56E" w:rsidRPr="344E0F32">
        <w:rPr>
          <w:rFonts w:cs="Times New Roman"/>
        </w:rPr>
        <w:t xml:space="preserve"> vērtēšanas veidlapu.</w:t>
      </w:r>
      <w:bookmarkEnd w:id="9"/>
    </w:p>
    <w:p w14:paraId="7DCBB967" w14:textId="47064378" w:rsidR="0020379A" w:rsidRPr="00BC022F" w:rsidRDefault="668AC9CF" w:rsidP="000B757E">
      <w:pPr>
        <w:pStyle w:val="ListParagraph"/>
        <w:numPr>
          <w:ilvl w:val="0"/>
          <w:numId w:val="4"/>
        </w:numPr>
        <w:tabs>
          <w:tab w:val="left" w:pos="284"/>
        </w:tabs>
        <w:spacing w:before="0"/>
        <w:outlineLvl w:val="3"/>
        <w:rPr>
          <w:rFonts w:cs="Times New Roman"/>
        </w:rPr>
      </w:pPr>
      <w:bookmarkStart w:id="10" w:name="_Ref120489080"/>
      <w:r w:rsidRPr="344E0F32">
        <w:rPr>
          <w:rFonts w:cs="Times New Roman"/>
        </w:rPr>
        <w:t xml:space="preserve">Projekta iesnieguma atbilstību projektu vērtēšanas kritērijiem vērtē,  šādā secībā: </w:t>
      </w:r>
      <w:bookmarkEnd w:id="10"/>
    </w:p>
    <w:p w14:paraId="2E3CECE5" w14:textId="3D7C9C2F" w:rsidR="0020379A" w:rsidRPr="00BC022F" w:rsidRDefault="3A93F99B" w:rsidP="71A647C7">
      <w:pPr>
        <w:pStyle w:val="ListParagraph"/>
        <w:numPr>
          <w:ilvl w:val="1"/>
          <w:numId w:val="4"/>
        </w:numPr>
        <w:tabs>
          <w:tab w:val="left" w:pos="284"/>
        </w:tabs>
        <w:spacing w:before="0"/>
        <w:outlineLvl w:val="3"/>
        <w:rPr>
          <w:rFonts w:eastAsia="Times New Roman" w:cs="Times New Roman"/>
          <w:lang w:eastAsia="lv-LV"/>
        </w:rPr>
      </w:pPr>
      <w:r w:rsidRPr="344E0F32">
        <w:rPr>
          <w:rFonts w:cs="Times New Roman"/>
        </w:rPr>
        <w:t xml:space="preserve">vienotie kritēriji </w:t>
      </w:r>
      <w:r w:rsidR="18531157" w:rsidRPr="344E0F32">
        <w:rPr>
          <w:rFonts w:eastAsia="Times New Roman" w:cs="Times New Roman"/>
          <w:lang w:eastAsia="lv-LV"/>
        </w:rPr>
        <w:t>(vērtē balsstiesīgie sadarbības iestādes pārstāvji, kas ietverti vērtēšanas komisijā)</w:t>
      </w:r>
      <w:r w:rsidR="1560868C" w:rsidRPr="344E0F32">
        <w:rPr>
          <w:rFonts w:eastAsia="Times New Roman" w:cs="Times New Roman"/>
          <w:lang w:eastAsia="lv-LV"/>
        </w:rPr>
        <w:t>;</w:t>
      </w:r>
    </w:p>
    <w:p w14:paraId="720C01FA" w14:textId="675A362F" w:rsidR="0020379A" w:rsidRPr="00BC022F" w:rsidRDefault="3A93F99B" w:rsidP="71A647C7">
      <w:pPr>
        <w:pStyle w:val="ListParagraph"/>
        <w:numPr>
          <w:ilvl w:val="1"/>
          <w:numId w:val="4"/>
        </w:numPr>
        <w:tabs>
          <w:tab w:val="left" w:pos="284"/>
        </w:tabs>
        <w:spacing w:before="0"/>
        <w:outlineLvl w:val="3"/>
        <w:rPr>
          <w:rFonts w:eastAsia="Times New Roman" w:cs="Times New Roman"/>
          <w:lang w:eastAsia="lv-LV"/>
        </w:rPr>
      </w:pPr>
      <w:r w:rsidRPr="344E0F32">
        <w:rPr>
          <w:rFonts w:cs="Times New Roman"/>
        </w:rPr>
        <w:t xml:space="preserve">vienotie izvēles kritēriji </w:t>
      </w:r>
      <w:r w:rsidR="38481C99" w:rsidRPr="344E0F32">
        <w:rPr>
          <w:rFonts w:eastAsia="Times New Roman" w:cs="Times New Roman"/>
          <w:lang w:eastAsia="lv-LV"/>
        </w:rPr>
        <w:t>(vērtē balsstiesīgie sadarbības iestādes pārstāvji, kas ietverti vērtēšanas komisijā)</w:t>
      </w:r>
      <w:r w:rsidR="782DF564" w:rsidRPr="344E0F32">
        <w:rPr>
          <w:rFonts w:eastAsia="Times New Roman" w:cs="Times New Roman"/>
          <w:lang w:eastAsia="lv-LV"/>
        </w:rPr>
        <w:t>;</w:t>
      </w:r>
    </w:p>
    <w:p w14:paraId="3646BD65" w14:textId="10271DDC" w:rsidR="0020379A" w:rsidRPr="008549A7" w:rsidRDefault="3A93F99B" w:rsidP="000B757E">
      <w:pPr>
        <w:pStyle w:val="ListParagraph"/>
        <w:numPr>
          <w:ilvl w:val="1"/>
          <w:numId w:val="4"/>
        </w:numPr>
        <w:tabs>
          <w:tab w:val="left" w:pos="284"/>
        </w:tabs>
        <w:spacing w:before="0"/>
        <w:outlineLvl w:val="3"/>
        <w:rPr>
          <w:rFonts w:cs="Times New Roman"/>
        </w:rPr>
      </w:pPr>
      <w:r w:rsidRPr="344E0F32">
        <w:rPr>
          <w:rFonts w:cs="Times New Roman"/>
        </w:rPr>
        <w:t xml:space="preserve">specifiskie atbilstības kritēriji </w:t>
      </w:r>
      <w:r w:rsidR="64C19417" w:rsidRPr="344E0F32">
        <w:rPr>
          <w:rFonts w:cs="Times New Roman"/>
        </w:rPr>
        <w:t xml:space="preserve">(vērtē </w:t>
      </w:r>
      <w:r w:rsidR="32A39EF3" w:rsidRPr="344E0F32">
        <w:rPr>
          <w:rFonts w:cs="Times New Roman"/>
        </w:rPr>
        <w:t xml:space="preserve">visi </w:t>
      </w:r>
      <w:r w:rsidR="64C19417" w:rsidRPr="344E0F32">
        <w:rPr>
          <w:rFonts w:cs="Times New Roman"/>
        </w:rPr>
        <w:t>balsstiesīgie</w:t>
      </w:r>
      <w:r w:rsidR="32A39EF3" w:rsidRPr="344E0F32">
        <w:rPr>
          <w:rFonts w:cs="Times New Roman"/>
        </w:rPr>
        <w:t xml:space="preserve"> vērtēšanas komisijas locekļi</w:t>
      </w:r>
      <w:r w:rsidR="64C19417" w:rsidRPr="344E0F32">
        <w:rPr>
          <w:rFonts w:cs="Times New Roman"/>
        </w:rPr>
        <w:t>)</w:t>
      </w:r>
      <w:r w:rsidR="0A18ABD2" w:rsidRPr="344E0F32">
        <w:rPr>
          <w:rFonts w:cs="Times New Roman"/>
        </w:rPr>
        <w:t>.</w:t>
      </w:r>
    </w:p>
    <w:p w14:paraId="6DC8EF62" w14:textId="323B86E6" w:rsidR="00E60B1A" w:rsidRPr="00B96B92" w:rsidRDefault="532DC56E" w:rsidP="000B757E">
      <w:pPr>
        <w:pStyle w:val="ListParagraph"/>
        <w:numPr>
          <w:ilvl w:val="0"/>
          <w:numId w:val="4"/>
        </w:numPr>
        <w:spacing w:before="0"/>
        <w:ind w:left="426" w:hanging="426"/>
        <w:contextualSpacing w:val="0"/>
        <w:outlineLvl w:val="3"/>
        <w:rPr>
          <w:rFonts w:eastAsia="Times New Roman" w:cs="Times New Roman"/>
          <w:bCs/>
          <w:color w:val="000000"/>
          <w:szCs w:val="24"/>
          <w:lang w:eastAsia="lv-LV"/>
        </w:rPr>
      </w:pPr>
      <w:bookmarkStart w:id="11" w:name="_Ref120491837"/>
      <w:r w:rsidRPr="344E0F32">
        <w:rPr>
          <w:rFonts w:eastAsia="Times New Roman" w:cs="Times New Roman"/>
          <w:color w:val="000000" w:themeColor="text1"/>
          <w:lang w:eastAsia="lv-LV"/>
        </w:rPr>
        <w:t>Vērtēšanas komisijas lēmums tiek atspoguļots vērtēšanas komisijas atzinumā</w:t>
      </w:r>
      <w:r w:rsidR="3B68C1C9" w:rsidRPr="344E0F32">
        <w:rPr>
          <w:rFonts w:eastAsia="Times New Roman" w:cs="Times New Roman"/>
          <w:color w:val="000000" w:themeColor="text1"/>
          <w:lang w:eastAsia="lv-LV"/>
        </w:rPr>
        <w:t xml:space="preserve"> par projekta iesnieguma virzību apstiprināšanai, apstiprināšanai ar nosacījumu vai noraidīšanai.</w:t>
      </w:r>
      <w:bookmarkEnd w:id="11"/>
    </w:p>
    <w:p w14:paraId="0C64609B" w14:textId="6102DD25" w:rsidR="000B757E" w:rsidRPr="003D2528" w:rsidRDefault="5513A818" w:rsidP="71A647C7">
      <w:pPr>
        <w:pStyle w:val="ListParagraph"/>
        <w:numPr>
          <w:ilvl w:val="0"/>
          <w:numId w:val="4"/>
        </w:numPr>
        <w:spacing w:before="0"/>
        <w:contextualSpacing w:val="0"/>
        <w:outlineLvl w:val="3"/>
        <w:rPr>
          <w:rFonts w:eastAsia="Times New Roman" w:cs="Times New Roman"/>
          <w:color w:val="000000" w:themeColor="text1"/>
          <w:lang w:eastAsia="lv-LV"/>
        </w:rPr>
      </w:pPr>
      <w:bookmarkStart w:id="12" w:name="_Ref120491666"/>
      <w:r w:rsidRPr="344E0F32">
        <w:rPr>
          <w:rFonts w:eastAsia="Times New Roman" w:cs="Times New Roman"/>
          <w:color w:val="000000" w:themeColor="text1"/>
          <w:lang w:eastAsia="lv-LV"/>
        </w:rPr>
        <w:lastRenderedPageBreak/>
        <w:t>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KPVIS</w:t>
      </w:r>
      <w:r w:rsidR="532DC56E" w:rsidRPr="344E0F32">
        <w:rPr>
          <w:rFonts w:eastAsia="Times New Roman" w:cs="Times New Roman"/>
          <w:color w:val="000000" w:themeColor="text1"/>
          <w:lang w:eastAsia="lv-LV"/>
        </w:rPr>
        <w:t>.</w:t>
      </w:r>
      <w:bookmarkEnd w:id="12"/>
      <w:r w:rsidR="532DC56E" w:rsidRPr="344E0F32">
        <w:rPr>
          <w:rFonts w:eastAsia="Times New Roman" w:cs="Times New Roman"/>
          <w:color w:val="000000" w:themeColor="text1"/>
          <w:lang w:eastAsia="lv-LV"/>
        </w:rPr>
        <w:t xml:space="preserve"> </w:t>
      </w:r>
    </w:p>
    <w:p w14:paraId="5883F8B6" w14:textId="7F88CBB7" w:rsidR="0093766F" w:rsidRPr="00BC022F" w:rsidRDefault="0093766F" w:rsidP="00593C80">
      <w:pPr>
        <w:pStyle w:val="Headinggg1"/>
      </w:pPr>
      <w:r w:rsidRPr="00BC022F">
        <w:t xml:space="preserve">Lēmuma </w:t>
      </w:r>
      <w:r w:rsidR="001A2736" w:rsidRPr="00BC022F">
        <w:t>pieņemšanas</w:t>
      </w:r>
      <w:r w:rsidR="007A6511" w:rsidRPr="00BC022F">
        <w:t xml:space="preserve"> un paziņošanas kārtība</w:t>
      </w:r>
    </w:p>
    <w:p w14:paraId="59E93123" w14:textId="54192BF3" w:rsidR="0093766F" w:rsidRPr="00BC022F" w:rsidRDefault="3B34F112" w:rsidP="000B757E">
      <w:pPr>
        <w:pStyle w:val="naisf"/>
        <w:numPr>
          <w:ilvl w:val="0"/>
          <w:numId w:val="4"/>
        </w:numPr>
        <w:spacing w:before="0" w:beforeAutospacing="0" w:after="120" w:afterAutospacing="0"/>
      </w:pPr>
      <w:bookmarkStart w:id="13" w:name="_Ref120490735"/>
      <w:r>
        <w:t>S</w:t>
      </w:r>
      <w:r w:rsidR="1DC2D51C">
        <w:t xml:space="preserve">adarbības iestāde, pamatojoties uz vērtēšanas komisijas sniegto atzinumu, pieņem lēmumu </w:t>
      </w:r>
      <w:r w:rsidR="60EC8C7D">
        <w:t>(turpmāk – lēmums) par:</w:t>
      </w:r>
      <w:bookmarkEnd w:id="13"/>
    </w:p>
    <w:p w14:paraId="620EEF71" w14:textId="77777777" w:rsidR="0093766F" w:rsidRPr="00BC022F" w:rsidRDefault="60EC8C7D" w:rsidP="000B757E">
      <w:pPr>
        <w:pStyle w:val="naisf"/>
        <w:numPr>
          <w:ilvl w:val="1"/>
          <w:numId w:val="4"/>
        </w:numPr>
        <w:spacing w:before="0" w:beforeAutospacing="0" w:after="120" w:afterAutospacing="0"/>
      </w:pPr>
      <w:bookmarkStart w:id="14" w:name="_Ref120521412"/>
      <w:r>
        <w:t>projekta iesnieguma apstiprināšanu;</w:t>
      </w:r>
      <w:bookmarkEnd w:id="14"/>
    </w:p>
    <w:p w14:paraId="7204B92F" w14:textId="77777777" w:rsidR="0093766F" w:rsidRPr="00BC022F" w:rsidRDefault="60EC8C7D" w:rsidP="000B757E">
      <w:pPr>
        <w:pStyle w:val="naisf"/>
        <w:numPr>
          <w:ilvl w:val="1"/>
          <w:numId w:val="4"/>
        </w:numPr>
        <w:spacing w:before="0" w:beforeAutospacing="0" w:after="120" w:afterAutospacing="0"/>
      </w:pPr>
      <w:bookmarkStart w:id="15" w:name="_Ref120521415"/>
      <w:r>
        <w:t>projekta iesnieguma apstiprināšanu ar nosacījumu;</w:t>
      </w:r>
      <w:bookmarkEnd w:id="15"/>
    </w:p>
    <w:p w14:paraId="4273B6EA" w14:textId="77777777" w:rsidR="004D46FF" w:rsidRPr="00BC022F" w:rsidRDefault="60EC8C7D" w:rsidP="000B757E">
      <w:pPr>
        <w:pStyle w:val="naisf"/>
        <w:numPr>
          <w:ilvl w:val="1"/>
          <w:numId w:val="4"/>
        </w:numPr>
        <w:spacing w:before="0" w:beforeAutospacing="0" w:after="120" w:afterAutospacing="0"/>
      </w:pPr>
      <w:r>
        <w:t>projekta iesnieguma noraidīšanu.</w:t>
      </w:r>
    </w:p>
    <w:p w14:paraId="73320236" w14:textId="0284EA1D" w:rsidR="000F07BB" w:rsidRPr="00AE133D" w:rsidRDefault="668D4183" w:rsidP="000B757E">
      <w:pPr>
        <w:pStyle w:val="naisf"/>
        <w:numPr>
          <w:ilvl w:val="0"/>
          <w:numId w:val="4"/>
        </w:numPr>
        <w:spacing w:before="0" w:beforeAutospacing="0" w:after="120" w:afterAutospacing="0"/>
      </w:pPr>
      <w:r>
        <w:t xml:space="preserve">Lēmumu </w:t>
      </w:r>
      <w:r w:rsidR="2A980690">
        <w:t xml:space="preserve">sadarbības iestāde </w:t>
      </w:r>
      <w:r>
        <w:t xml:space="preserve">pieņem </w:t>
      </w:r>
      <w:r w:rsidR="15311983">
        <w:t>1</w:t>
      </w:r>
      <w:r>
        <w:t xml:space="preserve"> mēneš</w:t>
      </w:r>
      <w:r w:rsidR="15311983">
        <w:t>a</w:t>
      </w:r>
      <w:r>
        <w:t xml:space="preserve"> laikā pēc projektu iesniegumu iesniegšanas beigu datuma.</w:t>
      </w:r>
    </w:p>
    <w:p w14:paraId="584A0BF6" w14:textId="143A7EC9" w:rsidR="00E60B1A" w:rsidRPr="000432DF" w:rsidRDefault="0CE37B34" w:rsidP="000B757E">
      <w:pPr>
        <w:pStyle w:val="naisf"/>
        <w:numPr>
          <w:ilvl w:val="0"/>
          <w:numId w:val="4"/>
        </w:numPr>
        <w:spacing w:before="0" w:beforeAutospacing="0" w:after="120" w:afterAutospacing="0"/>
      </w:pPr>
      <w:r>
        <w:t>Lēmumu var pieņemt par katru projektu atsevišķi, negaidot visu projektu vērtēšanas rezultātus</w:t>
      </w:r>
      <w:r w:rsidR="1CEA6275">
        <w:t>.</w:t>
      </w:r>
    </w:p>
    <w:p w14:paraId="6AF2D09B" w14:textId="003CAB75" w:rsidR="00E860CF" w:rsidRPr="00BC022F" w:rsidRDefault="281C03E1" w:rsidP="000B757E">
      <w:pPr>
        <w:pStyle w:val="naisf"/>
        <w:numPr>
          <w:ilvl w:val="0"/>
          <w:numId w:val="4"/>
        </w:numPr>
        <w:spacing w:before="0" w:beforeAutospacing="0" w:after="120" w:afterAutospacing="0"/>
      </w:pPr>
      <w: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81EC8C2">
        <w:t xml:space="preserve"> Ja projekta iesniegums ir apstiprināts ar nosacījumu, projekta iesniedzējs veic tikai darbības, kuras ir noteiktas lēmumā par projekta iesnieguma apstiprināšanu ar nosacījumu, nemainot projekta iesniegumu pēc būtības.</w:t>
      </w:r>
    </w:p>
    <w:p w14:paraId="174DCF20" w14:textId="292BDB79" w:rsidR="008C6C65" w:rsidRPr="00BC022F" w:rsidRDefault="756ED1D4" w:rsidP="000B757E">
      <w:pPr>
        <w:pStyle w:val="naisf"/>
        <w:numPr>
          <w:ilvl w:val="0"/>
          <w:numId w:val="4"/>
        </w:numPr>
        <w:spacing w:before="0" w:beforeAutospacing="0" w:after="120" w:afterAutospacing="0"/>
      </w:pPr>
      <w:r>
        <w:t>Ja projekta iesniegums ir apstiprināts ar nosacījumu, pēc precizētā projekta iesnieguma iesniegšanas, pamatojoties uz vērtēšanas komisijas atzinumu par nosacījumu izpildi vai neizpildi, sadarbības iestāde izdod</w:t>
      </w:r>
      <w:r w:rsidR="0F96BCF2">
        <w:t xml:space="preserve"> atzinumu par</w:t>
      </w:r>
      <w:r>
        <w:t>:</w:t>
      </w:r>
    </w:p>
    <w:p w14:paraId="1F0FB3FA" w14:textId="128F7BF7" w:rsidR="008C6C65" w:rsidRPr="00BC022F" w:rsidRDefault="756ED1D4" w:rsidP="000B757E">
      <w:pPr>
        <w:pStyle w:val="naisf"/>
        <w:numPr>
          <w:ilvl w:val="1"/>
          <w:numId w:val="4"/>
        </w:numPr>
        <w:spacing w:before="0" w:beforeAutospacing="0" w:after="120" w:afterAutospacing="0"/>
      </w:pPr>
      <w:bookmarkStart w:id="16" w:name="_Ref120521487"/>
      <w:r>
        <w:t>lēmumā noteikto nosacījumu izpildi, ja precizētais projekta iesniegums iesniegts lēmumā noteiktajā termiņā un ar precizējumiem projekta iesniegumā ir izpildīti visi lēmumā izvirzītie nosacījumi;</w:t>
      </w:r>
      <w:bookmarkEnd w:id="16"/>
    </w:p>
    <w:p w14:paraId="38783DE3" w14:textId="0D12CDF4" w:rsidR="008C6C65" w:rsidRPr="00BC022F" w:rsidRDefault="0F96BCF2" w:rsidP="000B757E">
      <w:pPr>
        <w:pStyle w:val="naisf"/>
        <w:numPr>
          <w:ilvl w:val="1"/>
          <w:numId w:val="4"/>
        </w:numPr>
        <w:spacing w:before="0" w:beforeAutospacing="0" w:after="120" w:afterAutospacing="0"/>
      </w:pPr>
      <w:r>
        <w:t>lēmumā noteikto</w:t>
      </w:r>
      <w:r w:rsidR="756ED1D4">
        <w:t xml:space="preserve">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projektu iesniegumu vērtēšanas kritērijiem.</w:t>
      </w:r>
    </w:p>
    <w:p w14:paraId="327368D3" w14:textId="72A9AF90" w:rsidR="00E225A8" w:rsidRPr="00BC022F" w:rsidRDefault="410339B7" w:rsidP="000B757E">
      <w:pPr>
        <w:pStyle w:val="ListParagraph"/>
        <w:numPr>
          <w:ilvl w:val="0"/>
          <w:numId w:val="4"/>
        </w:numPr>
        <w:spacing w:before="0"/>
        <w:contextualSpacing w:val="0"/>
        <w:rPr>
          <w:rFonts w:eastAsia="Times New Roman" w:cs="Times New Roman"/>
          <w:szCs w:val="24"/>
          <w:lang w:eastAsia="lv-LV"/>
        </w:rPr>
      </w:pPr>
      <w:r w:rsidRPr="344E0F32">
        <w:rPr>
          <w:rFonts w:eastAsia="Times New Roman" w:cs="Times New Roman"/>
          <w:lang w:eastAsia="lv-LV"/>
        </w:rPr>
        <w:t xml:space="preserve">Lēmumu par projekta iesnieguma apstiprināšanu, apstiprināšanu ar nosacījumu, noraidīšanu un atzinumu par nosacījumu izpildi sadarbības iestāde sagatavo elektroniska </w:t>
      </w:r>
      <w:r w:rsidR="21C158C2" w:rsidRPr="344E0F32">
        <w:rPr>
          <w:rFonts w:eastAsia="Times New Roman" w:cs="Times New Roman"/>
          <w:lang w:eastAsia="lv-LV"/>
        </w:rPr>
        <w:t>dokumenta formātā</w:t>
      </w:r>
      <w:r w:rsidR="21C158C2" w:rsidRPr="344E0F32">
        <w:rPr>
          <w:rFonts w:eastAsia="Times New Roman" w:cs="Times New Roman"/>
          <w:color w:val="FF0000"/>
          <w:lang w:eastAsia="lv-LV"/>
        </w:rPr>
        <w:t xml:space="preserve"> </w:t>
      </w:r>
      <w:r w:rsidRPr="344E0F32">
        <w:rPr>
          <w:rFonts w:eastAsia="Times New Roman" w:cs="Times New Roman"/>
          <w:lang w:eastAsia="lv-LV"/>
        </w:rPr>
        <w:t xml:space="preserve">un projekta iesniedzējam paziņo normatīvajos aktos noteiktajā kārtībā. Lēmumā par projekta iesnieguma apstiprināšanu vai atzinumā par nosacījumu izpildi tiek iekļauta informācija par </w:t>
      </w:r>
      <w:r w:rsidR="4F442C6C" w:rsidRPr="344E0F32">
        <w:rPr>
          <w:rFonts w:eastAsia="Times New Roman" w:cs="Times New Roman"/>
          <w:lang w:eastAsia="lv-LV"/>
        </w:rPr>
        <w:t>vi</w:t>
      </w:r>
      <w:r w:rsidR="298CEACA" w:rsidRPr="344E0F32">
        <w:rPr>
          <w:rFonts w:eastAsia="Times New Roman" w:cs="Times New Roman"/>
          <w:lang w:eastAsia="lv-LV"/>
        </w:rPr>
        <w:t>enošanās</w:t>
      </w:r>
      <w:r w:rsidRPr="344E0F32">
        <w:rPr>
          <w:rFonts w:eastAsia="Times New Roman" w:cs="Times New Roman"/>
          <w:lang w:eastAsia="lv-LV"/>
        </w:rPr>
        <w:t xml:space="preserve"> slēgšanas procedūru.</w:t>
      </w:r>
    </w:p>
    <w:p w14:paraId="537366BC" w14:textId="43AD5572" w:rsidR="00211D41" w:rsidRPr="00BC022F" w:rsidRDefault="60EC8C7D" w:rsidP="000B757E">
      <w:pPr>
        <w:pStyle w:val="ListParagraph"/>
        <w:numPr>
          <w:ilvl w:val="0"/>
          <w:numId w:val="4"/>
        </w:numPr>
        <w:spacing w:before="0"/>
        <w:rPr>
          <w:rFonts w:eastAsia="Times New Roman" w:cs="Times New Roman"/>
          <w:szCs w:val="24"/>
          <w:lang w:eastAsia="lv-LV"/>
        </w:rPr>
      </w:pPr>
      <w:r w:rsidRPr="344E0F32">
        <w:rPr>
          <w:rFonts w:cs="Times New Roman"/>
        </w:rPr>
        <w:t xml:space="preserve">Informāciju par </w:t>
      </w:r>
      <w:r w:rsidR="377FD6A4" w:rsidRPr="344E0F32">
        <w:rPr>
          <w:rFonts w:cs="Times New Roman"/>
        </w:rPr>
        <w:t>apstiprinātajiem projektu iesniegumiem</w:t>
      </w:r>
      <w:r w:rsidR="03CFB3B1" w:rsidRPr="344E0F32">
        <w:rPr>
          <w:rFonts w:cs="Times New Roman"/>
        </w:rPr>
        <w:t xml:space="preserve"> </w:t>
      </w:r>
      <w:r w:rsidR="1BAB7B7C" w:rsidRPr="344E0F32">
        <w:rPr>
          <w:rFonts w:cs="Times New Roman"/>
        </w:rPr>
        <w:t>sadarbības iestāde</w:t>
      </w:r>
      <w:r w:rsidR="03CFB3B1" w:rsidRPr="344E0F32">
        <w:rPr>
          <w:rFonts w:cs="Times New Roman"/>
        </w:rPr>
        <w:t xml:space="preserve"> </w:t>
      </w:r>
      <w:r w:rsidRPr="344E0F32">
        <w:rPr>
          <w:rFonts w:cs="Times New Roman"/>
        </w:rPr>
        <w:t xml:space="preserve">publicē </w:t>
      </w:r>
      <w:r w:rsidR="2C986077" w:rsidRPr="344E0F32">
        <w:rPr>
          <w:rFonts w:cs="Times New Roman"/>
        </w:rPr>
        <w:t>tīmekļa vietnē</w:t>
      </w:r>
      <w:r w:rsidR="6E3B8A3C" w:rsidRPr="344E0F32">
        <w:rPr>
          <w:rFonts w:cs="Times New Roman"/>
        </w:rPr>
        <w:t xml:space="preserve"> </w:t>
      </w:r>
      <w:hyperlink r:id="rId21">
        <w:r w:rsidR="6E3B8A3C" w:rsidRPr="344E0F32">
          <w:rPr>
            <w:rStyle w:val="Hyperlink"/>
            <w:rFonts w:cs="Times New Roman"/>
          </w:rPr>
          <w:t>www.esfondi.lv</w:t>
        </w:r>
      </w:hyperlink>
      <w:r w:rsidR="4927BC94" w:rsidRPr="344E0F32">
        <w:rPr>
          <w:rFonts w:cs="Times New Roman"/>
        </w:rPr>
        <w:t>.</w:t>
      </w:r>
    </w:p>
    <w:p w14:paraId="7E688725" w14:textId="52FE27F3" w:rsidR="004E3E56" w:rsidRPr="00BC022F" w:rsidRDefault="0014261A" w:rsidP="00524B9B">
      <w:pPr>
        <w:pStyle w:val="Headinggg1"/>
      </w:pPr>
      <w:r w:rsidRPr="00BC022F">
        <w:t>Papildu informācija</w:t>
      </w:r>
    </w:p>
    <w:p w14:paraId="4AEBC798" w14:textId="32D0D347" w:rsidR="00402A7F" w:rsidRDefault="41C9EBCE" w:rsidP="000B757E">
      <w:pPr>
        <w:pStyle w:val="ListParagraph"/>
        <w:numPr>
          <w:ilvl w:val="0"/>
          <w:numId w:val="4"/>
        </w:numPr>
        <w:spacing w:before="0"/>
        <w:contextualSpacing w:val="0"/>
        <w:rPr>
          <w:rFonts w:eastAsia="Times New Roman"/>
          <w:bCs/>
          <w:color w:val="000000"/>
          <w:szCs w:val="24"/>
          <w:lang w:eastAsia="lv-LV"/>
        </w:rPr>
      </w:pPr>
      <w:r w:rsidRPr="344E0F32">
        <w:rPr>
          <w:rFonts w:eastAsia="Times New Roman"/>
          <w:color w:val="000000" w:themeColor="text1"/>
          <w:lang w:eastAsia="lv-LV"/>
        </w:rPr>
        <w:t>Jautājumus par projekta iesnieguma sagatavošanu un iesniegšanu lūdzam:</w:t>
      </w:r>
    </w:p>
    <w:p w14:paraId="5254F8DF" w14:textId="778AFD93" w:rsidR="00402A7F" w:rsidRDefault="41C9EBCE" w:rsidP="71A647C7">
      <w:pPr>
        <w:pStyle w:val="ListParagraph"/>
        <w:numPr>
          <w:ilvl w:val="1"/>
          <w:numId w:val="4"/>
        </w:numPr>
        <w:spacing w:before="0"/>
        <w:rPr>
          <w:rFonts w:eastAsia="Times New Roman"/>
          <w:color w:val="000000"/>
          <w:lang w:eastAsia="lv-LV"/>
        </w:rPr>
      </w:pPr>
      <w:r w:rsidRPr="344E0F32">
        <w:rPr>
          <w:rFonts w:eastAsia="Times New Roman"/>
          <w:color w:val="000000" w:themeColor="text1"/>
          <w:lang w:eastAsia="lv-LV"/>
        </w:rPr>
        <w:t xml:space="preserve">sūtīt uz tīmekļa vietnē </w:t>
      </w:r>
      <w:hyperlink r:id="rId22">
        <w:r w:rsidR="151A2B5A" w:rsidRPr="344E0F32">
          <w:rPr>
            <w:rStyle w:val="Hyperlink"/>
          </w:rPr>
          <w:t>https://www.cfla.gov.lv/lv/4-3-1-5</w:t>
        </w:r>
      </w:hyperlink>
      <w:r w:rsidR="151A2B5A" w:rsidRPr="344E0F32">
        <w:rPr>
          <w:rFonts w:eastAsia="Times New Roman"/>
          <w:color w:val="000000" w:themeColor="text1"/>
          <w:lang w:eastAsia="lv-LV"/>
        </w:rPr>
        <w:t xml:space="preserve"> </w:t>
      </w:r>
      <w:r w:rsidRPr="344E0F32">
        <w:rPr>
          <w:rFonts w:eastAsia="Times New Roman"/>
          <w:color w:val="000000" w:themeColor="text1"/>
          <w:lang w:eastAsia="lv-LV"/>
        </w:rPr>
        <w:t xml:space="preserve">norādītās kontaktpersonas elektroniskā pasta adresi vai </w:t>
      </w:r>
      <w:hyperlink r:id="rId23">
        <w:r w:rsidR="0F96BCF2" w:rsidRPr="344E0F32">
          <w:rPr>
            <w:rStyle w:val="Hyperlink"/>
            <w:rFonts w:eastAsia="Times New Roman"/>
            <w:lang w:eastAsia="lv-LV"/>
          </w:rPr>
          <w:t>pasts@cfla.gov.lv</w:t>
        </w:r>
      </w:hyperlink>
      <w:r w:rsidRPr="344E0F32">
        <w:rPr>
          <w:rFonts w:eastAsia="Times New Roman"/>
          <w:color w:val="000000" w:themeColor="text1"/>
          <w:lang w:eastAsia="lv-LV"/>
        </w:rPr>
        <w:t xml:space="preserve"> </w:t>
      </w:r>
      <w:r w:rsidR="3ADAB417" w:rsidRPr="344E0F32">
        <w:rPr>
          <w:rFonts w:eastAsia="Times New Roman"/>
          <w:color w:val="000000" w:themeColor="text1"/>
          <w:lang w:eastAsia="lv-LV"/>
        </w:rPr>
        <w:t>;</w:t>
      </w:r>
    </w:p>
    <w:p w14:paraId="20DC5702" w14:textId="39C7D1DF" w:rsidR="00402A7F" w:rsidRDefault="41C9EBCE" w:rsidP="000B757E">
      <w:pPr>
        <w:pStyle w:val="ListParagraph"/>
        <w:numPr>
          <w:ilvl w:val="1"/>
          <w:numId w:val="4"/>
        </w:numPr>
        <w:spacing w:before="0"/>
        <w:rPr>
          <w:rFonts w:eastAsia="Times New Roman"/>
          <w:color w:val="000000"/>
          <w:szCs w:val="24"/>
          <w:lang w:eastAsia="lv-LV"/>
        </w:rPr>
      </w:pPr>
      <w:r w:rsidRPr="344E0F32">
        <w:rPr>
          <w:rFonts w:eastAsia="Times New Roman"/>
          <w:color w:val="000000" w:themeColor="text1"/>
          <w:lang w:eastAsia="lv-LV"/>
        </w:rPr>
        <w:lastRenderedPageBreak/>
        <w:t xml:space="preserve">vērsties </w:t>
      </w:r>
      <w:r w:rsidR="731D5FA2" w:rsidRPr="344E0F32">
        <w:rPr>
          <w:rFonts w:eastAsia="Times New Roman"/>
          <w:color w:val="000000" w:themeColor="text1"/>
          <w:lang w:eastAsia="lv-LV"/>
        </w:rPr>
        <w:t>sadarbības iestādes</w:t>
      </w:r>
      <w:r w:rsidRPr="344E0F32">
        <w:rPr>
          <w:rFonts w:eastAsia="Times New Roman"/>
          <w:color w:val="000000" w:themeColor="text1"/>
          <w:lang w:eastAsia="lv-LV"/>
        </w:rPr>
        <w:t xml:space="preserve"> Klientu apkalpošanas centrā (Meistaru ielā 10, Rīgā, vai zvanot pa tālruni </w:t>
      </w:r>
      <w:r w:rsidR="62418197" w:rsidRPr="344E0F32">
        <w:rPr>
          <w:rFonts w:eastAsia="Times New Roman"/>
          <w:color w:val="000000" w:themeColor="text1"/>
          <w:lang w:eastAsia="lv-LV"/>
        </w:rPr>
        <w:t xml:space="preserve">+371 </w:t>
      </w:r>
      <w:r w:rsidR="13C79988" w:rsidRPr="344E0F32">
        <w:rPr>
          <w:rFonts w:eastAsia="Times New Roman"/>
          <w:color w:val="000000" w:themeColor="text1"/>
          <w:lang w:eastAsia="lv-LV"/>
        </w:rPr>
        <w:t>22099777</w:t>
      </w:r>
      <w:r w:rsidRPr="344E0F32">
        <w:rPr>
          <w:rFonts w:eastAsia="Times New Roman"/>
          <w:color w:val="000000" w:themeColor="text1"/>
          <w:lang w:eastAsia="lv-LV"/>
        </w:rPr>
        <w:t xml:space="preserve">). </w:t>
      </w:r>
    </w:p>
    <w:p w14:paraId="4002B2F4" w14:textId="2034D839" w:rsidR="00402A7F" w:rsidRPr="004C7CD6" w:rsidRDefault="41C9EBCE" w:rsidP="000B757E">
      <w:pPr>
        <w:pStyle w:val="ListParagraph"/>
        <w:numPr>
          <w:ilvl w:val="0"/>
          <w:numId w:val="4"/>
        </w:numPr>
        <w:spacing w:before="0"/>
        <w:outlineLvl w:val="3"/>
        <w:rPr>
          <w:rFonts w:eastAsia="Times New Roman"/>
          <w:color w:val="000000"/>
          <w:lang w:eastAsia="lv-LV"/>
        </w:rPr>
      </w:pPr>
      <w:r w:rsidRPr="344E0F32">
        <w:rPr>
          <w:rFonts w:eastAsia="Times New Roman"/>
          <w:color w:val="000000" w:themeColor="text1"/>
          <w:lang w:eastAsia="lv-LV"/>
        </w:rPr>
        <w:t xml:space="preserve">Projekta iesniedzējs jautājumus par konkrēto projektu iesniegumu atlasi iesniedz ne vēlāk kā </w:t>
      </w:r>
      <w:r w:rsidR="3321D85B" w:rsidRPr="344E0F32">
        <w:rPr>
          <w:rFonts w:eastAsia="Times New Roman"/>
          <w:color w:val="000000" w:themeColor="text1"/>
          <w:lang w:eastAsia="lv-LV"/>
        </w:rPr>
        <w:t xml:space="preserve">divas </w:t>
      </w:r>
      <w:r w:rsidRPr="344E0F32">
        <w:rPr>
          <w:rFonts w:eastAsia="Times New Roman"/>
          <w:color w:val="000000" w:themeColor="text1"/>
          <w:lang w:eastAsia="lv-LV"/>
        </w:rPr>
        <w:t>darbdienas līdz projektu iesniegumu iesniegšanas beigu termiņam.</w:t>
      </w:r>
    </w:p>
    <w:p w14:paraId="42982291" w14:textId="77777777" w:rsidR="00402A7F" w:rsidRDefault="41C9EBCE" w:rsidP="000B757E">
      <w:pPr>
        <w:pStyle w:val="ListParagraph"/>
        <w:numPr>
          <w:ilvl w:val="0"/>
          <w:numId w:val="4"/>
        </w:numPr>
        <w:spacing w:before="0"/>
        <w:contextualSpacing w:val="0"/>
        <w:outlineLvl w:val="3"/>
        <w:rPr>
          <w:rFonts w:eastAsia="Times New Roman"/>
          <w:bCs/>
          <w:color w:val="000000"/>
          <w:szCs w:val="24"/>
          <w:lang w:eastAsia="lv-LV"/>
        </w:rPr>
      </w:pPr>
      <w:r>
        <w:t>Atbildes</w:t>
      </w:r>
      <w:r w:rsidRPr="344E0F32">
        <w:rPr>
          <w:rFonts w:eastAsia="Times New Roman"/>
          <w:color w:val="000000" w:themeColor="text1"/>
          <w:lang w:eastAsia="lv-LV"/>
        </w:rPr>
        <w:t xml:space="preserve"> uz iesūtītajiem jautājumiem tiks nosūtītas elektroniski jautājuma uzdevējam.</w:t>
      </w:r>
    </w:p>
    <w:p w14:paraId="6172EC0A" w14:textId="1CE82BC1" w:rsidR="00402A7F" w:rsidRPr="00731BBA" w:rsidRDefault="41C9EBCE" w:rsidP="000B757E">
      <w:pPr>
        <w:pStyle w:val="ListParagraph"/>
        <w:numPr>
          <w:ilvl w:val="0"/>
          <w:numId w:val="4"/>
        </w:numPr>
        <w:spacing w:before="0"/>
        <w:outlineLvl w:val="3"/>
        <w:rPr>
          <w:rFonts w:eastAsia="Times New Roman"/>
          <w:color w:val="000000"/>
          <w:szCs w:val="24"/>
          <w:lang w:eastAsia="lv-LV"/>
        </w:rPr>
      </w:pPr>
      <w:r>
        <w:t xml:space="preserve">Tehniskais atbalsts par projekta iesnieguma aizpildīšanu KPVIS e-vidē tiek sniegts </w:t>
      </w:r>
      <w:r w:rsidR="012A6CB8">
        <w:t>sadarbības iestādes</w:t>
      </w:r>
      <w:r>
        <w:t xml:space="preserve"> oficiālajā darba laikā, aizpildot sistēmas pieteikumu </w:t>
      </w:r>
      <w:r w:rsidR="1FE415CB">
        <w:rPr>
          <w:noProof/>
        </w:rPr>
        <w:drawing>
          <wp:inline distT="0" distB="0" distL="0" distR="0" wp14:anchorId="2BC7FBB5" wp14:editId="6A2170B2">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020630"/>
                    <pic:cNvPicPr/>
                  </pic:nvPicPr>
                  <pic:blipFill>
                    <a:blip r:embed="rId24">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t xml:space="preserve">, rakstot uz </w:t>
      </w:r>
      <w:hyperlink r:id="rId25">
        <w:r w:rsidRPr="344E0F32">
          <w:rPr>
            <w:rStyle w:val="Hyperlink"/>
          </w:rPr>
          <w:t>vis@cfla.gov.lv</w:t>
        </w:r>
      </w:hyperlink>
      <w:r>
        <w:t xml:space="preserve"> vai zvanot uz </w:t>
      </w:r>
      <w:r w:rsidR="62418197">
        <w:t>+371</w:t>
      </w:r>
      <w:r w:rsidR="3321D85B">
        <w:t xml:space="preserve"> </w:t>
      </w:r>
      <w:r>
        <w:t>20003306.</w:t>
      </w:r>
    </w:p>
    <w:p w14:paraId="0491A020" w14:textId="28CADE26" w:rsidR="00402A7F" w:rsidRPr="00132874" w:rsidRDefault="41C9EBCE" w:rsidP="000B757E">
      <w:pPr>
        <w:pStyle w:val="ListParagraph"/>
        <w:numPr>
          <w:ilvl w:val="0"/>
          <w:numId w:val="4"/>
        </w:numPr>
        <w:spacing w:before="0"/>
      </w:pPr>
      <w:r>
        <w:t xml:space="preserve">Aktuālā informācija par projektu iesniegumu atlasi </w:t>
      </w:r>
      <w:r w:rsidR="6DB36986">
        <w:t xml:space="preserve">un atbildes uz biežāk uzdotajiem jautājumiem </w:t>
      </w:r>
      <w:r>
        <w:t>ir pieejama</w:t>
      </w:r>
      <w:r w:rsidR="339070DF">
        <w:t>s</w:t>
      </w:r>
      <w:r>
        <w:t xml:space="preserve"> tīmekļa vietn</w:t>
      </w:r>
      <w:r w:rsidR="3CEAD0A1">
        <w:t>ē</w:t>
      </w:r>
      <w:r w:rsidR="05C24916">
        <w:t xml:space="preserve"> </w:t>
      </w:r>
      <w:hyperlink r:id="rId26">
        <w:r w:rsidR="05C24916" w:rsidRPr="344E0F32">
          <w:rPr>
            <w:rStyle w:val="Hyperlink"/>
          </w:rPr>
          <w:t>https://www.cfla.gov.lv/lv/4-3-1-5</w:t>
        </w:r>
      </w:hyperlink>
      <w:r w:rsidR="05C24916">
        <w:t xml:space="preserve"> .</w:t>
      </w:r>
    </w:p>
    <w:p w14:paraId="61B8AD7C" w14:textId="45523752" w:rsidR="00402A7F" w:rsidRPr="00132874" w:rsidRDefault="41C9EBCE" w:rsidP="000B757E">
      <w:pPr>
        <w:pStyle w:val="ListParagraph"/>
        <w:numPr>
          <w:ilvl w:val="0"/>
          <w:numId w:val="4"/>
        </w:numPr>
        <w:spacing w:before="0"/>
        <w:contextualSpacing w:val="0"/>
        <w:rPr>
          <w:szCs w:val="24"/>
        </w:rPr>
      </w:pPr>
      <w:r>
        <w:t xml:space="preserve">Vienošanās par projekta īstenošanu projekta teksts vienošanās slēgšanas procesā var tikt precizēts atbilstoši projekta specifikai. </w:t>
      </w:r>
    </w:p>
    <w:p w14:paraId="397D67ED" w14:textId="61C3F8CF" w:rsidR="001C2119" w:rsidRPr="00BC022F" w:rsidRDefault="501FE5D3" w:rsidP="000B757E">
      <w:pPr>
        <w:pStyle w:val="ListParagraph"/>
        <w:numPr>
          <w:ilvl w:val="0"/>
          <w:numId w:val="4"/>
        </w:numPr>
        <w:spacing w:before="0"/>
        <w:rPr>
          <w:rFonts w:cs="Times New Roman"/>
          <w:szCs w:val="24"/>
        </w:rPr>
      </w:pPr>
      <w:r w:rsidRPr="344E0F32">
        <w:rPr>
          <w:rFonts w:cs="Times New Roman"/>
        </w:rPr>
        <w:t xml:space="preserve">Saskaņā ar </w:t>
      </w:r>
      <w:r w:rsidR="2FFAB487" w:rsidRPr="344E0F32">
        <w:rPr>
          <w:rFonts w:cs="Times New Roman"/>
        </w:rPr>
        <w:t>L</w:t>
      </w:r>
      <w:r w:rsidRPr="344E0F32">
        <w:rPr>
          <w:rFonts w:cs="Times New Roman"/>
        </w:rPr>
        <w:t>ikuma 2</w:t>
      </w:r>
      <w:r w:rsidR="3A47042B" w:rsidRPr="344E0F32">
        <w:rPr>
          <w:rFonts w:cs="Times New Roman"/>
        </w:rPr>
        <w:t>6</w:t>
      </w:r>
      <w:r w:rsidRPr="344E0F32">
        <w:rPr>
          <w:rFonts w:cs="Times New Roman"/>
        </w:rPr>
        <w:t>.</w:t>
      </w:r>
      <w:r w:rsidR="3A47042B" w:rsidRPr="344E0F32">
        <w:rPr>
          <w:rFonts w:cs="Times New Roman"/>
        </w:rPr>
        <w:t> </w:t>
      </w:r>
      <w:r w:rsidRPr="344E0F32">
        <w:rPr>
          <w:rFonts w:cs="Times New Roman"/>
        </w:rPr>
        <w:t xml:space="preserve">pantu </w:t>
      </w:r>
      <w:r w:rsidR="34370365" w:rsidRPr="344E0F32">
        <w:rPr>
          <w:rFonts w:cs="Times New Roman"/>
        </w:rPr>
        <w:t>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3AB57500" w14:textId="681F39A1" w:rsidR="001C2119" w:rsidRPr="00BC022F" w:rsidRDefault="34370365" w:rsidP="000B757E">
      <w:pPr>
        <w:pStyle w:val="ListParagraph"/>
        <w:numPr>
          <w:ilvl w:val="1"/>
          <w:numId w:val="4"/>
        </w:numPr>
        <w:spacing w:before="0"/>
        <w:contextualSpacing w:val="0"/>
        <w:rPr>
          <w:rFonts w:cs="Times New Roman"/>
          <w:szCs w:val="24"/>
        </w:rPr>
      </w:pPr>
      <w:r w:rsidRPr="344E0F32">
        <w:rPr>
          <w:rFonts w:cs="Times New Roman"/>
        </w:rPr>
        <w:t>apzināti sniegusi nepatiesu informāciju, kas ir būtiska projekta iesnieguma novērtēšanai;</w:t>
      </w:r>
    </w:p>
    <w:p w14:paraId="3A12DAF3" w14:textId="77777777" w:rsidR="001C2119" w:rsidRPr="00BC022F" w:rsidRDefault="34370365" w:rsidP="000B757E">
      <w:pPr>
        <w:pStyle w:val="ListParagraph"/>
        <w:numPr>
          <w:ilvl w:val="1"/>
          <w:numId w:val="4"/>
        </w:numPr>
        <w:spacing w:before="0"/>
        <w:contextualSpacing w:val="0"/>
        <w:rPr>
          <w:rFonts w:eastAsia="Times New Roman" w:cs="Times New Roman"/>
          <w:szCs w:val="24"/>
          <w:lang w:eastAsia="lv-LV"/>
        </w:rPr>
      </w:pPr>
      <w:r w:rsidRPr="344E0F32">
        <w:rPr>
          <w:rFonts w:cs="Times New Roman"/>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14:paraId="030AFB06" w14:textId="6FEEDFF6" w:rsidR="00250B8A" w:rsidRPr="00BC022F" w:rsidRDefault="34370365" w:rsidP="000B757E">
      <w:pPr>
        <w:pStyle w:val="ListParagraph"/>
        <w:numPr>
          <w:ilvl w:val="1"/>
          <w:numId w:val="4"/>
        </w:numPr>
        <w:spacing w:before="0"/>
        <w:contextualSpacing w:val="0"/>
        <w:rPr>
          <w:rFonts w:eastAsia="Times New Roman" w:cs="Times New Roman"/>
          <w:szCs w:val="24"/>
          <w:lang w:eastAsia="lv-LV"/>
        </w:rPr>
      </w:pPr>
      <w:r w:rsidRPr="344E0F32">
        <w:rPr>
          <w:rFonts w:cs="Times New Roman"/>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7B09204A" w14:textId="77777777" w:rsidR="00C70414" w:rsidRPr="00BC022F" w:rsidRDefault="00C70414" w:rsidP="00196D54">
      <w:pPr>
        <w:ind w:firstLine="0"/>
        <w:rPr>
          <w:rFonts w:cs="Times New Roman"/>
          <w:b/>
          <w:szCs w:val="24"/>
        </w:rPr>
      </w:pPr>
      <w:r w:rsidRPr="00BC022F">
        <w:rPr>
          <w:rFonts w:cs="Times New Roman"/>
          <w:b/>
          <w:szCs w:val="24"/>
        </w:rPr>
        <w:t>Pielikumi:</w:t>
      </w:r>
    </w:p>
    <w:p w14:paraId="24215070" w14:textId="4D5D24C5" w:rsidR="0004362D" w:rsidRPr="00F317C7" w:rsidRDefault="0004362D" w:rsidP="0098459D">
      <w:pPr>
        <w:ind w:left="1560" w:hanging="1276"/>
        <w:rPr>
          <w:rFonts w:cs="Times New Roman"/>
          <w:color w:val="FF0000"/>
          <w:szCs w:val="24"/>
        </w:rPr>
      </w:pPr>
    </w:p>
    <w:p w14:paraId="3240E4E0" w14:textId="0055D690" w:rsidR="007302AC" w:rsidRPr="00BC022F" w:rsidRDefault="00677E5D" w:rsidP="7143510A">
      <w:pPr>
        <w:ind w:left="1560" w:hanging="1276"/>
        <w:rPr>
          <w:rFonts w:cs="Times New Roman"/>
        </w:rPr>
      </w:pPr>
      <w:r w:rsidRPr="7143510A">
        <w:rPr>
          <w:rFonts w:cs="Times New Roman"/>
        </w:rPr>
        <w:t>1</w:t>
      </w:r>
      <w:r w:rsidR="00D71526" w:rsidRPr="7143510A">
        <w:rPr>
          <w:rFonts w:cs="Times New Roman"/>
        </w:rPr>
        <w:t>.</w:t>
      </w:r>
      <w:r w:rsidRPr="7143510A">
        <w:rPr>
          <w:rFonts w:cs="Times New Roman"/>
        </w:rPr>
        <w:t> </w:t>
      </w:r>
      <w:r w:rsidR="00D71526" w:rsidRPr="7143510A">
        <w:rPr>
          <w:rFonts w:cs="Times New Roman"/>
        </w:rPr>
        <w:t xml:space="preserve">pielikums. </w:t>
      </w:r>
      <w:r w:rsidR="7F53ACAC" w:rsidRPr="7143510A">
        <w:rPr>
          <w:rFonts w:cs="Times New Roman"/>
        </w:rPr>
        <w:t>Projektu iesniegumu vērtēšanas kritēriji un to</w:t>
      </w:r>
      <w:r w:rsidR="7F53ACAC" w:rsidRPr="7143510A">
        <w:rPr>
          <w:rFonts w:eastAsia="Times New Roman" w:cs="Times New Roman"/>
          <w:lang w:eastAsia="lv-LV"/>
        </w:rPr>
        <w:t xml:space="preserve"> piemērošanas metodika</w:t>
      </w:r>
      <w:r w:rsidR="124CA7B8" w:rsidRPr="7143510A">
        <w:rPr>
          <w:rFonts w:eastAsia="Times New Roman" w:cs="Times New Roman"/>
          <w:lang w:eastAsia="lv-LV"/>
        </w:rPr>
        <w:t>.</w:t>
      </w:r>
      <w:r w:rsidR="7F53ACAC" w:rsidRPr="7143510A">
        <w:rPr>
          <w:rFonts w:cs="Times New Roman"/>
          <w:color w:val="FF0000"/>
        </w:rPr>
        <w:t xml:space="preserve"> </w:t>
      </w:r>
    </w:p>
    <w:p w14:paraId="601C98F0" w14:textId="30DA3EE7" w:rsidR="007302AC" w:rsidRPr="00BC022F" w:rsidRDefault="7F53ACAC" w:rsidP="7143510A">
      <w:pPr>
        <w:ind w:left="1560" w:hanging="1276"/>
        <w:rPr>
          <w:rFonts w:cs="Times New Roman"/>
          <w:color w:val="FF0000"/>
        </w:rPr>
      </w:pPr>
      <w:r w:rsidRPr="7143510A">
        <w:rPr>
          <w:rFonts w:cs="Times New Roman"/>
        </w:rPr>
        <w:t>2.</w:t>
      </w:r>
      <w:r w:rsidR="00826673">
        <w:rPr>
          <w:rFonts w:cs="Times New Roman"/>
        </w:rPr>
        <w:t xml:space="preserve"> </w:t>
      </w:r>
      <w:r w:rsidRPr="7143510A">
        <w:rPr>
          <w:rFonts w:cs="Times New Roman"/>
        </w:rPr>
        <w:t xml:space="preserve">pielikums. </w:t>
      </w:r>
      <w:r w:rsidR="01A001B5" w:rsidRPr="7143510A">
        <w:rPr>
          <w:rFonts w:cs="Times New Roman"/>
        </w:rPr>
        <w:t xml:space="preserve">Projekta iesnieguma </w:t>
      </w:r>
      <w:r w:rsidR="51ACF2E8" w:rsidRPr="7143510A">
        <w:rPr>
          <w:rFonts w:cs="Times New Roman"/>
        </w:rPr>
        <w:t xml:space="preserve">veidlapas </w:t>
      </w:r>
      <w:r w:rsidR="01A001B5" w:rsidRPr="7143510A">
        <w:rPr>
          <w:rFonts w:cs="Times New Roman"/>
        </w:rPr>
        <w:t>aizpildīšanas metodik</w:t>
      </w:r>
      <w:r w:rsidR="00FF299A" w:rsidRPr="7143510A">
        <w:rPr>
          <w:rFonts w:cs="Times New Roman"/>
        </w:rPr>
        <w:t>a</w:t>
      </w:r>
      <w:r w:rsidR="465E70E9" w:rsidRPr="7143510A">
        <w:rPr>
          <w:rFonts w:cs="Times New Roman"/>
        </w:rPr>
        <w:t>.</w:t>
      </w:r>
    </w:p>
    <w:p w14:paraId="4F91CA63" w14:textId="40573EDE" w:rsidR="009F6EF1" w:rsidRDefault="15884616" w:rsidP="56E1BA5E">
      <w:pPr>
        <w:ind w:left="1560" w:hanging="1276"/>
        <w:rPr>
          <w:rFonts w:eastAsia="Times New Roman" w:cs="Times New Roman"/>
          <w:lang w:eastAsia="lv-LV"/>
        </w:rPr>
      </w:pPr>
      <w:r w:rsidRPr="4B8970F7">
        <w:rPr>
          <w:rFonts w:eastAsia="Times New Roman" w:cs="Times New Roman"/>
          <w:lang w:eastAsia="lv-LV"/>
        </w:rPr>
        <w:t>3</w:t>
      </w:r>
      <w:r w:rsidR="3C4B65F9" w:rsidRPr="4B8970F7">
        <w:rPr>
          <w:rFonts w:eastAsia="Times New Roman" w:cs="Times New Roman"/>
          <w:lang w:eastAsia="lv-LV"/>
        </w:rPr>
        <w:t>.</w:t>
      </w:r>
      <w:r w:rsidR="04B7D908">
        <w:t> </w:t>
      </w:r>
      <w:r w:rsidR="5D57AFA4" w:rsidRPr="4B8970F7">
        <w:rPr>
          <w:rFonts w:eastAsia="Times New Roman" w:cs="Times New Roman"/>
          <w:lang w:eastAsia="lv-LV"/>
        </w:rPr>
        <w:t>pielikums</w:t>
      </w:r>
      <w:r w:rsidR="53CE9F0B" w:rsidRPr="4B8970F7">
        <w:rPr>
          <w:rFonts w:eastAsia="Times New Roman" w:cs="Times New Roman"/>
          <w:lang w:eastAsia="lv-LV"/>
        </w:rPr>
        <w:t>.</w:t>
      </w:r>
      <w:r w:rsidR="5D57AFA4" w:rsidRPr="4B8970F7">
        <w:rPr>
          <w:rFonts w:eastAsia="Times New Roman" w:cs="Times New Roman"/>
          <w:lang w:eastAsia="lv-LV"/>
        </w:rPr>
        <w:t xml:space="preserve"> </w:t>
      </w:r>
      <w:r w:rsidR="16EC5C17" w:rsidRPr="4B8970F7">
        <w:rPr>
          <w:rFonts w:eastAsia="Times New Roman" w:cs="Times New Roman"/>
          <w:lang w:eastAsia="lv-LV"/>
        </w:rPr>
        <w:t>V</w:t>
      </w:r>
      <w:r w:rsidR="53CE9F0B" w:rsidRPr="4B8970F7">
        <w:rPr>
          <w:rFonts w:eastAsia="Times New Roman" w:cs="Times New Roman"/>
          <w:lang w:eastAsia="lv-LV"/>
        </w:rPr>
        <w:t>ienošanās par projekta īstenošanu projekts</w:t>
      </w:r>
      <w:r w:rsidR="16EC5C17" w:rsidRPr="4B8970F7">
        <w:rPr>
          <w:rFonts w:eastAsia="Times New Roman" w:cs="Times New Roman"/>
          <w:lang w:eastAsia="lv-LV"/>
        </w:rPr>
        <w:t>.</w:t>
      </w:r>
    </w:p>
    <w:p w14:paraId="7D296723" w14:textId="4C804E31" w:rsidR="4B8970F7" w:rsidRDefault="4B8970F7" w:rsidP="4B8970F7">
      <w:pPr>
        <w:ind w:left="1560" w:hanging="1276"/>
        <w:rPr>
          <w:rFonts w:eastAsia="Times New Roman" w:cs="Times New Roman"/>
          <w:lang w:eastAsia="lv-LV"/>
        </w:rPr>
      </w:pPr>
    </w:p>
    <w:p w14:paraId="71964550" w14:textId="2A228AC2" w:rsidR="00FF02A1" w:rsidRPr="004A09DF" w:rsidRDefault="00FF02A1" w:rsidP="56E1BA5E">
      <w:pPr>
        <w:ind w:left="1560" w:hanging="1276"/>
        <w:rPr>
          <w:rFonts w:eastAsia="Times New Roman" w:cs="Times New Roman"/>
          <w:color w:val="ED0000"/>
          <w:lang w:eastAsia="lv-LV"/>
        </w:rPr>
      </w:pPr>
    </w:p>
    <w:sectPr w:rsidR="00FF02A1" w:rsidRPr="004A09DF" w:rsidSect="001E49B2">
      <w:headerReference w:type="default" r:id="rId2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6FBA96" w14:textId="77777777" w:rsidR="00D30471" w:rsidRDefault="00D30471">
      <w:r>
        <w:separator/>
      </w:r>
    </w:p>
  </w:endnote>
  <w:endnote w:type="continuationSeparator" w:id="0">
    <w:p w14:paraId="48F9B901" w14:textId="77777777" w:rsidR="00D30471" w:rsidRDefault="00D30471">
      <w:r>
        <w:continuationSeparator/>
      </w:r>
    </w:p>
  </w:endnote>
  <w:endnote w:type="continuationNotice" w:id="1">
    <w:p w14:paraId="0B4736A8" w14:textId="77777777" w:rsidR="00D30471" w:rsidRDefault="00D30471"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CEF77" w14:textId="77777777" w:rsidR="00D30471" w:rsidRDefault="00D30471" w:rsidP="00F25516">
      <w:r>
        <w:separator/>
      </w:r>
    </w:p>
  </w:footnote>
  <w:footnote w:type="continuationSeparator" w:id="0">
    <w:p w14:paraId="3F79BF66" w14:textId="77777777" w:rsidR="00D30471" w:rsidRDefault="00D30471" w:rsidP="00F25516">
      <w:r>
        <w:continuationSeparator/>
      </w:r>
    </w:p>
  </w:footnote>
  <w:footnote w:type="continuationNotice" w:id="1">
    <w:p w14:paraId="5AB17800" w14:textId="77777777" w:rsidR="00D30471" w:rsidRDefault="00D30471" w:rsidP="00152F67"/>
  </w:footnote>
  <w:footnote w:id="2">
    <w:p w14:paraId="60F637FE" w14:textId="6B9B750C" w:rsidR="004D7A7E" w:rsidRPr="00086047" w:rsidRDefault="004D7A7E" w:rsidP="004D7A7E">
      <w:pPr>
        <w:pStyle w:val="FootnoteText"/>
        <w:ind w:firstLine="0"/>
        <w:rPr>
          <w:lang w:val="en-US"/>
        </w:rPr>
      </w:pPr>
      <w:r>
        <w:rPr>
          <w:rStyle w:val="FootnoteReference"/>
        </w:rPr>
        <w:footnoteRef/>
      </w:r>
      <w:r w:rsidR="4B8970F7">
        <w:t xml:space="preserve"> </w:t>
      </w:r>
      <w:r w:rsidR="4B8970F7" w:rsidRPr="00086047">
        <w:rPr>
          <w:rFonts w:cs="Times New Roman"/>
          <w:lang w:val="en-US"/>
        </w:rPr>
        <w:t>Pieejami</w:t>
      </w:r>
      <w:r w:rsidR="4B8970F7">
        <w:rPr>
          <w:rFonts w:cs="Times New Roman"/>
          <w:lang w:val="en-US"/>
        </w:rPr>
        <w:t>:</w:t>
      </w:r>
      <w:r w:rsidR="4B8970F7" w:rsidRPr="00086047">
        <w:rPr>
          <w:rFonts w:cs="Times New Roman"/>
          <w:lang w:val="en-US"/>
        </w:rPr>
        <w:t xml:space="preserve"> </w:t>
      </w:r>
      <w:hyperlink r:id="rId1" w:history="1">
        <w:r w:rsidR="4B8970F7" w:rsidRPr="005C0FE7">
          <w:rPr>
            <w:rStyle w:val="Hyperlink"/>
            <w:rFonts w:cs="Times New Roman"/>
            <w:lang w:val="en-US"/>
          </w:rPr>
          <w:t>https://likumi.lv/ta/id/349813-eiropas-savienibas-kohezijas-politikas-programmas-20212027-gadam-431-specifiska-atbalsta-merka-veicinat-sociali-atstumto-kopienu-majsaimniecibu-ar-zemiem-ienakumiem-un-nelabveliga-situacija-esoso-grupu-tostarp-cilveku-ar-ipasam-vajadzibam-sociali-ekonomisko-integraciju-istenojot-integretas-darbibas-tostarp-nodrosinot-majokli-un-socialos-pakalpojumus-4315-pasakuma-sabiedriba-balstitu-socialo-pakalpojumu-infrastrukturas-izveide-un-attistiba-istenosanas-noteikumi</w:t>
        </w:r>
      </w:hyperlink>
    </w:p>
  </w:footnote>
  <w:footnote w:id="3">
    <w:p w14:paraId="0478B1F7" w14:textId="77777777" w:rsidR="009460FF" w:rsidRPr="00EE3667" w:rsidRDefault="009460FF" w:rsidP="009460FF">
      <w:pPr>
        <w:ind w:left="284" w:firstLine="0"/>
        <w:rPr>
          <w:rFonts w:eastAsia="Times New Roman" w:cs="Times New Roman"/>
          <w:szCs w:val="24"/>
          <w:lang w:eastAsia="lv-LV"/>
        </w:rPr>
      </w:pPr>
      <w:r w:rsidRPr="13F3D1AA">
        <w:rPr>
          <w:vertAlign w:val="superscript"/>
        </w:rPr>
        <w:footnoteRef/>
      </w:r>
      <w:r>
        <w:t xml:space="preserve"> </w:t>
      </w:r>
      <w:r w:rsidRPr="001D4DB0">
        <w:rPr>
          <w:rFonts w:cs="Times New Roman"/>
          <w:sz w:val="18"/>
          <w:szCs w:val="18"/>
        </w:rPr>
        <w:t xml:space="preserve">Pieejams: </w:t>
      </w:r>
      <w:hyperlink r:id="rId2" w:history="1">
        <w:r w:rsidRPr="001D4DB0">
          <w:rPr>
            <w:rStyle w:val="Hyperlink"/>
            <w:rFonts w:cs="Times New Roman"/>
            <w:sz w:val="18"/>
            <w:szCs w:val="18"/>
          </w:rPr>
          <w:t>https://www.esfondi.lv/normativie-akti-un-dokumenti/2021-2027-planosanas-periods/vadlinijas-attiecinamo-izmaksu-noteiksanai-eiropas-savienibas-kohezijas-politikas-programmas-2021-2027-gada-planosanas-perioda</w:t>
        </w:r>
      </w:hyperlink>
      <w:r>
        <w:t xml:space="preserve">  </w:t>
      </w:r>
    </w:p>
  </w:footnote>
  <w:footnote w:id="4">
    <w:p w14:paraId="1A0FEC07" w14:textId="77777777" w:rsidR="00FD2586" w:rsidRDefault="00FD2586" w:rsidP="001D4DB0">
      <w:pPr>
        <w:pStyle w:val="FootnoteText"/>
        <w:ind w:left="284" w:firstLine="0"/>
      </w:pPr>
      <w:r>
        <w:rPr>
          <w:rStyle w:val="FootnoteReference"/>
        </w:rPr>
        <w:footnoteRef/>
      </w:r>
      <w:r>
        <w:t xml:space="preserve"> </w:t>
      </w:r>
      <w:r w:rsidRPr="002815A0">
        <w:rPr>
          <w:rFonts w:eastAsia="Times New Roman" w:cs="Times New Roman"/>
          <w:bCs/>
          <w:sz w:val="18"/>
          <w:szCs w:val="18"/>
          <w:lang w:eastAsia="lv-LV"/>
        </w:rPr>
        <w:t>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5">
    <w:p w14:paraId="321F8AFC" w14:textId="77777777" w:rsidR="00FB4B0B" w:rsidRPr="00F41600" w:rsidRDefault="00FB4B0B" w:rsidP="00702951">
      <w:pPr>
        <w:ind w:left="284" w:firstLine="0"/>
        <w:rPr>
          <w:rFonts w:cs="Times New Roman"/>
          <w:sz w:val="20"/>
          <w:szCs w:val="20"/>
        </w:rPr>
      </w:pPr>
      <w:r w:rsidRPr="006A13A8">
        <w:rPr>
          <w:rStyle w:val="FootnoteReference"/>
          <w:rFonts w:cs="Times New Roman"/>
          <w:sz w:val="20"/>
          <w:szCs w:val="20"/>
        </w:rPr>
        <w:footnoteRef/>
      </w:r>
      <w:r w:rsidRPr="006A13A8">
        <w:rPr>
          <w:rFonts w:cs="Times New Roman"/>
          <w:sz w:val="20"/>
          <w:szCs w:val="20"/>
        </w:rPr>
        <w:t xml:space="preserve"> </w:t>
      </w:r>
      <w:r w:rsidRPr="006A13A8">
        <w:rPr>
          <w:rFonts w:cs="Times New Roman"/>
          <w:sz w:val="20"/>
          <w:szCs w:val="20"/>
          <w:shd w:val="clear" w:color="auto" w:fill="FFFFFF"/>
        </w:rPr>
        <w:t xml:space="preserve">Eiropas Parlamenta un Padomes Regula (ES, Euratom) 2018/1046 (2018. gada 18. jūlijs) par finanšu noteikumiem, ko piemēro Savienības vispārējam budžetam, ar kuru groza Regulas (ES) Nr. 1296/2013, (ES) Nr. 1301/2013, (ES) Nr. 1303/2013, (ES) Nr. 1304/2013, (ES) Nr. 1309/2013, (ES) Nr. 1316/2013, (ES) Nr. </w:t>
      </w:r>
      <w:r w:rsidRPr="00702951">
        <w:rPr>
          <w:rFonts w:cs="Times New Roman"/>
          <w:sz w:val="20"/>
          <w:szCs w:val="20"/>
          <w:shd w:val="clear" w:color="auto" w:fill="FFFFFF"/>
        </w:rPr>
        <w:t>223/2014, (ES) Nr. 283/2014 un Lēmumu Nr. 541/2014/ES un atceļ Regulu (ES, Euratom) Nr. 966/2012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1902409"/>
      <w:docPartObj>
        <w:docPartGallery w:val="Page Numbers (Top of Page)"/>
        <w:docPartUnique/>
      </w:docPartObj>
    </w:sdtPr>
    <w:sdtEndPr>
      <w:rPr>
        <w:rFonts w:cs="Times New Roman"/>
      </w:rPr>
    </w:sdtEndPr>
    <w:sdtContent>
      <w:p w14:paraId="6F35D30E" w14:textId="0704FAF5" w:rsidR="00763C7B" w:rsidRPr="00880274" w:rsidRDefault="00763C7B">
        <w:pPr>
          <w:pStyle w:val="Header"/>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10</w:t>
        </w:r>
        <w:r w:rsidRPr="00880274">
          <w:rPr>
            <w:rFonts w:cs="Times New Roman"/>
          </w:rPr>
          <w:fldChar w:fldCharType="end"/>
        </w:r>
      </w:p>
    </w:sdtContent>
  </w:sdt>
  <w:p w14:paraId="7EEEB220" w14:textId="77777777" w:rsidR="00763C7B" w:rsidRDefault="00763C7B">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oVipVEs8" int2:invalidationBookmarkName="" int2:hashCode="BZu85RNFetO/r+" int2:id="dkUisI2L">
      <int2:state int2:value="Rejected" int2:type="AugLoop_Text_Critique"/>
    </int2:bookmark>
    <int2:bookmark int2:bookmarkName="_Int_6I7GaJLY" int2:invalidationBookmarkName="" int2:hashCode="wAlSyr3NPeAgva" int2:id="mGZz5Rwi">
      <int2:state int2:value="Rejected" int2:type="AugLoop_Text_Critique"/>
    </int2:bookmark>
    <int2:bookmark int2:bookmarkName="_Int_DbVpBxN1" int2:invalidationBookmarkName="" int2:hashCode="qMNPo+UVXIybMU" int2:id="uPBJvEga">
      <int2:state int2:value="Rejected" int2:type="AugLoop_Text_Critique"/>
    </int2:bookmark>
    <int2:bookmark int2:bookmarkName="_Int_YhHp4BiN" int2:invalidationBookmarkName="" int2:hashCode="fipYI5egExfK7G" int2:id="v30rRd8m">
      <int2:state int2:value="Rejected" int2:type="AugLoop_Text_Critique"/>
    </int2:bookmark>
    <int2:bookmark int2:bookmarkName="_Int_XzvBROsD" int2:invalidationBookmarkName="" int2:hashCode="OHrEWLDDzHJYWb" int2:id="x9ALQJm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16D489F"/>
    <w:multiLevelType w:val="hybridMultilevel"/>
    <w:tmpl w:val="F0687DC6"/>
    <w:lvl w:ilvl="0" w:tplc="919CAD6E">
      <w:start w:val="1"/>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3" w15:restartNumberingAfterBreak="0">
    <w:nsid w:val="31F2354F"/>
    <w:multiLevelType w:val="hybridMultilevel"/>
    <w:tmpl w:val="6622899A"/>
    <w:lvl w:ilvl="0" w:tplc="5B94BEC2">
      <w:start w:val="1"/>
      <w:numFmt w:val="decimal"/>
      <w:lvlText w:val="%1."/>
      <w:lvlJc w:val="left"/>
      <w:pPr>
        <w:ind w:left="720" w:hanging="360"/>
      </w:pPr>
    </w:lvl>
    <w:lvl w:ilvl="1" w:tplc="8C5E8A64">
      <w:start w:val="1"/>
      <w:numFmt w:val="lowerLetter"/>
      <w:lvlText w:val="%2."/>
      <w:lvlJc w:val="left"/>
      <w:pPr>
        <w:ind w:left="1440" w:hanging="360"/>
      </w:pPr>
    </w:lvl>
    <w:lvl w:ilvl="2" w:tplc="A1C46278">
      <w:start w:val="1"/>
      <w:numFmt w:val="lowerRoman"/>
      <w:lvlText w:val="%3."/>
      <w:lvlJc w:val="right"/>
      <w:pPr>
        <w:ind w:left="2160" w:hanging="180"/>
      </w:pPr>
    </w:lvl>
    <w:lvl w:ilvl="3" w:tplc="ECD2CE7A">
      <w:start w:val="1"/>
      <w:numFmt w:val="decimal"/>
      <w:lvlText w:val="%4."/>
      <w:lvlJc w:val="left"/>
      <w:pPr>
        <w:ind w:left="2880" w:hanging="360"/>
      </w:pPr>
    </w:lvl>
    <w:lvl w:ilvl="4" w:tplc="ABF6A8DA">
      <w:start w:val="1"/>
      <w:numFmt w:val="lowerLetter"/>
      <w:lvlText w:val="%5."/>
      <w:lvlJc w:val="left"/>
      <w:pPr>
        <w:ind w:left="3600" w:hanging="360"/>
      </w:pPr>
    </w:lvl>
    <w:lvl w:ilvl="5" w:tplc="1CDED286">
      <w:start w:val="1"/>
      <w:numFmt w:val="lowerRoman"/>
      <w:lvlText w:val="%6."/>
      <w:lvlJc w:val="right"/>
      <w:pPr>
        <w:ind w:left="4320" w:hanging="180"/>
      </w:pPr>
    </w:lvl>
    <w:lvl w:ilvl="6" w:tplc="0E38FD7C">
      <w:start w:val="1"/>
      <w:numFmt w:val="decimal"/>
      <w:lvlText w:val="%7."/>
      <w:lvlJc w:val="left"/>
      <w:pPr>
        <w:ind w:left="5040" w:hanging="360"/>
      </w:pPr>
    </w:lvl>
    <w:lvl w:ilvl="7" w:tplc="0186CADE">
      <w:start w:val="1"/>
      <w:numFmt w:val="lowerLetter"/>
      <w:lvlText w:val="%8."/>
      <w:lvlJc w:val="left"/>
      <w:pPr>
        <w:ind w:left="5760" w:hanging="360"/>
      </w:pPr>
    </w:lvl>
    <w:lvl w:ilvl="8" w:tplc="41B8BDE6">
      <w:start w:val="1"/>
      <w:numFmt w:val="lowerRoman"/>
      <w:lvlText w:val="%9."/>
      <w:lvlJc w:val="right"/>
      <w:pPr>
        <w:ind w:left="6480" w:hanging="180"/>
      </w:pPr>
    </w:lvl>
  </w:abstractNum>
  <w:abstractNum w:abstractNumId="4"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5" w15:restartNumberingAfterBreak="0">
    <w:nsid w:val="4BA96771"/>
    <w:multiLevelType w:val="multilevel"/>
    <w:tmpl w:val="03E22F64"/>
    <w:lvl w:ilvl="0">
      <w:start w:val="1"/>
      <w:numFmt w:val="decimal"/>
      <w:lvlText w:val="%1."/>
      <w:lvlJc w:val="left"/>
      <w:pPr>
        <w:ind w:left="454" w:hanging="454"/>
      </w:pPr>
      <w:rPr>
        <w:b w:val="0"/>
      </w:rPr>
    </w:lvl>
    <w:lvl w:ilvl="1">
      <w:start w:val="1"/>
      <w:numFmt w:val="decimal"/>
      <w:lvlText w:val="%1.%2."/>
      <w:lvlJc w:val="left"/>
      <w:pPr>
        <w:ind w:left="1077" w:hanging="567"/>
      </w:pPr>
      <w:rPr>
        <w:rFonts w:hint="default"/>
        <w:i w:val="0"/>
        <w:iCs w:val="0"/>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6" w15:restartNumberingAfterBreak="0">
    <w:nsid w:val="64C40DC0"/>
    <w:multiLevelType w:val="hybridMultilevel"/>
    <w:tmpl w:val="7CC88A5E"/>
    <w:lvl w:ilvl="0" w:tplc="919CAD6E">
      <w:start w:val="1"/>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41263509">
    <w:abstractNumId w:val="3"/>
  </w:num>
  <w:num w:numId="2" w16cid:durableId="353505437">
    <w:abstractNumId w:val="2"/>
  </w:num>
  <w:num w:numId="3" w16cid:durableId="937326553">
    <w:abstractNumId w:val="4"/>
  </w:num>
  <w:num w:numId="4" w16cid:durableId="403066133">
    <w:abstractNumId w:val="5"/>
  </w:num>
  <w:num w:numId="5" w16cid:durableId="2056810416">
    <w:abstractNumId w:val="0"/>
  </w:num>
  <w:num w:numId="6" w16cid:durableId="1977101855">
    <w:abstractNumId w:val="1"/>
  </w:num>
  <w:num w:numId="7" w16cid:durableId="45942102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4A0"/>
    <w:rsid w:val="00000595"/>
    <w:rsid w:val="00000963"/>
    <w:rsid w:val="000032A1"/>
    <w:rsid w:val="00003FBC"/>
    <w:rsid w:val="00004AC1"/>
    <w:rsid w:val="00004E9F"/>
    <w:rsid w:val="00007ED0"/>
    <w:rsid w:val="000109CD"/>
    <w:rsid w:val="000112D3"/>
    <w:rsid w:val="00012854"/>
    <w:rsid w:val="000132DD"/>
    <w:rsid w:val="00015244"/>
    <w:rsid w:val="00015B54"/>
    <w:rsid w:val="000203A1"/>
    <w:rsid w:val="0002328E"/>
    <w:rsid w:val="00023927"/>
    <w:rsid w:val="0002404B"/>
    <w:rsid w:val="00024585"/>
    <w:rsid w:val="00024845"/>
    <w:rsid w:val="00024BE0"/>
    <w:rsid w:val="00025592"/>
    <w:rsid w:val="000302C3"/>
    <w:rsid w:val="00030AA6"/>
    <w:rsid w:val="00030D64"/>
    <w:rsid w:val="00040A30"/>
    <w:rsid w:val="00041330"/>
    <w:rsid w:val="00042E34"/>
    <w:rsid w:val="000432DF"/>
    <w:rsid w:val="0004362D"/>
    <w:rsid w:val="00043BB5"/>
    <w:rsid w:val="0004459A"/>
    <w:rsid w:val="00045BF2"/>
    <w:rsid w:val="000471FC"/>
    <w:rsid w:val="00051445"/>
    <w:rsid w:val="00051815"/>
    <w:rsid w:val="00052D1D"/>
    <w:rsid w:val="00052DD8"/>
    <w:rsid w:val="0005306C"/>
    <w:rsid w:val="00053A8B"/>
    <w:rsid w:val="00055741"/>
    <w:rsid w:val="0005607E"/>
    <w:rsid w:val="0005668D"/>
    <w:rsid w:val="000605F5"/>
    <w:rsid w:val="00060FFB"/>
    <w:rsid w:val="00061AB8"/>
    <w:rsid w:val="00061BBB"/>
    <w:rsid w:val="000622CC"/>
    <w:rsid w:val="00063D44"/>
    <w:rsid w:val="00064C94"/>
    <w:rsid w:val="00067BB2"/>
    <w:rsid w:val="00071395"/>
    <w:rsid w:val="00071EBA"/>
    <w:rsid w:val="000726F3"/>
    <w:rsid w:val="00072FFF"/>
    <w:rsid w:val="000734DA"/>
    <w:rsid w:val="00074B5E"/>
    <w:rsid w:val="00075151"/>
    <w:rsid w:val="0007792D"/>
    <w:rsid w:val="00077DC8"/>
    <w:rsid w:val="00080D8C"/>
    <w:rsid w:val="00081E54"/>
    <w:rsid w:val="0008339D"/>
    <w:rsid w:val="00090039"/>
    <w:rsid w:val="0009091A"/>
    <w:rsid w:val="00090B6C"/>
    <w:rsid w:val="000910DF"/>
    <w:rsid w:val="00092804"/>
    <w:rsid w:val="0009522D"/>
    <w:rsid w:val="00095981"/>
    <w:rsid w:val="00096389"/>
    <w:rsid w:val="00096743"/>
    <w:rsid w:val="000A08CC"/>
    <w:rsid w:val="000A0BC7"/>
    <w:rsid w:val="000A3554"/>
    <w:rsid w:val="000A3D2C"/>
    <w:rsid w:val="000A4536"/>
    <w:rsid w:val="000A4B9F"/>
    <w:rsid w:val="000A5453"/>
    <w:rsid w:val="000A584F"/>
    <w:rsid w:val="000A6640"/>
    <w:rsid w:val="000A6B93"/>
    <w:rsid w:val="000A76DC"/>
    <w:rsid w:val="000B02F4"/>
    <w:rsid w:val="000B2919"/>
    <w:rsid w:val="000B3E05"/>
    <w:rsid w:val="000B4CFC"/>
    <w:rsid w:val="000B6C07"/>
    <w:rsid w:val="000B716B"/>
    <w:rsid w:val="000B7448"/>
    <w:rsid w:val="000B757E"/>
    <w:rsid w:val="000B7612"/>
    <w:rsid w:val="000B7A8E"/>
    <w:rsid w:val="000C191A"/>
    <w:rsid w:val="000C1BCC"/>
    <w:rsid w:val="000C1BF5"/>
    <w:rsid w:val="000C32CD"/>
    <w:rsid w:val="000C3CE5"/>
    <w:rsid w:val="000C5BEF"/>
    <w:rsid w:val="000C6A49"/>
    <w:rsid w:val="000C6A60"/>
    <w:rsid w:val="000D1BA9"/>
    <w:rsid w:val="000D1BDE"/>
    <w:rsid w:val="000D282A"/>
    <w:rsid w:val="000D3278"/>
    <w:rsid w:val="000D3289"/>
    <w:rsid w:val="000D3D7B"/>
    <w:rsid w:val="000D41B1"/>
    <w:rsid w:val="000D4B09"/>
    <w:rsid w:val="000D500A"/>
    <w:rsid w:val="000D5DCC"/>
    <w:rsid w:val="000D7736"/>
    <w:rsid w:val="000D7D1C"/>
    <w:rsid w:val="000E2D63"/>
    <w:rsid w:val="000E2DB3"/>
    <w:rsid w:val="000E3050"/>
    <w:rsid w:val="000E31F7"/>
    <w:rsid w:val="000E38A2"/>
    <w:rsid w:val="000E4BD3"/>
    <w:rsid w:val="000E71B7"/>
    <w:rsid w:val="000F07BB"/>
    <w:rsid w:val="000F28D3"/>
    <w:rsid w:val="000F4732"/>
    <w:rsid w:val="000F586E"/>
    <w:rsid w:val="000F7D48"/>
    <w:rsid w:val="00100728"/>
    <w:rsid w:val="00101F04"/>
    <w:rsid w:val="00103090"/>
    <w:rsid w:val="00103F28"/>
    <w:rsid w:val="00105693"/>
    <w:rsid w:val="001064F0"/>
    <w:rsid w:val="0010714F"/>
    <w:rsid w:val="00110319"/>
    <w:rsid w:val="001115F5"/>
    <w:rsid w:val="00111C2A"/>
    <w:rsid w:val="00111EFD"/>
    <w:rsid w:val="00112308"/>
    <w:rsid w:val="00112952"/>
    <w:rsid w:val="001137F2"/>
    <w:rsid w:val="00113CA9"/>
    <w:rsid w:val="00114608"/>
    <w:rsid w:val="00114B82"/>
    <w:rsid w:val="001150D2"/>
    <w:rsid w:val="00115A49"/>
    <w:rsid w:val="001215AE"/>
    <w:rsid w:val="00123329"/>
    <w:rsid w:val="00123632"/>
    <w:rsid w:val="0012412B"/>
    <w:rsid w:val="00125F6A"/>
    <w:rsid w:val="00127C51"/>
    <w:rsid w:val="00130345"/>
    <w:rsid w:val="001306D9"/>
    <w:rsid w:val="00130DEE"/>
    <w:rsid w:val="0013188F"/>
    <w:rsid w:val="001325BB"/>
    <w:rsid w:val="00132867"/>
    <w:rsid w:val="00132A4A"/>
    <w:rsid w:val="00133A2C"/>
    <w:rsid w:val="00133DA8"/>
    <w:rsid w:val="00134340"/>
    <w:rsid w:val="00136D14"/>
    <w:rsid w:val="00137B16"/>
    <w:rsid w:val="00140787"/>
    <w:rsid w:val="00140F12"/>
    <w:rsid w:val="001422B6"/>
    <w:rsid w:val="0014261A"/>
    <w:rsid w:val="0014518C"/>
    <w:rsid w:val="00146620"/>
    <w:rsid w:val="00151EFA"/>
    <w:rsid w:val="00152F67"/>
    <w:rsid w:val="001541AA"/>
    <w:rsid w:val="00156AA0"/>
    <w:rsid w:val="00160552"/>
    <w:rsid w:val="00161469"/>
    <w:rsid w:val="00163612"/>
    <w:rsid w:val="001661BA"/>
    <w:rsid w:val="00166AB9"/>
    <w:rsid w:val="00167064"/>
    <w:rsid w:val="00167134"/>
    <w:rsid w:val="00167D77"/>
    <w:rsid w:val="00170385"/>
    <w:rsid w:val="001706E2"/>
    <w:rsid w:val="001707C5"/>
    <w:rsid w:val="00172CF3"/>
    <w:rsid w:val="0017435E"/>
    <w:rsid w:val="001750E0"/>
    <w:rsid w:val="0017579D"/>
    <w:rsid w:val="001775DB"/>
    <w:rsid w:val="0018099F"/>
    <w:rsid w:val="001813F9"/>
    <w:rsid w:val="0018140E"/>
    <w:rsid w:val="00182082"/>
    <w:rsid w:val="00184F21"/>
    <w:rsid w:val="0018550D"/>
    <w:rsid w:val="00186AEC"/>
    <w:rsid w:val="00187DDB"/>
    <w:rsid w:val="001931FB"/>
    <w:rsid w:val="00193C5A"/>
    <w:rsid w:val="00193DC6"/>
    <w:rsid w:val="001943B6"/>
    <w:rsid w:val="00195776"/>
    <w:rsid w:val="00196D30"/>
    <w:rsid w:val="00196D54"/>
    <w:rsid w:val="001A05D7"/>
    <w:rsid w:val="001A2736"/>
    <w:rsid w:val="001A3840"/>
    <w:rsid w:val="001A43FB"/>
    <w:rsid w:val="001A7BCC"/>
    <w:rsid w:val="001B0BC2"/>
    <w:rsid w:val="001B2689"/>
    <w:rsid w:val="001B28A9"/>
    <w:rsid w:val="001B2C8B"/>
    <w:rsid w:val="001B2DE0"/>
    <w:rsid w:val="001B3422"/>
    <w:rsid w:val="001B38AC"/>
    <w:rsid w:val="001B41EF"/>
    <w:rsid w:val="001B57D6"/>
    <w:rsid w:val="001B5AB1"/>
    <w:rsid w:val="001B6AE9"/>
    <w:rsid w:val="001B77E9"/>
    <w:rsid w:val="001B7BC7"/>
    <w:rsid w:val="001C09A9"/>
    <w:rsid w:val="001C1A87"/>
    <w:rsid w:val="001C2119"/>
    <w:rsid w:val="001C2BA7"/>
    <w:rsid w:val="001C301C"/>
    <w:rsid w:val="001C3905"/>
    <w:rsid w:val="001C3BA8"/>
    <w:rsid w:val="001C490F"/>
    <w:rsid w:val="001C4A28"/>
    <w:rsid w:val="001C4DE6"/>
    <w:rsid w:val="001C5742"/>
    <w:rsid w:val="001C5868"/>
    <w:rsid w:val="001C5A2D"/>
    <w:rsid w:val="001C6A65"/>
    <w:rsid w:val="001C7471"/>
    <w:rsid w:val="001D0B2C"/>
    <w:rsid w:val="001D2898"/>
    <w:rsid w:val="001D28A9"/>
    <w:rsid w:val="001D3021"/>
    <w:rsid w:val="001D3194"/>
    <w:rsid w:val="001D31CA"/>
    <w:rsid w:val="001D4DB0"/>
    <w:rsid w:val="001D5901"/>
    <w:rsid w:val="001D6920"/>
    <w:rsid w:val="001D69FF"/>
    <w:rsid w:val="001E04A9"/>
    <w:rsid w:val="001E0CDA"/>
    <w:rsid w:val="001E1167"/>
    <w:rsid w:val="001E1E89"/>
    <w:rsid w:val="001E23A6"/>
    <w:rsid w:val="001E44BF"/>
    <w:rsid w:val="001E4627"/>
    <w:rsid w:val="001E480A"/>
    <w:rsid w:val="001E49B2"/>
    <w:rsid w:val="001E68DA"/>
    <w:rsid w:val="001E7424"/>
    <w:rsid w:val="001F02C0"/>
    <w:rsid w:val="001F15DF"/>
    <w:rsid w:val="001F2114"/>
    <w:rsid w:val="001F3C84"/>
    <w:rsid w:val="001F4729"/>
    <w:rsid w:val="001F4CBA"/>
    <w:rsid w:val="001F518A"/>
    <w:rsid w:val="001F5218"/>
    <w:rsid w:val="001F587A"/>
    <w:rsid w:val="001F6058"/>
    <w:rsid w:val="00200C1B"/>
    <w:rsid w:val="0020115F"/>
    <w:rsid w:val="0020208A"/>
    <w:rsid w:val="0020379A"/>
    <w:rsid w:val="0020412F"/>
    <w:rsid w:val="00204E40"/>
    <w:rsid w:val="002064F9"/>
    <w:rsid w:val="00207091"/>
    <w:rsid w:val="002119D5"/>
    <w:rsid w:val="00211D41"/>
    <w:rsid w:val="00211EB0"/>
    <w:rsid w:val="00212004"/>
    <w:rsid w:val="0021269A"/>
    <w:rsid w:val="00214952"/>
    <w:rsid w:val="00215BE8"/>
    <w:rsid w:val="00215E6B"/>
    <w:rsid w:val="002163D5"/>
    <w:rsid w:val="00216F98"/>
    <w:rsid w:val="00220151"/>
    <w:rsid w:val="00220540"/>
    <w:rsid w:val="0022237E"/>
    <w:rsid w:val="00223A1F"/>
    <w:rsid w:val="00225AF4"/>
    <w:rsid w:val="0022622C"/>
    <w:rsid w:val="002274D6"/>
    <w:rsid w:val="00230300"/>
    <w:rsid w:val="002313C7"/>
    <w:rsid w:val="00232393"/>
    <w:rsid w:val="0023357A"/>
    <w:rsid w:val="0023491B"/>
    <w:rsid w:val="0023565B"/>
    <w:rsid w:val="002359B1"/>
    <w:rsid w:val="002447DC"/>
    <w:rsid w:val="00244EEC"/>
    <w:rsid w:val="00246158"/>
    <w:rsid w:val="00247EE0"/>
    <w:rsid w:val="002506CA"/>
    <w:rsid w:val="00250B8A"/>
    <w:rsid w:val="00250E1E"/>
    <w:rsid w:val="00252A22"/>
    <w:rsid w:val="002533D1"/>
    <w:rsid w:val="00254159"/>
    <w:rsid w:val="00254E27"/>
    <w:rsid w:val="00255AC7"/>
    <w:rsid w:val="00256F0E"/>
    <w:rsid w:val="0025754F"/>
    <w:rsid w:val="002607BA"/>
    <w:rsid w:val="00261387"/>
    <w:rsid w:val="00264C06"/>
    <w:rsid w:val="0026560A"/>
    <w:rsid w:val="00265F6E"/>
    <w:rsid w:val="00266A93"/>
    <w:rsid w:val="002716BE"/>
    <w:rsid w:val="002722CC"/>
    <w:rsid w:val="00275639"/>
    <w:rsid w:val="00277321"/>
    <w:rsid w:val="0027767F"/>
    <w:rsid w:val="002815A6"/>
    <w:rsid w:val="00281ED6"/>
    <w:rsid w:val="00282730"/>
    <w:rsid w:val="00282F37"/>
    <w:rsid w:val="00283CBD"/>
    <w:rsid w:val="00283D9C"/>
    <w:rsid w:val="002862F7"/>
    <w:rsid w:val="00287997"/>
    <w:rsid w:val="00290A2A"/>
    <w:rsid w:val="00290B97"/>
    <w:rsid w:val="00290F6D"/>
    <w:rsid w:val="002919A5"/>
    <w:rsid w:val="002927C4"/>
    <w:rsid w:val="002928EA"/>
    <w:rsid w:val="00292EA6"/>
    <w:rsid w:val="0029301D"/>
    <w:rsid w:val="00294760"/>
    <w:rsid w:val="0029511F"/>
    <w:rsid w:val="00295ABE"/>
    <w:rsid w:val="002969F2"/>
    <w:rsid w:val="002A1178"/>
    <w:rsid w:val="002A205D"/>
    <w:rsid w:val="002A2569"/>
    <w:rsid w:val="002A3226"/>
    <w:rsid w:val="002A34A9"/>
    <w:rsid w:val="002A370A"/>
    <w:rsid w:val="002A4A71"/>
    <w:rsid w:val="002A616A"/>
    <w:rsid w:val="002A62BA"/>
    <w:rsid w:val="002B10E0"/>
    <w:rsid w:val="002B2C8E"/>
    <w:rsid w:val="002B5332"/>
    <w:rsid w:val="002B5E9C"/>
    <w:rsid w:val="002B6024"/>
    <w:rsid w:val="002B6657"/>
    <w:rsid w:val="002B67AC"/>
    <w:rsid w:val="002B6B33"/>
    <w:rsid w:val="002B791B"/>
    <w:rsid w:val="002C16D3"/>
    <w:rsid w:val="002C2105"/>
    <w:rsid w:val="002C369F"/>
    <w:rsid w:val="002C402A"/>
    <w:rsid w:val="002C60B4"/>
    <w:rsid w:val="002C7289"/>
    <w:rsid w:val="002C7F2B"/>
    <w:rsid w:val="002D1663"/>
    <w:rsid w:val="002D19C6"/>
    <w:rsid w:val="002D1B7C"/>
    <w:rsid w:val="002D28EE"/>
    <w:rsid w:val="002D780F"/>
    <w:rsid w:val="002E04BD"/>
    <w:rsid w:val="002E1A52"/>
    <w:rsid w:val="002E2502"/>
    <w:rsid w:val="002E2B51"/>
    <w:rsid w:val="002E2F62"/>
    <w:rsid w:val="002E3B38"/>
    <w:rsid w:val="002E5CE7"/>
    <w:rsid w:val="002E6DA0"/>
    <w:rsid w:val="002E6EFF"/>
    <w:rsid w:val="002F0CEA"/>
    <w:rsid w:val="002F1707"/>
    <w:rsid w:val="002F28B6"/>
    <w:rsid w:val="002F3C5F"/>
    <w:rsid w:val="002F4019"/>
    <w:rsid w:val="002F4468"/>
    <w:rsid w:val="002F4E45"/>
    <w:rsid w:val="002F63F5"/>
    <w:rsid w:val="003006B8"/>
    <w:rsid w:val="0030261A"/>
    <w:rsid w:val="00302E9F"/>
    <w:rsid w:val="003034F4"/>
    <w:rsid w:val="003042E9"/>
    <w:rsid w:val="0030483C"/>
    <w:rsid w:val="00305346"/>
    <w:rsid w:val="00305567"/>
    <w:rsid w:val="00313F21"/>
    <w:rsid w:val="00314915"/>
    <w:rsid w:val="0031540C"/>
    <w:rsid w:val="003160DA"/>
    <w:rsid w:val="003162E9"/>
    <w:rsid w:val="00316A97"/>
    <w:rsid w:val="00316BE8"/>
    <w:rsid w:val="00317191"/>
    <w:rsid w:val="00317356"/>
    <w:rsid w:val="003174E2"/>
    <w:rsid w:val="003201F5"/>
    <w:rsid w:val="00320F68"/>
    <w:rsid w:val="00321077"/>
    <w:rsid w:val="003211D4"/>
    <w:rsid w:val="003226F0"/>
    <w:rsid w:val="003242AE"/>
    <w:rsid w:val="00324E42"/>
    <w:rsid w:val="003255B2"/>
    <w:rsid w:val="00327553"/>
    <w:rsid w:val="00327999"/>
    <w:rsid w:val="003309DA"/>
    <w:rsid w:val="0033153B"/>
    <w:rsid w:val="0033161B"/>
    <w:rsid w:val="00332D7D"/>
    <w:rsid w:val="00333109"/>
    <w:rsid w:val="0033343D"/>
    <w:rsid w:val="00336389"/>
    <w:rsid w:val="00337962"/>
    <w:rsid w:val="00341097"/>
    <w:rsid w:val="00342250"/>
    <w:rsid w:val="00342CEB"/>
    <w:rsid w:val="00342FE6"/>
    <w:rsid w:val="00343EEA"/>
    <w:rsid w:val="00346060"/>
    <w:rsid w:val="00346120"/>
    <w:rsid w:val="00346DA5"/>
    <w:rsid w:val="00350E7D"/>
    <w:rsid w:val="00350EBC"/>
    <w:rsid w:val="003535C8"/>
    <w:rsid w:val="00354CCB"/>
    <w:rsid w:val="00355F4C"/>
    <w:rsid w:val="00357050"/>
    <w:rsid w:val="00357CB0"/>
    <w:rsid w:val="00360C19"/>
    <w:rsid w:val="00360E0F"/>
    <w:rsid w:val="003623CC"/>
    <w:rsid w:val="003628BB"/>
    <w:rsid w:val="00362EE1"/>
    <w:rsid w:val="003632CC"/>
    <w:rsid w:val="003646D7"/>
    <w:rsid w:val="00364F6C"/>
    <w:rsid w:val="00365B60"/>
    <w:rsid w:val="00371135"/>
    <w:rsid w:val="003754B9"/>
    <w:rsid w:val="0037586E"/>
    <w:rsid w:val="00375AF7"/>
    <w:rsid w:val="00375DFB"/>
    <w:rsid w:val="00377117"/>
    <w:rsid w:val="00380588"/>
    <w:rsid w:val="003809B8"/>
    <w:rsid w:val="00380EEC"/>
    <w:rsid w:val="003842C3"/>
    <w:rsid w:val="00384684"/>
    <w:rsid w:val="00384918"/>
    <w:rsid w:val="00384D0E"/>
    <w:rsid w:val="00384FE0"/>
    <w:rsid w:val="00386111"/>
    <w:rsid w:val="003870B3"/>
    <w:rsid w:val="00387379"/>
    <w:rsid w:val="00390A92"/>
    <w:rsid w:val="00392C90"/>
    <w:rsid w:val="003947B6"/>
    <w:rsid w:val="0039527A"/>
    <w:rsid w:val="003979A2"/>
    <w:rsid w:val="003A0169"/>
    <w:rsid w:val="003A0199"/>
    <w:rsid w:val="003A0394"/>
    <w:rsid w:val="003A0EBC"/>
    <w:rsid w:val="003A2CD1"/>
    <w:rsid w:val="003A3B93"/>
    <w:rsid w:val="003A4FBD"/>
    <w:rsid w:val="003A52C9"/>
    <w:rsid w:val="003A5783"/>
    <w:rsid w:val="003A5C2A"/>
    <w:rsid w:val="003A6982"/>
    <w:rsid w:val="003A6F0C"/>
    <w:rsid w:val="003A7BDD"/>
    <w:rsid w:val="003B099F"/>
    <w:rsid w:val="003B1017"/>
    <w:rsid w:val="003B1E7F"/>
    <w:rsid w:val="003B2CA4"/>
    <w:rsid w:val="003B31A9"/>
    <w:rsid w:val="003B3EA9"/>
    <w:rsid w:val="003B4913"/>
    <w:rsid w:val="003B4BA2"/>
    <w:rsid w:val="003B4F13"/>
    <w:rsid w:val="003B727A"/>
    <w:rsid w:val="003B7399"/>
    <w:rsid w:val="003C1F8C"/>
    <w:rsid w:val="003C2265"/>
    <w:rsid w:val="003C27D7"/>
    <w:rsid w:val="003C2E47"/>
    <w:rsid w:val="003C31D0"/>
    <w:rsid w:val="003C3AC7"/>
    <w:rsid w:val="003C3CE9"/>
    <w:rsid w:val="003C4CF7"/>
    <w:rsid w:val="003C675D"/>
    <w:rsid w:val="003C7DD0"/>
    <w:rsid w:val="003D03B5"/>
    <w:rsid w:val="003D1CCA"/>
    <w:rsid w:val="003D2528"/>
    <w:rsid w:val="003D270C"/>
    <w:rsid w:val="003D2F9A"/>
    <w:rsid w:val="003D3E38"/>
    <w:rsid w:val="003D4091"/>
    <w:rsid w:val="003D7034"/>
    <w:rsid w:val="003D7C86"/>
    <w:rsid w:val="003E0F25"/>
    <w:rsid w:val="003E0F47"/>
    <w:rsid w:val="003E43EE"/>
    <w:rsid w:val="003E5E2E"/>
    <w:rsid w:val="003E5EBA"/>
    <w:rsid w:val="003E7D44"/>
    <w:rsid w:val="003F010B"/>
    <w:rsid w:val="003F1C3C"/>
    <w:rsid w:val="003F2B2B"/>
    <w:rsid w:val="003F3809"/>
    <w:rsid w:val="003F4B13"/>
    <w:rsid w:val="003F63A7"/>
    <w:rsid w:val="003F6E3F"/>
    <w:rsid w:val="003F7ED7"/>
    <w:rsid w:val="0040006D"/>
    <w:rsid w:val="00400399"/>
    <w:rsid w:val="0040085E"/>
    <w:rsid w:val="00401EC8"/>
    <w:rsid w:val="00402A7F"/>
    <w:rsid w:val="00402F7A"/>
    <w:rsid w:val="004057A7"/>
    <w:rsid w:val="00405898"/>
    <w:rsid w:val="00407EBB"/>
    <w:rsid w:val="004101F8"/>
    <w:rsid w:val="00410AE1"/>
    <w:rsid w:val="004113B3"/>
    <w:rsid w:val="00411490"/>
    <w:rsid w:val="004119B1"/>
    <w:rsid w:val="004136FE"/>
    <w:rsid w:val="00413905"/>
    <w:rsid w:val="0041408B"/>
    <w:rsid w:val="00414C2A"/>
    <w:rsid w:val="00415305"/>
    <w:rsid w:val="00415600"/>
    <w:rsid w:val="00421071"/>
    <w:rsid w:val="004228CD"/>
    <w:rsid w:val="00422E4D"/>
    <w:rsid w:val="0042371D"/>
    <w:rsid w:val="00424049"/>
    <w:rsid w:val="00424481"/>
    <w:rsid w:val="00424C30"/>
    <w:rsid w:val="00425ABD"/>
    <w:rsid w:val="00425EA9"/>
    <w:rsid w:val="00426550"/>
    <w:rsid w:val="0042748D"/>
    <w:rsid w:val="0043374A"/>
    <w:rsid w:val="0043459A"/>
    <w:rsid w:val="0043465C"/>
    <w:rsid w:val="0043516C"/>
    <w:rsid w:val="00435889"/>
    <w:rsid w:val="0043778E"/>
    <w:rsid w:val="00437D66"/>
    <w:rsid w:val="00444600"/>
    <w:rsid w:val="004461C7"/>
    <w:rsid w:val="0044681D"/>
    <w:rsid w:val="00446954"/>
    <w:rsid w:val="004469DA"/>
    <w:rsid w:val="00446CC4"/>
    <w:rsid w:val="00447C4F"/>
    <w:rsid w:val="00447D3D"/>
    <w:rsid w:val="004553A6"/>
    <w:rsid w:val="00456DC1"/>
    <w:rsid w:val="0046166F"/>
    <w:rsid w:val="00461C89"/>
    <w:rsid w:val="004623F3"/>
    <w:rsid w:val="004662E0"/>
    <w:rsid w:val="00467970"/>
    <w:rsid w:val="00467A9F"/>
    <w:rsid w:val="00470818"/>
    <w:rsid w:val="004712DD"/>
    <w:rsid w:val="00475BAE"/>
    <w:rsid w:val="00475FF9"/>
    <w:rsid w:val="0047692B"/>
    <w:rsid w:val="00476C65"/>
    <w:rsid w:val="00476E1F"/>
    <w:rsid w:val="00482C98"/>
    <w:rsid w:val="00482D63"/>
    <w:rsid w:val="00484753"/>
    <w:rsid w:val="00485091"/>
    <w:rsid w:val="004857B6"/>
    <w:rsid w:val="00490637"/>
    <w:rsid w:val="00494350"/>
    <w:rsid w:val="004960A9"/>
    <w:rsid w:val="004960CA"/>
    <w:rsid w:val="00497048"/>
    <w:rsid w:val="004A09DF"/>
    <w:rsid w:val="004A3B57"/>
    <w:rsid w:val="004A3EAA"/>
    <w:rsid w:val="004A4B09"/>
    <w:rsid w:val="004A4DCC"/>
    <w:rsid w:val="004A764E"/>
    <w:rsid w:val="004B1E14"/>
    <w:rsid w:val="004B20D5"/>
    <w:rsid w:val="004B20FA"/>
    <w:rsid w:val="004B2FEB"/>
    <w:rsid w:val="004B3C4A"/>
    <w:rsid w:val="004B453C"/>
    <w:rsid w:val="004B56A5"/>
    <w:rsid w:val="004B6CAD"/>
    <w:rsid w:val="004B788C"/>
    <w:rsid w:val="004B79A6"/>
    <w:rsid w:val="004C1F9C"/>
    <w:rsid w:val="004C2582"/>
    <w:rsid w:val="004C2AE4"/>
    <w:rsid w:val="004C36CB"/>
    <w:rsid w:val="004C37AF"/>
    <w:rsid w:val="004C3C94"/>
    <w:rsid w:val="004D45A8"/>
    <w:rsid w:val="004D46FF"/>
    <w:rsid w:val="004D5026"/>
    <w:rsid w:val="004D68EF"/>
    <w:rsid w:val="004D6C1B"/>
    <w:rsid w:val="004D72E9"/>
    <w:rsid w:val="004D7A7E"/>
    <w:rsid w:val="004D7AF0"/>
    <w:rsid w:val="004D7C6B"/>
    <w:rsid w:val="004E0922"/>
    <w:rsid w:val="004E0B13"/>
    <w:rsid w:val="004E10E2"/>
    <w:rsid w:val="004E3E56"/>
    <w:rsid w:val="004E402D"/>
    <w:rsid w:val="004E6743"/>
    <w:rsid w:val="004E696B"/>
    <w:rsid w:val="004E72A7"/>
    <w:rsid w:val="004F015B"/>
    <w:rsid w:val="004F061C"/>
    <w:rsid w:val="004F0D37"/>
    <w:rsid w:val="004F1B0A"/>
    <w:rsid w:val="004F1F7C"/>
    <w:rsid w:val="004F38C3"/>
    <w:rsid w:val="004F451B"/>
    <w:rsid w:val="004F4B51"/>
    <w:rsid w:val="004F5A73"/>
    <w:rsid w:val="004F759B"/>
    <w:rsid w:val="00500DA3"/>
    <w:rsid w:val="00501EF4"/>
    <w:rsid w:val="00506153"/>
    <w:rsid w:val="0050751C"/>
    <w:rsid w:val="00511539"/>
    <w:rsid w:val="00511DAB"/>
    <w:rsid w:val="00513BCE"/>
    <w:rsid w:val="00513E6C"/>
    <w:rsid w:val="005145BE"/>
    <w:rsid w:val="005150C3"/>
    <w:rsid w:val="005169FA"/>
    <w:rsid w:val="00517E15"/>
    <w:rsid w:val="0052180D"/>
    <w:rsid w:val="00522975"/>
    <w:rsid w:val="005234C3"/>
    <w:rsid w:val="005246B9"/>
    <w:rsid w:val="00524B9B"/>
    <w:rsid w:val="00524F6B"/>
    <w:rsid w:val="00525794"/>
    <w:rsid w:val="00525CAD"/>
    <w:rsid w:val="005301F2"/>
    <w:rsid w:val="0053179D"/>
    <w:rsid w:val="00531F24"/>
    <w:rsid w:val="00532A98"/>
    <w:rsid w:val="00533221"/>
    <w:rsid w:val="00534FD3"/>
    <w:rsid w:val="00535A0A"/>
    <w:rsid w:val="00535F93"/>
    <w:rsid w:val="0053706B"/>
    <w:rsid w:val="00544214"/>
    <w:rsid w:val="00544CBC"/>
    <w:rsid w:val="00546640"/>
    <w:rsid w:val="00547D4E"/>
    <w:rsid w:val="005504B5"/>
    <w:rsid w:val="00550B5F"/>
    <w:rsid w:val="005527C1"/>
    <w:rsid w:val="005529FF"/>
    <w:rsid w:val="00553415"/>
    <w:rsid w:val="0055666A"/>
    <w:rsid w:val="005672CD"/>
    <w:rsid w:val="00567495"/>
    <w:rsid w:val="00571CF0"/>
    <w:rsid w:val="0057212D"/>
    <w:rsid w:val="00576215"/>
    <w:rsid w:val="0057690F"/>
    <w:rsid w:val="00576FB1"/>
    <w:rsid w:val="00577D70"/>
    <w:rsid w:val="00577F74"/>
    <w:rsid w:val="00580A5A"/>
    <w:rsid w:val="00582061"/>
    <w:rsid w:val="00583BA5"/>
    <w:rsid w:val="00584C43"/>
    <w:rsid w:val="00584E6D"/>
    <w:rsid w:val="00584F0B"/>
    <w:rsid w:val="00586587"/>
    <w:rsid w:val="00586819"/>
    <w:rsid w:val="00587D77"/>
    <w:rsid w:val="0059268A"/>
    <w:rsid w:val="00592E77"/>
    <w:rsid w:val="00593C80"/>
    <w:rsid w:val="00594244"/>
    <w:rsid w:val="00595021"/>
    <w:rsid w:val="00597861"/>
    <w:rsid w:val="005A1C4D"/>
    <w:rsid w:val="005A2519"/>
    <w:rsid w:val="005A2556"/>
    <w:rsid w:val="005A2566"/>
    <w:rsid w:val="005A2F9B"/>
    <w:rsid w:val="005A3434"/>
    <w:rsid w:val="005A65DD"/>
    <w:rsid w:val="005A7189"/>
    <w:rsid w:val="005B0831"/>
    <w:rsid w:val="005B19A3"/>
    <w:rsid w:val="005B3600"/>
    <w:rsid w:val="005B363D"/>
    <w:rsid w:val="005B3E80"/>
    <w:rsid w:val="005B4DBA"/>
    <w:rsid w:val="005B4F3E"/>
    <w:rsid w:val="005B79D7"/>
    <w:rsid w:val="005C0366"/>
    <w:rsid w:val="005C0840"/>
    <w:rsid w:val="005C0FE7"/>
    <w:rsid w:val="005C1703"/>
    <w:rsid w:val="005C2085"/>
    <w:rsid w:val="005C3100"/>
    <w:rsid w:val="005C34DD"/>
    <w:rsid w:val="005C39A4"/>
    <w:rsid w:val="005C4725"/>
    <w:rsid w:val="005C47BB"/>
    <w:rsid w:val="005C5A9C"/>
    <w:rsid w:val="005D07FB"/>
    <w:rsid w:val="005D1567"/>
    <w:rsid w:val="005D2D4E"/>
    <w:rsid w:val="005D2DA3"/>
    <w:rsid w:val="005D3C85"/>
    <w:rsid w:val="005D3FA9"/>
    <w:rsid w:val="005D5616"/>
    <w:rsid w:val="005D7DA1"/>
    <w:rsid w:val="005E4108"/>
    <w:rsid w:val="005E48EA"/>
    <w:rsid w:val="005E570F"/>
    <w:rsid w:val="005E5F1A"/>
    <w:rsid w:val="005E6C68"/>
    <w:rsid w:val="005F011E"/>
    <w:rsid w:val="005F0401"/>
    <w:rsid w:val="005F2FFD"/>
    <w:rsid w:val="005F39FE"/>
    <w:rsid w:val="005F41A0"/>
    <w:rsid w:val="005F4952"/>
    <w:rsid w:val="005F6121"/>
    <w:rsid w:val="005F7FD8"/>
    <w:rsid w:val="00600C91"/>
    <w:rsid w:val="00601969"/>
    <w:rsid w:val="00601C99"/>
    <w:rsid w:val="0060303F"/>
    <w:rsid w:val="006034EC"/>
    <w:rsid w:val="00603C85"/>
    <w:rsid w:val="00605007"/>
    <w:rsid w:val="006054C2"/>
    <w:rsid w:val="006057A3"/>
    <w:rsid w:val="00605E4C"/>
    <w:rsid w:val="00607601"/>
    <w:rsid w:val="00607E8A"/>
    <w:rsid w:val="00610DCA"/>
    <w:rsid w:val="0061118D"/>
    <w:rsid w:val="00612A05"/>
    <w:rsid w:val="0061309B"/>
    <w:rsid w:val="0061365E"/>
    <w:rsid w:val="006136CE"/>
    <w:rsid w:val="006142F5"/>
    <w:rsid w:val="00614668"/>
    <w:rsid w:val="006165D7"/>
    <w:rsid w:val="00620219"/>
    <w:rsid w:val="00620320"/>
    <w:rsid w:val="006204AD"/>
    <w:rsid w:val="00620C60"/>
    <w:rsid w:val="00622BC3"/>
    <w:rsid w:val="0062331D"/>
    <w:rsid w:val="00624C26"/>
    <w:rsid w:val="006279A4"/>
    <w:rsid w:val="00633C03"/>
    <w:rsid w:val="0063568F"/>
    <w:rsid w:val="00635E32"/>
    <w:rsid w:val="00636A89"/>
    <w:rsid w:val="00636DC7"/>
    <w:rsid w:val="0064385A"/>
    <w:rsid w:val="00645C5B"/>
    <w:rsid w:val="00646D84"/>
    <w:rsid w:val="0064721C"/>
    <w:rsid w:val="006507F9"/>
    <w:rsid w:val="00651913"/>
    <w:rsid w:val="00652D3A"/>
    <w:rsid w:val="00653245"/>
    <w:rsid w:val="0065445B"/>
    <w:rsid w:val="006560BE"/>
    <w:rsid w:val="00662403"/>
    <w:rsid w:val="00664006"/>
    <w:rsid w:val="00667C79"/>
    <w:rsid w:val="00670CCB"/>
    <w:rsid w:val="006721FB"/>
    <w:rsid w:val="00673807"/>
    <w:rsid w:val="00674A63"/>
    <w:rsid w:val="0067502D"/>
    <w:rsid w:val="00675383"/>
    <w:rsid w:val="00675725"/>
    <w:rsid w:val="0067615D"/>
    <w:rsid w:val="00676AF8"/>
    <w:rsid w:val="00677DF7"/>
    <w:rsid w:val="00677E5D"/>
    <w:rsid w:val="00680444"/>
    <w:rsid w:val="00680C49"/>
    <w:rsid w:val="006821A5"/>
    <w:rsid w:val="00682333"/>
    <w:rsid w:val="006823DC"/>
    <w:rsid w:val="006839E8"/>
    <w:rsid w:val="006855FB"/>
    <w:rsid w:val="00685623"/>
    <w:rsid w:val="00690AC3"/>
    <w:rsid w:val="00691AF2"/>
    <w:rsid w:val="00692139"/>
    <w:rsid w:val="006930C8"/>
    <w:rsid w:val="00693D91"/>
    <w:rsid w:val="00693E4E"/>
    <w:rsid w:val="00693EE8"/>
    <w:rsid w:val="006974D7"/>
    <w:rsid w:val="006A0832"/>
    <w:rsid w:val="006A0ADD"/>
    <w:rsid w:val="006A0B96"/>
    <w:rsid w:val="006A13A8"/>
    <w:rsid w:val="006A2790"/>
    <w:rsid w:val="006A4986"/>
    <w:rsid w:val="006A5DCA"/>
    <w:rsid w:val="006A69E0"/>
    <w:rsid w:val="006A7E89"/>
    <w:rsid w:val="006B168E"/>
    <w:rsid w:val="006B1DF6"/>
    <w:rsid w:val="006B34ED"/>
    <w:rsid w:val="006B3987"/>
    <w:rsid w:val="006B3B18"/>
    <w:rsid w:val="006B447C"/>
    <w:rsid w:val="006B57B7"/>
    <w:rsid w:val="006B59AE"/>
    <w:rsid w:val="006C0FAC"/>
    <w:rsid w:val="006C1ECD"/>
    <w:rsid w:val="006C25CA"/>
    <w:rsid w:val="006C2A5A"/>
    <w:rsid w:val="006C346C"/>
    <w:rsid w:val="006C3A5C"/>
    <w:rsid w:val="006C460D"/>
    <w:rsid w:val="006C490C"/>
    <w:rsid w:val="006C7F90"/>
    <w:rsid w:val="006D1A78"/>
    <w:rsid w:val="006D2D4B"/>
    <w:rsid w:val="006D377B"/>
    <w:rsid w:val="006D4D37"/>
    <w:rsid w:val="006D5E82"/>
    <w:rsid w:val="006D5EA8"/>
    <w:rsid w:val="006D628E"/>
    <w:rsid w:val="006D7302"/>
    <w:rsid w:val="006D7DB4"/>
    <w:rsid w:val="006E1557"/>
    <w:rsid w:val="006E2038"/>
    <w:rsid w:val="006E2365"/>
    <w:rsid w:val="006E3911"/>
    <w:rsid w:val="006E476F"/>
    <w:rsid w:val="006E689A"/>
    <w:rsid w:val="006E68D4"/>
    <w:rsid w:val="006F2964"/>
    <w:rsid w:val="006F3A5D"/>
    <w:rsid w:val="006F4A5B"/>
    <w:rsid w:val="006F6DD2"/>
    <w:rsid w:val="006F7692"/>
    <w:rsid w:val="006FDF64"/>
    <w:rsid w:val="00700F0A"/>
    <w:rsid w:val="00701AEB"/>
    <w:rsid w:val="00701CB3"/>
    <w:rsid w:val="00702259"/>
    <w:rsid w:val="00702951"/>
    <w:rsid w:val="00702F3D"/>
    <w:rsid w:val="00704970"/>
    <w:rsid w:val="00704B8B"/>
    <w:rsid w:val="00707C1A"/>
    <w:rsid w:val="0071048C"/>
    <w:rsid w:val="007108F9"/>
    <w:rsid w:val="00711EC7"/>
    <w:rsid w:val="0071311F"/>
    <w:rsid w:val="00715411"/>
    <w:rsid w:val="00716975"/>
    <w:rsid w:val="00716C22"/>
    <w:rsid w:val="007208FD"/>
    <w:rsid w:val="007218AC"/>
    <w:rsid w:val="0072213C"/>
    <w:rsid w:val="00722B67"/>
    <w:rsid w:val="007230A4"/>
    <w:rsid w:val="0072341A"/>
    <w:rsid w:val="00723560"/>
    <w:rsid w:val="00723777"/>
    <w:rsid w:val="00724187"/>
    <w:rsid w:val="00724763"/>
    <w:rsid w:val="00724CE8"/>
    <w:rsid w:val="00725C62"/>
    <w:rsid w:val="00725CC8"/>
    <w:rsid w:val="007302AC"/>
    <w:rsid w:val="00731543"/>
    <w:rsid w:val="00732275"/>
    <w:rsid w:val="00732ED1"/>
    <w:rsid w:val="00733BA7"/>
    <w:rsid w:val="00734269"/>
    <w:rsid w:val="0073458D"/>
    <w:rsid w:val="007361E1"/>
    <w:rsid w:val="00736CCD"/>
    <w:rsid w:val="00740F71"/>
    <w:rsid w:val="00742043"/>
    <w:rsid w:val="00743768"/>
    <w:rsid w:val="00744FF4"/>
    <w:rsid w:val="00745483"/>
    <w:rsid w:val="007454FE"/>
    <w:rsid w:val="00745C4B"/>
    <w:rsid w:val="00746A32"/>
    <w:rsid w:val="007470A2"/>
    <w:rsid w:val="00750727"/>
    <w:rsid w:val="00752D32"/>
    <w:rsid w:val="007531F2"/>
    <w:rsid w:val="0075371E"/>
    <w:rsid w:val="007550E4"/>
    <w:rsid w:val="007560D7"/>
    <w:rsid w:val="0075637E"/>
    <w:rsid w:val="00756434"/>
    <w:rsid w:val="007565EA"/>
    <w:rsid w:val="00756CF1"/>
    <w:rsid w:val="0075706C"/>
    <w:rsid w:val="007607E5"/>
    <w:rsid w:val="00761517"/>
    <w:rsid w:val="007637B4"/>
    <w:rsid w:val="00763955"/>
    <w:rsid w:val="00763C7B"/>
    <w:rsid w:val="00763CBA"/>
    <w:rsid w:val="00763FCE"/>
    <w:rsid w:val="007654F9"/>
    <w:rsid w:val="00766453"/>
    <w:rsid w:val="00766A72"/>
    <w:rsid w:val="00767AAC"/>
    <w:rsid w:val="00767B59"/>
    <w:rsid w:val="00770455"/>
    <w:rsid w:val="00770B26"/>
    <w:rsid w:val="00770E12"/>
    <w:rsid w:val="00773945"/>
    <w:rsid w:val="00774218"/>
    <w:rsid w:val="00774A73"/>
    <w:rsid w:val="00774C57"/>
    <w:rsid w:val="0077757A"/>
    <w:rsid w:val="00781BFB"/>
    <w:rsid w:val="00782546"/>
    <w:rsid w:val="00783042"/>
    <w:rsid w:val="007833D7"/>
    <w:rsid w:val="00783CB7"/>
    <w:rsid w:val="00783F13"/>
    <w:rsid w:val="00784C2E"/>
    <w:rsid w:val="00784CE6"/>
    <w:rsid w:val="00786059"/>
    <w:rsid w:val="007877D7"/>
    <w:rsid w:val="00790A97"/>
    <w:rsid w:val="00791620"/>
    <w:rsid w:val="00791C1B"/>
    <w:rsid w:val="00792F17"/>
    <w:rsid w:val="00795D94"/>
    <w:rsid w:val="00795EB9"/>
    <w:rsid w:val="00796C8C"/>
    <w:rsid w:val="00797480"/>
    <w:rsid w:val="00797776"/>
    <w:rsid w:val="0079782F"/>
    <w:rsid w:val="007A12FD"/>
    <w:rsid w:val="007A36DA"/>
    <w:rsid w:val="007A390F"/>
    <w:rsid w:val="007A3E26"/>
    <w:rsid w:val="007A5937"/>
    <w:rsid w:val="007A6511"/>
    <w:rsid w:val="007A68DE"/>
    <w:rsid w:val="007B076A"/>
    <w:rsid w:val="007B0B2C"/>
    <w:rsid w:val="007B1EDB"/>
    <w:rsid w:val="007B271D"/>
    <w:rsid w:val="007B2812"/>
    <w:rsid w:val="007B29B3"/>
    <w:rsid w:val="007B2A0E"/>
    <w:rsid w:val="007B2B5A"/>
    <w:rsid w:val="007B40CE"/>
    <w:rsid w:val="007B5495"/>
    <w:rsid w:val="007B5D99"/>
    <w:rsid w:val="007B667F"/>
    <w:rsid w:val="007B76CE"/>
    <w:rsid w:val="007B76F8"/>
    <w:rsid w:val="007C003D"/>
    <w:rsid w:val="007C072D"/>
    <w:rsid w:val="007C1ACA"/>
    <w:rsid w:val="007C2284"/>
    <w:rsid w:val="007C335E"/>
    <w:rsid w:val="007C716C"/>
    <w:rsid w:val="007C730C"/>
    <w:rsid w:val="007C7602"/>
    <w:rsid w:val="007C7713"/>
    <w:rsid w:val="007D065F"/>
    <w:rsid w:val="007D16A6"/>
    <w:rsid w:val="007D1747"/>
    <w:rsid w:val="007D22D0"/>
    <w:rsid w:val="007D2E8F"/>
    <w:rsid w:val="007D412F"/>
    <w:rsid w:val="007D4494"/>
    <w:rsid w:val="007D5EF6"/>
    <w:rsid w:val="007D70F7"/>
    <w:rsid w:val="007E3406"/>
    <w:rsid w:val="007E3FBB"/>
    <w:rsid w:val="007E3FF6"/>
    <w:rsid w:val="007E50D1"/>
    <w:rsid w:val="007E5686"/>
    <w:rsid w:val="007E64D9"/>
    <w:rsid w:val="007E6F70"/>
    <w:rsid w:val="007F0621"/>
    <w:rsid w:val="007F12AC"/>
    <w:rsid w:val="007F263F"/>
    <w:rsid w:val="007F2CC0"/>
    <w:rsid w:val="007F65FC"/>
    <w:rsid w:val="007F7320"/>
    <w:rsid w:val="00800C55"/>
    <w:rsid w:val="00800E44"/>
    <w:rsid w:val="00801063"/>
    <w:rsid w:val="00802697"/>
    <w:rsid w:val="00803F23"/>
    <w:rsid w:val="00804F20"/>
    <w:rsid w:val="00805BA7"/>
    <w:rsid w:val="0080603A"/>
    <w:rsid w:val="008066C6"/>
    <w:rsid w:val="00806718"/>
    <w:rsid w:val="00806836"/>
    <w:rsid w:val="00806E02"/>
    <w:rsid w:val="00810350"/>
    <w:rsid w:val="0081041C"/>
    <w:rsid w:val="0081093E"/>
    <w:rsid w:val="00811589"/>
    <w:rsid w:val="008127C6"/>
    <w:rsid w:val="00812885"/>
    <w:rsid w:val="008157A7"/>
    <w:rsid w:val="00815ECF"/>
    <w:rsid w:val="00816E21"/>
    <w:rsid w:val="0082081C"/>
    <w:rsid w:val="008212AF"/>
    <w:rsid w:val="00821628"/>
    <w:rsid w:val="00823A19"/>
    <w:rsid w:val="008258ED"/>
    <w:rsid w:val="00825EA0"/>
    <w:rsid w:val="00825F2F"/>
    <w:rsid w:val="00826673"/>
    <w:rsid w:val="0082799F"/>
    <w:rsid w:val="008309F0"/>
    <w:rsid w:val="00830F0F"/>
    <w:rsid w:val="00831712"/>
    <w:rsid w:val="008318BC"/>
    <w:rsid w:val="00831F13"/>
    <w:rsid w:val="00832CA4"/>
    <w:rsid w:val="00833C34"/>
    <w:rsid w:val="00835139"/>
    <w:rsid w:val="0083552C"/>
    <w:rsid w:val="00835AA1"/>
    <w:rsid w:val="00835D63"/>
    <w:rsid w:val="0084031A"/>
    <w:rsid w:val="008429D0"/>
    <w:rsid w:val="00843329"/>
    <w:rsid w:val="008437E8"/>
    <w:rsid w:val="008453B0"/>
    <w:rsid w:val="008455C0"/>
    <w:rsid w:val="008455D7"/>
    <w:rsid w:val="00847422"/>
    <w:rsid w:val="00847788"/>
    <w:rsid w:val="00851CF3"/>
    <w:rsid w:val="00852364"/>
    <w:rsid w:val="008549A7"/>
    <w:rsid w:val="00854FAA"/>
    <w:rsid w:val="00856795"/>
    <w:rsid w:val="00857113"/>
    <w:rsid w:val="00857C02"/>
    <w:rsid w:val="00860818"/>
    <w:rsid w:val="0086249A"/>
    <w:rsid w:val="0086367C"/>
    <w:rsid w:val="0086393A"/>
    <w:rsid w:val="0086600A"/>
    <w:rsid w:val="0087008D"/>
    <w:rsid w:val="0087168E"/>
    <w:rsid w:val="00875621"/>
    <w:rsid w:val="00875D7C"/>
    <w:rsid w:val="008769F8"/>
    <w:rsid w:val="00880274"/>
    <w:rsid w:val="00881972"/>
    <w:rsid w:val="00882A40"/>
    <w:rsid w:val="0088455A"/>
    <w:rsid w:val="00886C91"/>
    <w:rsid w:val="00890AFA"/>
    <w:rsid w:val="00890F37"/>
    <w:rsid w:val="00891FFD"/>
    <w:rsid w:val="00893200"/>
    <w:rsid w:val="008945CD"/>
    <w:rsid w:val="00895BBE"/>
    <w:rsid w:val="00897AFC"/>
    <w:rsid w:val="00897E5A"/>
    <w:rsid w:val="008A065F"/>
    <w:rsid w:val="008A29A8"/>
    <w:rsid w:val="008A35FB"/>
    <w:rsid w:val="008A38AE"/>
    <w:rsid w:val="008A748A"/>
    <w:rsid w:val="008B117C"/>
    <w:rsid w:val="008B1741"/>
    <w:rsid w:val="008B1B73"/>
    <w:rsid w:val="008B202C"/>
    <w:rsid w:val="008B23E4"/>
    <w:rsid w:val="008B40D7"/>
    <w:rsid w:val="008B4714"/>
    <w:rsid w:val="008B4D63"/>
    <w:rsid w:val="008B722A"/>
    <w:rsid w:val="008B7436"/>
    <w:rsid w:val="008C0530"/>
    <w:rsid w:val="008C1644"/>
    <w:rsid w:val="008C2F9B"/>
    <w:rsid w:val="008C3121"/>
    <w:rsid w:val="008C3447"/>
    <w:rsid w:val="008C5A23"/>
    <w:rsid w:val="008C6C65"/>
    <w:rsid w:val="008C76AE"/>
    <w:rsid w:val="008D0661"/>
    <w:rsid w:val="008D1C8E"/>
    <w:rsid w:val="008D37EA"/>
    <w:rsid w:val="008D3892"/>
    <w:rsid w:val="008D42A0"/>
    <w:rsid w:val="008D7FDE"/>
    <w:rsid w:val="008E10BF"/>
    <w:rsid w:val="008E16A3"/>
    <w:rsid w:val="008E372B"/>
    <w:rsid w:val="008E52CB"/>
    <w:rsid w:val="008E56A9"/>
    <w:rsid w:val="008E6F2E"/>
    <w:rsid w:val="008F341C"/>
    <w:rsid w:val="008F5011"/>
    <w:rsid w:val="008F601E"/>
    <w:rsid w:val="008F740A"/>
    <w:rsid w:val="00900723"/>
    <w:rsid w:val="00901E23"/>
    <w:rsid w:val="00903565"/>
    <w:rsid w:val="00904126"/>
    <w:rsid w:val="00904895"/>
    <w:rsid w:val="009052BD"/>
    <w:rsid w:val="00905C58"/>
    <w:rsid w:val="00906A9D"/>
    <w:rsid w:val="00907029"/>
    <w:rsid w:val="009077C4"/>
    <w:rsid w:val="00907DEE"/>
    <w:rsid w:val="009119DB"/>
    <w:rsid w:val="00912EA6"/>
    <w:rsid w:val="009145EA"/>
    <w:rsid w:val="009153EE"/>
    <w:rsid w:val="00915528"/>
    <w:rsid w:val="00916EB5"/>
    <w:rsid w:val="00916ED5"/>
    <w:rsid w:val="00920415"/>
    <w:rsid w:val="00920691"/>
    <w:rsid w:val="00921E8C"/>
    <w:rsid w:val="00921F75"/>
    <w:rsid w:val="00923075"/>
    <w:rsid w:val="009234E0"/>
    <w:rsid w:val="00923E59"/>
    <w:rsid w:val="00926A84"/>
    <w:rsid w:val="00926B80"/>
    <w:rsid w:val="00927526"/>
    <w:rsid w:val="009301BC"/>
    <w:rsid w:val="00930748"/>
    <w:rsid w:val="00931EA7"/>
    <w:rsid w:val="00932234"/>
    <w:rsid w:val="009344CC"/>
    <w:rsid w:val="00934B59"/>
    <w:rsid w:val="0093766F"/>
    <w:rsid w:val="00940316"/>
    <w:rsid w:val="00940771"/>
    <w:rsid w:val="00940DA7"/>
    <w:rsid w:val="0094260A"/>
    <w:rsid w:val="00943415"/>
    <w:rsid w:val="00943418"/>
    <w:rsid w:val="009458F8"/>
    <w:rsid w:val="00945D73"/>
    <w:rsid w:val="009460FF"/>
    <w:rsid w:val="00946F71"/>
    <w:rsid w:val="00951578"/>
    <w:rsid w:val="00952879"/>
    <w:rsid w:val="00954834"/>
    <w:rsid w:val="00954AE4"/>
    <w:rsid w:val="0095584B"/>
    <w:rsid w:val="00955BB4"/>
    <w:rsid w:val="00961024"/>
    <w:rsid w:val="00961FF7"/>
    <w:rsid w:val="00963CB3"/>
    <w:rsid w:val="0096530C"/>
    <w:rsid w:val="00965B65"/>
    <w:rsid w:val="0096739E"/>
    <w:rsid w:val="0096745E"/>
    <w:rsid w:val="00970461"/>
    <w:rsid w:val="00970EA1"/>
    <w:rsid w:val="0097182E"/>
    <w:rsid w:val="00971A88"/>
    <w:rsid w:val="009737AF"/>
    <w:rsid w:val="00974B69"/>
    <w:rsid w:val="0097596E"/>
    <w:rsid w:val="0097644D"/>
    <w:rsid w:val="00976878"/>
    <w:rsid w:val="00976E07"/>
    <w:rsid w:val="009771F9"/>
    <w:rsid w:val="00981D7D"/>
    <w:rsid w:val="00981E8F"/>
    <w:rsid w:val="009840C8"/>
    <w:rsid w:val="0098459D"/>
    <w:rsid w:val="00984C50"/>
    <w:rsid w:val="0098519A"/>
    <w:rsid w:val="00985217"/>
    <w:rsid w:val="00985CBA"/>
    <w:rsid w:val="00986920"/>
    <w:rsid w:val="00986D62"/>
    <w:rsid w:val="00987859"/>
    <w:rsid w:val="0099205C"/>
    <w:rsid w:val="009930F5"/>
    <w:rsid w:val="009946CB"/>
    <w:rsid w:val="00995218"/>
    <w:rsid w:val="00995D52"/>
    <w:rsid w:val="009A03ED"/>
    <w:rsid w:val="009A0DDC"/>
    <w:rsid w:val="009A1220"/>
    <w:rsid w:val="009A1D0A"/>
    <w:rsid w:val="009A330A"/>
    <w:rsid w:val="009A3B83"/>
    <w:rsid w:val="009A4338"/>
    <w:rsid w:val="009A49AE"/>
    <w:rsid w:val="009A73AE"/>
    <w:rsid w:val="009A7530"/>
    <w:rsid w:val="009B08BF"/>
    <w:rsid w:val="009B47C4"/>
    <w:rsid w:val="009B48ED"/>
    <w:rsid w:val="009B5CD7"/>
    <w:rsid w:val="009C0B19"/>
    <w:rsid w:val="009C1455"/>
    <w:rsid w:val="009C1751"/>
    <w:rsid w:val="009C17B2"/>
    <w:rsid w:val="009C4D00"/>
    <w:rsid w:val="009C7501"/>
    <w:rsid w:val="009C764E"/>
    <w:rsid w:val="009D0412"/>
    <w:rsid w:val="009D2C7E"/>
    <w:rsid w:val="009D4432"/>
    <w:rsid w:val="009D4ED1"/>
    <w:rsid w:val="009D4F4D"/>
    <w:rsid w:val="009D55CA"/>
    <w:rsid w:val="009D62AB"/>
    <w:rsid w:val="009D6786"/>
    <w:rsid w:val="009E0969"/>
    <w:rsid w:val="009E141D"/>
    <w:rsid w:val="009E1864"/>
    <w:rsid w:val="009E1977"/>
    <w:rsid w:val="009E1E4B"/>
    <w:rsid w:val="009E371A"/>
    <w:rsid w:val="009E421B"/>
    <w:rsid w:val="009E4CCC"/>
    <w:rsid w:val="009E55B3"/>
    <w:rsid w:val="009E5AFF"/>
    <w:rsid w:val="009E5F44"/>
    <w:rsid w:val="009E74A0"/>
    <w:rsid w:val="009F0A58"/>
    <w:rsid w:val="009F19F0"/>
    <w:rsid w:val="009F31CD"/>
    <w:rsid w:val="009F3475"/>
    <w:rsid w:val="009F521A"/>
    <w:rsid w:val="009F5D0D"/>
    <w:rsid w:val="009F6024"/>
    <w:rsid w:val="009F6EF1"/>
    <w:rsid w:val="009F6FDD"/>
    <w:rsid w:val="00A01D52"/>
    <w:rsid w:val="00A02524"/>
    <w:rsid w:val="00A02E8E"/>
    <w:rsid w:val="00A03FAA"/>
    <w:rsid w:val="00A04B72"/>
    <w:rsid w:val="00A0503C"/>
    <w:rsid w:val="00A050F5"/>
    <w:rsid w:val="00A053E0"/>
    <w:rsid w:val="00A06E79"/>
    <w:rsid w:val="00A07BDE"/>
    <w:rsid w:val="00A11013"/>
    <w:rsid w:val="00A11126"/>
    <w:rsid w:val="00A111C6"/>
    <w:rsid w:val="00A125E1"/>
    <w:rsid w:val="00A14323"/>
    <w:rsid w:val="00A151EE"/>
    <w:rsid w:val="00A2028E"/>
    <w:rsid w:val="00A213EF"/>
    <w:rsid w:val="00A24441"/>
    <w:rsid w:val="00A245AC"/>
    <w:rsid w:val="00A247D1"/>
    <w:rsid w:val="00A3013D"/>
    <w:rsid w:val="00A3213C"/>
    <w:rsid w:val="00A326C5"/>
    <w:rsid w:val="00A34558"/>
    <w:rsid w:val="00A3672B"/>
    <w:rsid w:val="00A40412"/>
    <w:rsid w:val="00A407F6"/>
    <w:rsid w:val="00A421EF"/>
    <w:rsid w:val="00A43B5E"/>
    <w:rsid w:val="00A43C2C"/>
    <w:rsid w:val="00A441DA"/>
    <w:rsid w:val="00A44C96"/>
    <w:rsid w:val="00A47B24"/>
    <w:rsid w:val="00A47BBD"/>
    <w:rsid w:val="00A5225F"/>
    <w:rsid w:val="00A54454"/>
    <w:rsid w:val="00A63413"/>
    <w:rsid w:val="00A63A3F"/>
    <w:rsid w:val="00A63CAE"/>
    <w:rsid w:val="00A63CDD"/>
    <w:rsid w:val="00A66C51"/>
    <w:rsid w:val="00A66D03"/>
    <w:rsid w:val="00A7104B"/>
    <w:rsid w:val="00A713A4"/>
    <w:rsid w:val="00A7190F"/>
    <w:rsid w:val="00A720BF"/>
    <w:rsid w:val="00A749C2"/>
    <w:rsid w:val="00A74B78"/>
    <w:rsid w:val="00A758E0"/>
    <w:rsid w:val="00A75F05"/>
    <w:rsid w:val="00A775C1"/>
    <w:rsid w:val="00A80048"/>
    <w:rsid w:val="00A816F8"/>
    <w:rsid w:val="00A83847"/>
    <w:rsid w:val="00A863C3"/>
    <w:rsid w:val="00A870E4"/>
    <w:rsid w:val="00A87197"/>
    <w:rsid w:val="00A87454"/>
    <w:rsid w:val="00A900D0"/>
    <w:rsid w:val="00A91392"/>
    <w:rsid w:val="00A92253"/>
    <w:rsid w:val="00A922D1"/>
    <w:rsid w:val="00A92B58"/>
    <w:rsid w:val="00A934A8"/>
    <w:rsid w:val="00A938DC"/>
    <w:rsid w:val="00A93DBC"/>
    <w:rsid w:val="00A93E7C"/>
    <w:rsid w:val="00A9451A"/>
    <w:rsid w:val="00A96202"/>
    <w:rsid w:val="00A9717F"/>
    <w:rsid w:val="00AA1B48"/>
    <w:rsid w:val="00AA2531"/>
    <w:rsid w:val="00AA479D"/>
    <w:rsid w:val="00AA4FAF"/>
    <w:rsid w:val="00AA5DF8"/>
    <w:rsid w:val="00AA6727"/>
    <w:rsid w:val="00AA6A32"/>
    <w:rsid w:val="00AA75A7"/>
    <w:rsid w:val="00AB02E3"/>
    <w:rsid w:val="00AB0EFC"/>
    <w:rsid w:val="00AB11AE"/>
    <w:rsid w:val="00AB31A2"/>
    <w:rsid w:val="00AB3D33"/>
    <w:rsid w:val="00AB4068"/>
    <w:rsid w:val="00AB4362"/>
    <w:rsid w:val="00AB5630"/>
    <w:rsid w:val="00AB6332"/>
    <w:rsid w:val="00AB6852"/>
    <w:rsid w:val="00AC10B5"/>
    <w:rsid w:val="00AC1F8C"/>
    <w:rsid w:val="00AC3395"/>
    <w:rsid w:val="00AC3737"/>
    <w:rsid w:val="00AC3F5D"/>
    <w:rsid w:val="00AC451C"/>
    <w:rsid w:val="00AC4642"/>
    <w:rsid w:val="00AC596C"/>
    <w:rsid w:val="00AD0A1B"/>
    <w:rsid w:val="00AD0E23"/>
    <w:rsid w:val="00AD1393"/>
    <w:rsid w:val="00AD22A0"/>
    <w:rsid w:val="00AD3F85"/>
    <w:rsid w:val="00AD45AA"/>
    <w:rsid w:val="00AD6A86"/>
    <w:rsid w:val="00AD6ADB"/>
    <w:rsid w:val="00AD6EA0"/>
    <w:rsid w:val="00AD7299"/>
    <w:rsid w:val="00AD741A"/>
    <w:rsid w:val="00AD76B8"/>
    <w:rsid w:val="00AD7F45"/>
    <w:rsid w:val="00AE133D"/>
    <w:rsid w:val="00AE1A33"/>
    <w:rsid w:val="00AE245A"/>
    <w:rsid w:val="00AE50D0"/>
    <w:rsid w:val="00AE51FB"/>
    <w:rsid w:val="00AE6A1D"/>
    <w:rsid w:val="00AE7BA1"/>
    <w:rsid w:val="00AF21EA"/>
    <w:rsid w:val="00AF29FF"/>
    <w:rsid w:val="00AF44FB"/>
    <w:rsid w:val="00AF4F64"/>
    <w:rsid w:val="00AF656B"/>
    <w:rsid w:val="00AF7442"/>
    <w:rsid w:val="00AF76F0"/>
    <w:rsid w:val="00AF7BFD"/>
    <w:rsid w:val="00AF7F9E"/>
    <w:rsid w:val="00B00631"/>
    <w:rsid w:val="00B02F6A"/>
    <w:rsid w:val="00B03016"/>
    <w:rsid w:val="00B03B56"/>
    <w:rsid w:val="00B044DC"/>
    <w:rsid w:val="00B04B18"/>
    <w:rsid w:val="00B063BD"/>
    <w:rsid w:val="00B102E6"/>
    <w:rsid w:val="00B12D4B"/>
    <w:rsid w:val="00B23F29"/>
    <w:rsid w:val="00B2478C"/>
    <w:rsid w:val="00B26578"/>
    <w:rsid w:val="00B272CC"/>
    <w:rsid w:val="00B27956"/>
    <w:rsid w:val="00B310C6"/>
    <w:rsid w:val="00B3209A"/>
    <w:rsid w:val="00B36C62"/>
    <w:rsid w:val="00B373E0"/>
    <w:rsid w:val="00B401F0"/>
    <w:rsid w:val="00B4082F"/>
    <w:rsid w:val="00B40B5B"/>
    <w:rsid w:val="00B42828"/>
    <w:rsid w:val="00B42AC5"/>
    <w:rsid w:val="00B47500"/>
    <w:rsid w:val="00B479C6"/>
    <w:rsid w:val="00B47E94"/>
    <w:rsid w:val="00B520C1"/>
    <w:rsid w:val="00B52925"/>
    <w:rsid w:val="00B52CC7"/>
    <w:rsid w:val="00B5425E"/>
    <w:rsid w:val="00B54A16"/>
    <w:rsid w:val="00B5546E"/>
    <w:rsid w:val="00B60437"/>
    <w:rsid w:val="00B60AD9"/>
    <w:rsid w:val="00B60E11"/>
    <w:rsid w:val="00B61E0C"/>
    <w:rsid w:val="00B6253E"/>
    <w:rsid w:val="00B62B7E"/>
    <w:rsid w:val="00B64A39"/>
    <w:rsid w:val="00B73342"/>
    <w:rsid w:val="00B73DE1"/>
    <w:rsid w:val="00B73F38"/>
    <w:rsid w:val="00B75942"/>
    <w:rsid w:val="00B77AA5"/>
    <w:rsid w:val="00B77CB9"/>
    <w:rsid w:val="00B80F7F"/>
    <w:rsid w:val="00B81759"/>
    <w:rsid w:val="00B82469"/>
    <w:rsid w:val="00B82A09"/>
    <w:rsid w:val="00B82D7C"/>
    <w:rsid w:val="00B907FF"/>
    <w:rsid w:val="00B92C75"/>
    <w:rsid w:val="00B93DC7"/>
    <w:rsid w:val="00B95497"/>
    <w:rsid w:val="00B96B92"/>
    <w:rsid w:val="00BA2BCD"/>
    <w:rsid w:val="00BA445A"/>
    <w:rsid w:val="00BA5409"/>
    <w:rsid w:val="00BA5F49"/>
    <w:rsid w:val="00BA6ED0"/>
    <w:rsid w:val="00BA7233"/>
    <w:rsid w:val="00BB08A1"/>
    <w:rsid w:val="00BB33A9"/>
    <w:rsid w:val="00BB37CB"/>
    <w:rsid w:val="00BB5140"/>
    <w:rsid w:val="00BB5178"/>
    <w:rsid w:val="00BB6CDC"/>
    <w:rsid w:val="00BB7EC0"/>
    <w:rsid w:val="00BC022F"/>
    <w:rsid w:val="00BC3562"/>
    <w:rsid w:val="00BC5DCE"/>
    <w:rsid w:val="00BC61B5"/>
    <w:rsid w:val="00BC64AE"/>
    <w:rsid w:val="00BC6D65"/>
    <w:rsid w:val="00BC707B"/>
    <w:rsid w:val="00BD01B0"/>
    <w:rsid w:val="00BD03F9"/>
    <w:rsid w:val="00BD0847"/>
    <w:rsid w:val="00BD0C86"/>
    <w:rsid w:val="00BD2564"/>
    <w:rsid w:val="00BD5148"/>
    <w:rsid w:val="00BD5A30"/>
    <w:rsid w:val="00BD5D8D"/>
    <w:rsid w:val="00BD5EE9"/>
    <w:rsid w:val="00BD66BD"/>
    <w:rsid w:val="00BD6F15"/>
    <w:rsid w:val="00BD7EA4"/>
    <w:rsid w:val="00BE0A27"/>
    <w:rsid w:val="00BE1149"/>
    <w:rsid w:val="00BE397D"/>
    <w:rsid w:val="00BE3A41"/>
    <w:rsid w:val="00BE3B46"/>
    <w:rsid w:val="00BE3F84"/>
    <w:rsid w:val="00BE62E0"/>
    <w:rsid w:val="00BF0379"/>
    <w:rsid w:val="00BF2018"/>
    <w:rsid w:val="00BF341B"/>
    <w:rsid w:val="00BF4301"/>
    <w:rsid w:val="00BF4ECB"/>
    <w:rsid w:val="00BF5A92"/>
    <w:rsid w:val="00C032E2"/>
    <w:rsid w:val="00C049BB"/>
    <w:rsid w:val="00C05007"/>
    <w:rsid w:val="00C052ED"/>
    <w:rsid w:val="00C05A41"/>
    <w:rsid w:val="00C11736"/>
    <w:rsid w:val="00C117B3"/>
    <w:rsid w:val="00C1298B"/>
    <w:rsid w:val="00C13EB3"/>
    <w:rsid w:val="00C145FE"/>
    <w:rsid w:val="00C15A36"/>
    <w:rsid w:val="00C17A24"/>
    <w:rsid w:val="00C17EDE"/>
    <w:rsid w:val="00C21109"/>
    <w:rsid w:val="00C2235D"/>
    <w:rsid w:val="00C223D6"/>
    <w:rsid w:val="00C302A2"/>
    <w:rsid w:val="00C321FC"/>
    <w:rsid w:val="00C322FE"/>
    <w:rsid w:val="00C32D3F"/>
    <w:rsid w:val="00C3446D"/>
    <w:rsid w:val="00C35DDB"/>
    <w:rsid w:val="00C3645A"/>
    <w:rsid w:val="00C37890"/>
    <w:rsid w:val="00C37D55"/>
    <w:rsid w:val="00C37E94"/>
    <w:rsid w:val="00C40740"/>
    <w:rsid w:val="00C41421"/>
    <w:rsid w:val="00C41534"/>
    <w:rsid w:val="00C4279C"/>
    <w:rsid w:val="00C43D36"/>
    <w:rsid w:val="00C43DAB"/>
    <w:rsid w:val="00C440F6"/>
    <w:rsid w:val="00C44361"/>
    <w:rsid w:val="00C445BA"/>
    <w:rsid w:val="00C46AA2"/>
    <w:rsid w:val="00C5085A"/>
    <w:rsid w:val="00C53012"/>
    <w:rsid w:val="00C54F08"/>
    <w:rsid w:val="00C569F8"/>
    <w:rsid w:val="00C603FD"/>
    <w:rsid w:val="00C62395"/>
    <w:rsid w:val="00C62E95"/>
    <w:rsid w:val="00C6485A"/>
    <w:rsid w:val="00C67268"/>
    <w:rsid w:val="00C70137"/>
    <w:rsid w:val="00C7040E"/>
    <w:rsid w:val="00C70414"/>
    <w:rsid w:val="00C70875"/>
    <w:rsid w:val="00C72F40"/>
    <w:rsid w:val="00C736BD"/>
    <w:rsid w:val="00C73ADD"/>
    <w:rsid w:val="00C7404D"/>
    <w:rsid w:val="00C76341"/>
    <w:rsid w:val="00C82626"/>
    <w:rsid w:val="00C829EA"/>
    <w:rsid w:val="00C83416"/>
    <w:rsid w:val="00C839EA"/>
    <w:rsid w:val="00C8404B"/>
    <w:rsid w:val="00C84056"/>
    <w:rsid w:val="00C86871"/>
    <w:rsid w:val="00C8769E"/>
    <w:rsid w:val="00C87C2E"/>
    <w:rsid w:val="00C91CA1"/>
    <w:rsid w:val="00C92860"/>
    <w:rsid w:val="00C93079"/>
    <w:rsid w:val="00C93457"/>
    <w:rsid w:val="00C9360A"/>
    <w:rsid w:val="00C94B46"/>
    <w:rsid w:val="00C94E6C"/>
    <w:rsid w:val="00C952D9"/>
    <w:rsid w:val="00C97317"/>
    <w:rsid w:val="00CA0EDD"/>
    <w:rsid w:val="00CA191E"/>
    <w:rsid w:val="00CA1977"/>
    <w:rsid w:val="00CA3D24"/>
    <w:rsid w:val="00CA4A99"/>
    <w:rsid w:val="00CA5F7D"/>
    <w:rsid w:val="00CA77E4"/>
    <w:rsid w:val="00CA7F30"/>
    <w:rsid w:val="00CAD4A9"/>
    <w:rsid w:val="00CB0C40"/>
    <w:rsid w:val="00CB1D57"/>
    <w:rsid w:val="00CB1EB1"/>
    <w:rsid w:val="00CB20A6"/>
    <w:rsid w:val="00CB2A6A"/>
    <w:rsid w:val="00CB2E93"/>
    <w:rsid w:val="00CB578C"/>
    <w:rsid w:val="00CB644A"/>
    <w:rsid w:val="00CC10BB"/>
    <w:rsid w:val="00CC2667"/>
    <w:rsid w:val="00CC4142"/>
    <w:rsid w:val="00CC5CBC"/>
    <w:rsid w:val="00CC772F"/>
    <w:rsid w:val="00CC773E"/>
    <w:rsid w:val="00CD2B51"/>
    <w:rsid w:val="00CD49EF"/>
    <w:rsid w:val="00CD55C2"/>
    <w:rsid w:val="00CD72CC"/>
    <w:rsid w:val="00CD7695"/>
    <w:rsid w:val="00CD76A3"/>
    <w:rsid w:val="00CD7995"/>
    <w:rsid w:val="00CE0CA7"/>
    <w:rsid w:val="00CE1E23"/>
    <w:rsid w:val="00CE1FF7"/>
    <w:rsid w:val="00CE371A"/>
    <w:rsid w:val="00CE4097"/>
    <w:rsid w:val="00CE45A4"/>
    <w:rsid w:val="00CE6D45"/>
    <w:rsid w:val="00CF0184"/>
    <w:rsid w:val="00CF1CCE"/>
    <w:rsid w:val="00CF1F3E"/>
    <w:rsid w:val="00CF22BA"/>
    <w:rsid w:val="00CF2F8E"/>
    <w:rsid w:val="00CF6E17"/>
    <w:rsid w:val="00CF7D9D"/>
    <w:rsid w:val="00D0127A"/>
    <w:rsid w:val="00D01C10"/>
    <w:rsid w:val="00D03334"/>
    <w:rsid w:val="00D039E7"/>
    <w:rsid w:val="00D03AB3"/>
    <w:rsid w:val="00D04474"/>
    <w:rsid w:val="00D0658D"/>
    <w:rsid w:val="00D06C7C"/>
    <w:rsid w:val="00D07B64"/>
    <w:rsid w:val="00D11987"/>
    <w:rsid w:val="00D13DB3"/>
    <w:rsid w:val="00D1595C"/>
    <w:rsid w:val="00D15C57"/>
    <w:rsid w:val="00D1641F"/>
    <w:rsid w:val="00D16CE6"/>
    <w:rsid w:val="00D201BE"/>
    <w:rsid w:val="00D21416"/>
    <w:rsid w:val="00D2169E"/>
    <w:rsid w:val="00D224DF"/>
    <w:rsid w:val="00D23B0E"/>
    <w:rsid w:val="00D248FC"/>
    <w:rsid w:val="00D25483"/>
    <w:rsid w:val="00D258CB"/>
    <w:rsid w:val="00D25D08"/>
    <w:rsid w:val="00D25EB1"/>
    <w:rsid w:val="00D27F77"/>
    <w:rsid w:val="00D28E85"/>
    <w:rsid w:val="00D30471"/>
    <w:rsid w:val="00D305F1"/>
    <w:rsid w:val="00D30AD1"/>
    <w:rsid w:val="00D30F5A"/>
    <w:rsid w:val="00D32C37"/>
    <w:rsid w:val="00D346E0"/>
    <w:rsid w:val="00D36FDA"/>
    <w:rsid w:val="00D40F2B"/>
    <w:rsid w:val="00D4169C"/>
    <w:rsid w:val="00D42A0B"/>
    <w:rsid w:val="00D42FFD"/>
    <w:rsid w:val="00D442FC"/>
    <w:rsid w:val="00D47124"/>
    <w:rsid w:val="00D50379"/>
    <w:rsid w:val="00D5045C"/>
    <w:rsid w:val="00D536A7"/>
    <w:rsid w:val="00D537C1"/>
    <w:rsid w:val="00D5477E"/>
    <w:rsid w:val="00D5650C"/>
    <w:rsid w:val="00D56FA0"/>
    <w:rsid w:val="00D57F0A"/>
    <w:rsid w:val="00D611F2"/>
    <w:rsid w:val="00D62503"/>
    <w:rsid w:val="00D625B3"/>
    <w:rsid w:val="00D62878"/>
    <w:rsid w:val="00D63A3D"/>
    <w:rsid w:val="00D6448A"/>
    <w:rsid w:val="00D65029"/>
    <w:rsid w:val="00D652CF"/>
    <w:rsid w:val="00D667C4"/>
    <w:rsid w:val="00D668B6"/>
    <w:rsid w:val="00D67E7E"/>
    <w:rsid w:val="00D71514"/>
    <w:rsid w:val="00D71526"/>
    <w:rsid w:val="00D71E5A"/>
    <w:rsid w:val="00D76D61"/>
    <w:rsid w:val="00D77941"/>
    <w:rsid w:val="00D80BA4"/>
    <w:rsid w:val="00D8149B"/>
    <w:rsid w:val="00D81B03"/>
    <w:rsid w:val="00D82A81"/>
    <w:rsid w:val="00D832F8"/>
    <w:rsid w:val="00D84AF0"/>
    <w:rsid w:val="00D85BA7"/>
    <w:rsid w:val="00D86D6A"/>
    <w:rsid w:val="00D87922"/>
    <w:rsid w:val="00D87D60"/>
    <w:rsid w:val="00D90759"/>
    <w:rsid w:val="00D9081F"/>
    <w:rsid w:val="00D917B5"/>
    <w:rsid w:val="00D92390"/>
    <w:rsid w:val="00D92712"/>
    <w:rsid w:val="00D9381B"/>
    <w:rsid w:val="00D9488A"/>
    <w:rsid w:val="00D95B84"/>
    <w:rsid w:val="00D96259"/>
    <w:rsid w:val="00D96B0D"/>
    <w:rsid w:val="00D96CCA"/>
    <w:rsid w:val="00D976B6"/>
    <w:rsid w:val="00DA0A0F"/>
    <w:rsid w:val="00DA1401"/>
    <w:rsid w:val="00DA1429"/>
    <w:rsid w:val="00DA2BD1"/>
    <w:rsid w:val="00DA30A9"/>
    <w:rsid w:val="00DA3480"/>
    <w:rsid w:val="00DA4D38"/>
    <w:rsid w:val="00DA4EC1"/>
    <w:rsid w:val="00DA4EE8"/>
    <w:rsid w:val="00DA5BF2"/>
    <w:rsid w:val="00DA5D72"/>
    <w:rsid w:val="00DA673E"/>
    <w:rsid w:val="00DA7D09"/>
    <w:rsid w:val="00DA7EC7"/>
    <w:rsid w:val="00DB11DB"/>
    <w:rsid w:val="00DB2AEA"/>
    <w:rsid w:val="00DB3919"/>
    <w:rsid w:val="00DB3B92"/>
    <w:rsid w:val="00DB4DAD"/>
    <w:rsid w:val="00DB59F0"/>
    <w:rsid w:val="00DB6821"/>
    <w:rsid w:val="00DB7526"/>
    <w:rsid w:val="00DC054D"/>
    <w:rsid w:val="00DC065E"/>
    <w:rsid w:val="00DC0855"/>
    <w:rsid w:val="00DC085E"/>
    <w:rsid w:val="00DC185D"/>
    <w:rsid w:val="00DC1DDF"/>
    <w:rsid w:val="00DC2343"/>
    <w:rsid w:val="00DC26C3"/>
    <w:rsid w:val="00DC2A1F"/>
    <w:rsid w:val="00DC3A75"/>
    <w:rsid w:val="00DC5838"/>
    <w:rsid w:val="00DC5FFB"/>
    <w:rsid w:val="00DC62C7"/>
    <w:rsid w:val="00DC6633"/>
    <w:rsid w:val="00DC6E4F"/>
    <w:rsid w:val="00DD2852"/>
    <w:rsid w:val="00DD2EB8"/>
    <w:rsid w:val="00DD524D"/>
    <w:rsid w:val="00DD5789"/>
    <w:rsid w:val="00DD68EF"/>
    <w:rsid w:val="00DD6D15"/>
    <w:rsid w:val="00DE06F7"/>
    <w:rsid w:val="00DE1EDA"/>
    <w:rsid w:val="00DE27B5"/>
    <w:rsid w:val="00DE2FB2"/>
    <w:rsid w:val="00DE3699"/>
    <w:rsid w:val="00DE3791"/>
    <w:rsid w:val="00DE3D90"/>
    <w:rsid w:val="00DE42B7"/>
    <w:rsid w:val="00DE443C"/>
    <w:rsid w:val="00DE4665"/>
    <w:rsid w:val="00DE702F"/>
    <w:rsid w:val="00DF027B"/>
    <w:rsid w:val="00DF0B0B"/>
    <w:rsid w:val="00DF2288"/>
    <w:rsid w:val="00DF3B0F"/>
    <w:rsid w:val="00DF4CE0"/>
    <w:rsid w:val="00DF55A2"/>
    <w:rsid w:val="00DF7D96"/>
    <w:rsid w:val="00E00D8D"/>
    <w:rsid w:val="00E02038"/>
    <w:rsid w:val="00E04914"/>
    <w:rsid w:val="00E04D68"/>
    <w:rsid w:val="00E05A72"/>
    <w:rsid w:val="00E07D8E"/>
    <w:rsid w:val="00E10588"/>
    <w:rsid w:val="00E106AA"/>
    <w:rsid w:val="00E10EB1"/>
    <w:rsid w:val="00E10ED1"/>
    <w:rsid w:val="00E1168C"/>
    <w:rsid w:val="00E11D93"/>
    <w:rsid w:val="00E120ED"/>
    <w:rsid w:val="00E1292B"/>
    <w:rsid w:val="00E12B31"/>
    <w:rsid w:val="00E13A8E"/>
    <w:rsid w:val="00E14A47"/>
    <w:rsid w:val="00E14B1F"/>
    <w:rsid w:val="00E154F0"/>
    <w:rsid w:val="00E16110"/>
    <w:rsid w:val="00E225A8"/>
    <w:rsid w:val="00E22C3F"/>
    <w:rsid w:val="00E2316D"/>
    <w:rsid w:val="00E23CB6"/>
    <w:rsid w:val="00E24ADE"/>
    <w:rsid w:val="00E26401"/>
    <w:rsid w:val="00E26E5B"/>
    <w:rsid w:val="00E307E6"/>
    <w:rsid w:val="00E32119"/>
    <w:rsid w:val="00E3369A"/>
    <w:rsid w:val="00E36987"/>
    <w:rsid w:val="00E37BB4"/>
    <w:rsid w:val="00E37C31"/>
    <w:rsid w:val="00E37F17"/>
    <w:rsid w:val="00E42FF1"/>
    <w:rsid w:val="00E4482E"/>
    <w:rsid w:val="00E44B4A"/>
    <w:rsid w:val="00E47719"/>
    <w:rsid w:val="00E5181E"/>
    <w:rsid w:val="00E521B7"/>
    <w:rsid w:val="00E5270C"/>
    <w:rsid w:val="00E52A4A"/>
    <w:rsid w:val="00E53F0A"/>
    <w:rsid w:val="00E53F48"/>
    <w:rsid w:val="00E56655"/>
    <w:rsid w:val="00E57614"/>
    <w:rsid w:val="00E60B1A"/>
    <w:rsid w:val="00E6123D"/>
    <w:rsid w:val="00E61463"/>
    <w:rsid w:val="00E61DA7"/>
    <w:rsid w:val="00E62E7E"/>
    <w:rsid w:val="00E635DC"/>
    <w:rsid w:val="00E63F4A"/>
    <w:rsid w:val="00E70501"/>
    <w:rsid w:val="00E70542"/>
    <w:rsid w:val="00E70785"/>
    <w:rsid w:val="00E70A7A"/>
    <w:rsid w:val="00E7299C"/>
    <w:rsid w:val="00E72BFF"/>
    <w:rsid w:val="00E765BF"/>
    <w:rsid w:val="00E823E9"/>
    <w:rsid w:val="00E83381"/>
    <w:rsid w:val="00E84BFF"/>
    <w:rsid w:val="00E84E0C"/>
    <w:rsid w:val="00E855FC"/>
    <w:rsid w:val="00E85EC6"/>
    <w:rsid w:val="00E85FBE"/>
    <w:rsid w:val="00E860CF"/>
    <w:rsid w:val="00E904FE"/>
    <w:rsid w:val="00E911EA"/>
    <w:rsid w:val="00E94356"/>
    <w:rsid w:val="00E95168"/>
    <w:rsid w:val="00E96601"/>
    <w:rsid w:val="00E97414"/>
    <w:rsid w:val="00EA01BD"/>
    <w:rsid w:val="00EA0DB3"/>
    <w:rsid w:val="00EA2AF0"/>
    <w:rsid w:val="00EA3373"/>
    <w:rsid w:val="00EA3B28"/>
    <w:rsid w:val="00EA552A"/>
    <w:rsid w:val="00EA5A45"/>
    <w:rsid w:val="00EA75F0"/>
    <w:rsid w:val="00EB00DB"/>
    <w:rsid w:val="00EB1A7B"/>
    <w:rsid w:val="00EB1DD4"/>
    <w:rsid w:val="00EB2F71"/>
    <w:rsid w:val="00EB3B6F"/>
    <w:rsid w:val="00EB440C"/>
    <w:rsid w:val="00EB44D8"/>
    <w:rsid w:val="00EB622A"/>
    <w:rsid w:val="00EB63B3"/>
    <w:rsid w:val="00EB6A3E"/>
    <w:rsid w:val="00EB6FAC"/>
    <w:rsid w:val="00EC03AF"/>
    <w:rsid w:val="00EC09AD"/>
    <w:rsid w:val="00EC1259"/>
    <w:rsid w:val="00EC129C"/>
    <w:rsid w:val="00EC2345"/>
    <w:rsid w:val="00EC45F2"/>
    <w:rsid w:val="00EC5B89"/>
    <w:rsid w:val="00ED17C5"/>
    <w:rsid w:val="00ED28AE"/>
    <w:rsid w:val="00ED3C6F"/>
    <w:rsid w:val="00ED50C7"/>
    <w:rsid w:val="00ED6CC8"/>
    <w:rsid w:val="00ED6DBA"/>
    <w:rsid w:val="00ED6EF4"/>
    <w:rsid w:val="00ED6FD7"/>
    <w:rsid w:val="00ED73E9"/>
    <w:rsid w:val="00ED77C5"/>
    <w:rsid w:val="00ED796F"/>
    <w:rsid w:val="00EE00FB"/>
    <w:rsid w:val="00EE026A"/>
    <w:rsid w:val="00EE3582"/>
    <w:rsid w:val="00EE455A"/>
    <w:rsid w:val="00EE601F"/>
    <w:rsid w:val="00EE65CB"/>
    <w:rsid w:val="00EE69D8"/>
    <w:rsid w:val="00EE745C"/>
    <w:rsid w:val="00EF02C8"/>
    <w:rsid w:val="00EF0D92"/>
    <w:rsid w:val="00EF0F49"/>
    <w:rsid w:val="00EF1D85"/>
    <w:rsid w:val="00EF25E8"/>
    <w:rsid w:val="00EF2F9D"/>
    <w:rsid w:val="00EF320D"/>
    <w:rsid w:val="00EF3315"/>
    <w:rsid w:val="00EF4023"/>
    <w:rsid w:val="00EF4629"/>
    <w:rsid w:val="00EF4DB8"/>
    <w:rsid w:val="00EF6070"/>
    <w:rsid w:val="00EF6904"/>
    <w:rsid w:val="00EF703A"/>
    <w:rsid w:val="00EF7E67"/>
    <w:rsid w:val="00F0045C"/>
    <w:rsid w:val="00F01066"/>
    <w:rsid w:val="00F01315"/>
    <w:rsid w:val="00F0173C"/>
    <w:rsid w:val="00F01F1C"/>
    <w:rsid w:val="00F034D7"/>
    <w:rsid w:val="00F0364D"/>
    <w:rsid w:val="00F04053"/>
    <w:rsid w:val="00F041A7"/>
    <w:rsid w:val="00F04F28"/>
    <w:rsid w:val="00F05442"/>
    <w:rsid w:val="00F057A9"/>
    <w:rsid w:val="00F06CAF"/>
    <w:rsid w:val="00F070EE"/>
    <w:rsid w:val="00F07B50"/>
    <w:rsid w:val="00F11139"/>
    <w:rsid w:val="00F11683"/>
    <w:rsid w:val="00F1363F"/>
    <w:rsid w:val="00F16269"/>
    <w:rsid w:val="00F17552"/>
    <w:rsid w:val="00F17C61"/>
    <w:rsid w:val="00F17FB7"/>
    <w:rsid w:val="00F2115F"/>
    <w:rsid w:val="00F24754"/>
    <w:rsid w:val="00F24EEF"/>
    <w:rsid w:val="00F24F16"/>
    <w:rsid w:val="00F25516"/>
    <w:rsid w:val="00F25C36"/>
    <w:rsid w:val="00F25DC3"/>
    <w:rsid w:val="00F2737B"/>
    <w:rsid w:val="00F31405"/>
    <w:rsid w:val="00F317C7"/>
    <w:rsid w:val="00F31B42"/>
    <w:rsid w:val="00F31BAB"/>
    <w:rsid w:val="00F31EE7"/>
    <w:rsid w:val="00F3222C"/>
    <w:rsid w:val="00F32B14"/>
    <w:rsid w:val="00F32F13"/>
    <w:rsid w:val="00F34F43"/>
    <w:rsid w:val="00F374CE"/>
    <w:rsid w:val="00F37E25"/>
    <w:rsid w:val="00F40466"/>
    <w:rsid w:val="00F40771"/>
    <w:rsid w:val="00F412BB"/>
    <w:rsid w:val="00F414CF"/>
    <w:rsid w:val="00F415B2"/>
    <w:rsid w:val="00F41600"/>
    <w:rsid w:val="00F429A4"/>
    <w:rsid w:val="00F4346B"/>
    <w:rsid w:val="00F444FB"/>
    <w:rsid w:val="00F45FBE"/>
    <w:rsid w:val="00F467A5"/>
    <w:rsid w:val="00F50B3D"/>
    <w:rsid w:val="00F50F1B"/>
    <w:rsid w:val="00F51708"/>
    <w:rsid w:val="00F52790"/>
    <w:rsid w:val="00F55825"/>
    <w:rsid w:val="00F559E8"/>
    <w:rsid w:val="00F563EC"/>
    <w:rsid w:val="00F57699"/>
    <w:rsid w:val="00F57B56"/>
    <w:rsid w:val="00F61530"/>
    <w:rsid w:val="00F61C83"/>
    <w:rsid w:val="00F6365C"/>
    <w:rsid w:val="00F63828"/>
    <w:rsid w:val="00F63FB6"/>
    <w:rsid w:val="00F645ED"/>
    <w:rsid w:val="00F65986"/>
    <w:rsid w:val="00F65CD7"/>
    <w:rsid w:val="00F65F83"/>
    <w:rsid w:val="00F661A5"/>
    <w:rsid w:val="00F67318"/>
    <w:rsid w:val="00F673CF"/>
    <w:rsid w:val="00F714F3"/>
    <w:rsid w:val="00F71ADD"/>
    <w:rsid w:val="00F7238C"/>
    <w:rsid w:val="00F724D0"/>
    <w:rsid w:val="00F73CAE"/>
    <w:rsid w:val="00F74443"/>
    <w:rsid w:val="00F85799"/>
    <w:rsid w:val="00F85C13"/>
    <w:rsid w:val="00F870E6"/>
    <w:rsid w:val="00F90D3E"/>
    <w:rsid w:val="00F90D98"/>
    <w:rsid w:val="00F910A5"/>
    <w:rsid w:val="00F940F7"/>
    <w:rsid w:val="00F94551"/>
    <w:rsid w:val="00F94EA6"/>
    <w:rsid w:val="00F95D19"/>
    <w:rsid w:val="00FA1D08"/>
    <w:rsid w:val="00FA376D"/>
    <w:rsid w:val="00FA3DD6"/>
    <w:rsid w:val="00FA4DAC"/>
    <w:rsid w:val="00FA565D"/>
    <w:rsid w:val="00FA5AFB"/>
    <w:rsid w:val="00FA69A6"/>
    <w:rsid w:val="00FA76F6"/>
    <w:rsid w:val="00FB0360"/>
    <w:rsid w:val="00FB1D85"/>
    <w:rsid w:val="00FB2569"/>
    <w:rsid w:val="00FB398A"/>
    <w:rsid w:val="00FB45C3"/>
    <w:rsid w:val="00FB4B0B"/>
    <w:rsid w:val="00FC0570"/>
    <w:rsid w:val="00FC060E"/>
    <w:rsid w:val="00FC0D0A"/>
    <w:rsid w:val="00FC44ED"/>
    <w:rsid w:val="00FC4D87"/>
    <w:rsid w:val="00FD00A1"/>
    <w:rsid w:val="00FD0E4D"/>
    <w:rsid w:val="00FD1D4D"/>
    <w:rsid w:val="00FD2586"/>
    <w:rsid w:val="00FD5907"/>
    <w:rsid w:val="00FD5E14"/>
    <w:rsid w:val="00FD5FEF"/>
    <w:rsid w:val="00FD69CD"/>
    <w:rsid w:val="00FE0198"/>
    <w:rsid w:val="00FE2BD4"/>
    <w:rsid w:val="00FE30AD"/>
    <w:rsid w:val="00FE41B0"/>
    <w:rsid w:val="00FE4FE0"/>
    <w:rsid w:val="00FE5290"/>
    <w:rsid w:val="00FE5C3F"/>
    <w:rsid w:val="00FE6038"/>
    <w:rsid w:val="00FE6351"/>
    <w:rsid w:val="00FE6614"/>
    <w:rsid w:val="00FE7205"/>
    <w:rsid w:val="00FE7F9C"/>
    <w:rsid w:val="00FF02A1"/>
    <w:rsid w:val="00FF098E"/>
    <w:rsid w:val="00FF2735"/>
    <w:rsid w:val="00FF2790"/>
    <w:rsid w:val="00FF299A"/>
    <w:rsid w:val="00FF2B78"/>
    <w:rsid w:val="00FF30FF"/>
    <w:rsid w:val="00FF3244"/>
    <w:rsid w:val="00FF36DB"/>
    <w:rsid w:val="00FF3B65"/>
    <w:rsid w:val="00FF3E05"/>
    <w:rsid w:val="00FF4369"/>
    <w:rsid w:val="00FF5E52"/>
    <w:rsid w:val="0114B552"/>
    <w:rsid w:val="011D1D21"/>
    <w:rsid w:val="012A6CB8"/>
    <w:rsid w:val="0146CC0E"/>
    <w:rsid w:val="019956F8"/>
    <w:rsid w:val="01A001B5"/>
    <w:rsid w:val="01A58427"/>
    <w:rsid w:val="01D2EB2E"/>
    <w:rsid w:val="020A0E21"/>
    <w:rsid w:val="020A8033"/>
    <w:rsid w:val="02117895"/>
    <w:rsid w:val="027F08D8"/>
    <w:rsid w:val="029FCBFC"/>
    <w:rsid w:val="02BB5BE8"/>
    <w:rsid w:val="02D569FD"/>
    <w:rsid w:val="031AAE00"/>
    <w:rsid w:val="03229B86"/>
    <w:rsid w:val="034527CC"/>
    <w:rsid w:val="03566A6A"/>
    <w:rsid w:val="03602B72"/>
    <w:rsid w:val="037071D3"/>
    <w:rsid w:val="03AC4663"/>
    <w:rsid w:val="03CFB3B1"/>
    <w:rsid w:val="04593315"/>
    <w:rsid w:val="046F6863"/>
    <w:rsid w:val="04A94137"/>
    <w:rsid w:val="04B7D908"/>
    <w:rsid w:val="04C4EC19"/>
    <w:rsid w:val="04E1FABA"/>
    <w:rsid w:val="05112B94"/>
    <w:rsid w:val="05152B45"/>
    <w:rsid w:val="054019FB"/>
    <w:rsid w:val="054AF97F"/>
    <w:rsid w:val="0553F731"/>
    <w:rsid w:val="05C24916"/>
    <w:rsid w:val="05C5E947"/>
    <w:rsid w:val="061C1AF5"/>
    <w:rsid w:val="06291A27"/>
    <w:rsid w:val="065A3C48"/>
    <w:rsid w:val="06B31755"/>
    <w:rsid w:val="06D70996"/>
    <w:rsid w:val="07129488"/>
    <w:rsid w:val="0716B1C6"/>
    <w:rsid w:val="07B6EE37"/>
    <w:rsid w:val="07CDEC41"/>
    <w:rsid w:val="07DBB55C"/>
    <w:rsid w:val="080B9406"/>
    <w:rsid w:val="081CAF4A"/>
    <w:rsid w:val="081EC8C2"/>
    <w:rsid w:val="0877A820"/>
    <w:rsid w:val="087DE62F"/>
    <w:rsid w:val="08847B5D"/>
    <w:rsid w:val="088DB514"/>
    <w:rsid w:val="08E461AC"/>
    <w:rsid w:val="08EF4D21"/>
    <w:rsid w:val="08FD8A09"/>
    <w:rsid w:val="08FF6078"/>
    <w:rsid w:val="092977C9"/>
    <w:rsid w:val="09510215"/>
    <w:rsid w:val="099C40AC"/>
    <w:rsid w:val="09B1EFE8"/>
    <w:rsid w:val="09BC91CA"/>
    <w:rsid w:val="09F7D250"/>
    <w:rsid w:val="09FFAB24"/>
    <w:rsid w:val="0A18ABD2"/>
    <w:rsid w:val="0A5D0E0A"/>
    <w:rsid w:val="0A880A4F"/>
    <w:rsid w:val="0AEBDA50"/>
    <w:rsid w:val="0AF7BB47"/>
    <w:rsid w:val="0B17CBF9"/>
    <w:rsid w:val="0B2DAD6B"/>
    <w:rsid w:val="0B602614"/>
    <w:rsid w:val="0BB7323A"/>
    <w:rsid w:val="0BC00C7B"/>
    <w:rsid w:val="0BF58EED"/>
    <w:rsid w:val="0C29662F"/>
    <w:rsid w:val="0C95BEB6"/>
    <w:rsid w:val="0CE37B34"/>
    <w:rsid w:val="0D2C99A5"/>
    <w:rsid w:val="0D68BFCD"/>
    <w:rsid w:val="0D6F5B42"/>
    <w:rsid w:val="0D8258EF"/>
    <w:rsid w:val="0DF14E59"/>
    <w:rsid w:val="0E0C371E"/>
    <w:rsid w:val="0E11212B"/>
    <w:rsid w:val="0E4AA87F"/>
    <w:rsid w:val="0E9D9AF8"/>
    <w:rsid w:val="0F2871ED"/>
    <w:rsid w:val="0F53A330"/>
    <w:rsid w:val="0F96BCF2"/>
    <w:rsid w:val="0FB6D410"/>
    <w:rsid w:val="10011E8E"/>
    <w:rsid w:val="1065E9C3"/>
    <w:rsid w:val="106D7AB6"/>
    <w:rsid w:val="10C97420"/>
    <w:rsid w:val="10E74105"/>
    <w:rsid w:val="115C6990"/>
    <w:rsid w:val="117932E3"/>
    <w:rsid w:val="1179DF32"/>
    <w:rsid w:val="11AF14C8"/>
    <w:rsid w:val="11B0F8B3"/>
    <w:rsid w:val="11C4F660"/>
    <w:rsid w:val="11DBAEA0"/>
    <w:rsid w:val="11E4F6B5"/>
    <w:rsid w:val="11FE78BA"/>
    <w:rsid w:val="1202C425"/>
    <w:rsid w:val="124CA7B8"/>
    <w:rsid w:val="12CEBA30"/>
    <w:rsid w:val="12E4924E"/>
    <w:rsid w:val="12F7E846"/>
    <w:rsid w:val="1307726B"/>
    <w:rsid w:val="133314C7"/>
    <w:rsid w:val="13568020"/>
    <w:rsid w:val="13C79988"/>
    <w:rsid w:val="13D16195"/>
    <w:rsid w:val="1417F848"/>
    <w:rsid w:val="141CF25C"/>
    <w:rsid w:val="142ECEAC"/>
    <w:rsid w:val="14669EBA"/>
    <w:rsid w:val="1482E39D"/>
    <w:rsid w:val="1490CB21"/>
    <w:rsid w:val="14F12644"/>
    <w:rsid w:val="1515BC67"/>
    <w:rsid w:val="151A2B5A"/>
    <w:rsid w:val="15311983"/>
    <w:rsid w:val="1560868C"/>
    <w:rsid w:val="15884616"/>
    <w:rsid w:val="15A89330"/>
    <w:rsid w:val="163191CA"/>
    <w:rsid w:val="1634C494"/>
    <w:rsid w:val="16706012"/>
    <w:rsid w:val="16799EEC"/>
    <w:rsid w:val="167ECDCA"/>
    <w:rsid w:val="168F042C"/>
    <w:rsid w:val="16B42B16"/>
    <w:rsid w:val="16E7319D"/>
    <w:rsid w:val="16EC5C17"/>
    <w:rsid w:val="170C1890"/>
    <w:rsid w:val="1741EA28"/>
    <w:rsid w:val="17499890"/>
    <w:rsid w:val="176228C8"/>
    <w:rsid w:val="1768E9C9"/>
    <w:rsid w:val="17900FA8"/>
    <w:rsid w:val="17A9A73E"/>
    <w:rsid w:val="17AA776E"/>
    <w:rsid w:val="17E36C73"/>
    <w:rsid w:val="18235C2A"/>
    <w:rsid w:val="18523007"/>
    <w:rsid w:val="18531157"/>
    <w:rsid w:val="18576A3E"/>
    <w:rsid w:val="18A6542F"/>
    <w:rsid w:val="18D90A21"/>
    <w:rsid w:val="196A0E05"/>
    <w:rsid w:val="1995774D"/>
    <w:rsid w:val="1A0594D0"/>
    <w:rsid w:val="1A3CAF97"/>
    <w:rsid w:val="1A5096BE"/>
    <w:rsid w:val="1A899E31"/>
    <w:rsid w:val="1AA0AECD"/>
    <w:rsid w:val="1AAFD67F"/>
    <w:rsid w:val="1AB86EA8"/>
    <w:rsid w:val="1ABB1ECD"/>
    <w:rsid w:val="1AE9BFA2"/>
    <w:rsid w:val="1B00AF84"/>
    <w:rsid w:val="1B2BDE2F"/>
    <w:rsid w:val="1B389443"/>
    <w:rsid w:val="1BAB7B7C"/>
    <w:rsid w:val="1BCD98C8"/>
    <w:rsid w:val="1CDD719E"/>
    <w:rsid w:val="1CEA6275"/>
    <w:rsid w:val="1D43FFDE"/>
    <w:rsid w:val="1D7A7362"/>
    <w:rsid w:val="1D7A9D29"/>
    <w:rsid w:val="1DC2D51C"/>
    <w:rsid w:val="1DEDCA26"/>
    <w:rsid w:val="1E477A8E"/>
    <w:rsid w:val="1E690830"/>
    <w:rsid w:val="1E8AFD25"/>
    <w:rsid w:val="1EE2A303"/>
    <w:rsid w:val="1F35BFE7"/>
    <w:rsid w:val="1F63A336"/>
    <w:rsid w:val="1FE415CB"/>
    <w:rsid w:val="1FF4BA43"/>
    <w:rsid w:val="20151260"/>
    <w:rsid w:val="2074A507"/>
    <w:rsid w:val="20D445AF"/>
    <w:rsid w:val="2129B9D5"/>
    <w:rsid w:val="2138098E"/>
    <w:rsid w:val="214C50F8"/>
    <w:rsid w:val="215F9933"/>
    <w:rsid w:val="21C158C2"/>
    <w:rsid w:val="21D97398"/>
    <w:rsid w:val="21E8F21A"/>
    <w:rsid w:val="2229FCD5"/>
    <w:rsid w:val="222D1E92"/>
    <w:rsid w:val="2294FC13"/>
    <w:rsid w:val="22C9D1B9"/>
    <w:rsid w:val="22D4F7C1"/>
    <w:rsid w:val="22E35F4F"/>
    <w:rsid w:val="230E8290"/>
    <w:rsid w:val="23299AC5"/>
    <w:rsid w:val="233C84A1"/>
    <w:rsid w:val="23760B4B"/>
    <w:rsid w:val="237E6C11"/>
    <w:rsid w:val="23BBF67B"/>
    <w:rsid w:val="23EA3721"/>
    <w:rsid w:val="23F60BEC"/>
    <w:rsid w:val="23F7370D"/>
    <w:rsid w:val="2405AB26"/>
    <w:rsid w:val="242C60FB"/>
    <w:rsid w:val="243C2B5B"/>
    <w:rsid w:val="244D4767"/>
    <w:rsid w:val="2483D2C3"/>
    <w:rsid w:val="248F342A"/>
    <w:rsid w:val="248FBB5D"/>
    <w:rsid w:val="24EE7E4A"/>
    <w:rsid w:val="24F6D7F2"/>
    <w:rsid w:val="253496A4"/>
    <w:rsid w:val="25AC1E81"/>
    <w:rsid w:val="25AC25B4"/>
    <w:rsid w:val="25FA10F6"/>
    <w:rsid w:val="2623F50C"/>
    <w:rsid w:val="267609C8"/>
    <w:rsid w:val="26959251"/>
    <w:rsid w:val="2724357B"/>
    <w:rsid w:val="273F14ED"/>
    <w:rsid w:val="2753A241"/>
    <w:rsid w:val="276C052C"/>
    <w:rsid w:val="277144E6"/>
    <w:rsid w:val="27F7F099"/>
    <w:rsid w:val="281C03E1"/>
    <w:rsid w:val="281F401B"/>
    <w:rsid w:val="2826F10A"/>
    <w:rsid w:val="282A2EE1"/>
    <w:rsid w:val="2854B59E"/>
    <w:rsid w:val="28838A71"/>
    <w:rsid w:val="2894CC5C"/>
    <w:rsid w:val="28CD1BB6"/>
    <w:rsid w:val="28F04631"/>
    <w:rsid w:val="28F8D637"/>
    <w:rsid w:val="291C2B50"/>
    <w:rsid w:val="297FB3EC"/>
    <w:rsid w:val="298CEACA"/>
    <w:rsid w:val="299B8616"/>
    <w:rsid w:val="29FCC19D"/>
    <w:rsid w:val="2A1BD877"/>
    <w:rsid w:val="2A220EAC"/>
    <w:rsid w:val="2A3725F0"/>
    <w:rsid w:val="2A980690"/>
    <w:rsid w:val="2A98BF34"/>
    <w:rsid w:val="2ABC2180"/>
    <w:rsid w:val="2B061905"/>
    <w:rsid w:val="2BD63D67"/>
    <w:rsid w:val="2C0A59B0"/>
    <w:rsid w:val="2C1C31AB"/>
    <w:rsid w:val="2C5333AF"/>
    <w:rsid w:val="2C986077"/>
    <w:rsid w:val="2CB4999D"/>
    <w:rsid w:val="2D152F1B"/>
    <w:rsid w:val="2D1D59C7"/>
    <w:rsid w:val="2D1FFAD3"/>
    <w:rsid w:val="2D3EDF9C"/>
    <w:rsid w:val="2D8DE471"/>
    <w:rsid w:val="2DB73799"/>
    <w:rsid w:val="2E6020BF"/>
    <w:rsid w:val="2EAD6D44"/>
    <w:rsid w:val="2EC61EA8"/>
    <w:rsid w:val="2ECC9B33"/>
    <w:rsid w:val="2EE6071F"/>
    <w:rsid w:val="2F1953C5"/>
    <w:rsid w:val="2F4CCA31"/>
    <w:rsid w:val="2F859185"/>
    <w:rsid w:val="2F998379"/>
    <w:rsid w:val="2FBAB7B4"/>
    <w:rsid w:val="2FCA4B5C"/>
    <w:rsid w:val="2FFAB487"/>
    <w:rsid w:val="3039B551"/>
    <w:rsid w:val="309AB173"/>
    <w:rsid w:val="30C07558"/>
    <w:rsid w:val="30E069AB"/>
    <w:rsid w:val="30EED85B"/>
    <w:rsid w:val="31382844"/>
    <w:rsid w:val="315D8AE6"/>
    <w:rsid w:val="319326CC"/>
    <w:rsid w:val="31AF9738"/>
    <w:rsid w:val="31B4AAF3"/>
    <w:rsid w:val="31D585B2"/>
    <w:rsid w:val="31DBEF00"/>
    <w:rsid w:val="31ED6233"/>
    <w:rsid w:val="321229E3"/>
    <w:rsid w:val="321B8A5F"/>
    <w:rsid w:val="3295AD50"/>
    <w:rsid w:val="32A39EF3"/>
    <w:rsid w:val="32C694A2"/>
    <w:rsid w:val="32E11BD6"/>
    <w:rsid w:val="32E368F5"/>
    <w:rsid w:val="33077102"/>
    <w:rsid w:val="3312363F"/>
    <w:rsid w:val="3315ECBF"/>
    <w:rsid w:val="3321D85B"/>
    <w:rsid w:val="332DBA0E"/>
    <w:rsid w:val="3349C22D"/>
    <w:rsid w:val="339070DF"/>
    <w:rsid w:val="33CE0BAB"/>
    <w:rsid w:val="33DC560E"/>
    <w:rsid w:val="33DC931C"/>
    <w:rsid w:val="33F199BE"/>
    <w:rsid w:val="33FA45AA"/>
    <w:rsid w:val="3405F800"/>
    <w:rsid w:val="340AEF27"/>
    <w:rsid w:val="342118DB"/>
    <w:rsid w:val="34370365"/>
    <w:rsid w:val="344E0F32"/>
    <w:rsid w:val="34526768"/>
    <w:rsid w:val="34A41E66"/>
    <w:rsid w:val="34A7FB25"/>
    <w:rsid w:val="34B066EC"/>
    <w:rsid w:val="34C418EB"/>
    <w:rsid w:val="34CDCEE8"/>
    <w:rsid w:val="34D5B761"/>
    <w:rsid w:val="35046393"/>
    <w:rsid w:val="350647B7"/>
    <w:rsid w:val="3529668F"/>
    <w:rsid w:val="354E5897"/>
    <w:rsid w:val="3554DCC1"/>
    <w:rsid w:val="358A4DB5"/>
    <w:rsid w:val="359D70D5"/>
    <w:rsid w:val="35CA20E9"/>
    <w:rsid w:val="35DB02A1"/>
    <w:rsid w:val="35DC1CFC"/>
    <w:rsid w:val="35E6043C"/>
    <w:rsid w:val="36509AE9"/>
    <w:rsid w:val="3693C1FF"/>
    <w:rsid w:val="369D170B"/>
    <w:rsid w:val="36D8658F"/>
    <w:rsid w:val="370FC763"/>
    <w:rsid w:val="37192C5A"/>
    <w:rsid w:val="377FD6A4"/>
    <w:rsid w:val="37F396AE"/>
    <w:rsid w:val="38481C99"/>
    <w:rsid w:val="384E607D"/>
    <w:rsid w:val="38E01041"/>
    <w:rsid w:val="38E3B4B9"/>
    <w:rsid w:val="39963095"/>
    <w:rsid w:val="39B7CB91"/>
    <w:rsid w:val="39BB06F2"/>
    <w:rsid w:val="3A1D2D10"/>
    <w:rsid w:val="3A47042B"/>
    <w:rsid w:val="3A6246FB"/>
    <w:rsid w:val="3A742BCF"/>
    <w:rsid w:val="3A93F99B"/>
    <w:rsid w:val="3ACE913C"/>
    <w:rsid w:val="3ADAB417"/>
    <w:rsid w:val="3AEC74B1"/>
    <w:rsid w:val="3AEE9F02"/>
    <w:rsid w:val="3AF098FB"/>
    <w:rsid w:val="3B0CDA32"/>
    <w:rsid w:val="3B1CE310"/>
    <w:rsid w:val="3B21A31B"/>
    <w:rsid w:val="3B34F112"/>
    <w:rsid w:val="3B68C1C9"/>
    <w:rsid w:val="3B914927"/>
    <w:rsid w:val="3B94FCA8"/>
    <w:rsid w:val="3BB56B13"/>
    <w:rsid w:val="3BB86E6B"/>
    <w:rsid w:val="3BB9063F"/>
    <w:rsid w:val="3BC84D7D"/>
    <w:rsid w:val="3C38B912"/>
    <w:rsid w:val="3C4B65F9"/>
    <w:rsid w:val="3C7CD98C"/>
    <w:rsid w:val="3CDF5C55"/>
    <w:rsid w:val="3CEAD0A1"/>
    <w:rsid w:val="3D0218C1"/>
    <w:rsid w:val="3D20D988"/>
    <w:rsid w:val="3D26E75C"/>
    <w:rsid w:val="3D28DF00"/>
    <w:rsid w:val="3D9FC251"/>
    <w:rsid w:val="3DC0E15F"/>
    <w:rsid w:val="3DC13B6B"/>
    <w:rsid w:val="3DDB243C"/>
    <w:rsid w:val="3E13B0DC"/>
    <w:rsid w:val="3E3F8EA5"/>
    <w:rsid w:val="3E481F6D"/>
    <w:rsid w:val="3E7F76A3"/>
    <w:rsid w:val="3EC5C6F2"/>
    <w:rsid w:val="3ECC83F2"/>
    <w:rsid w:val="3F37FB74"/>
    <w:rsid w:val="3F4AAF32"/>
    <w:rsid w:val="3F861F4D"/>
    <w:rsid w:val="3FAF91A0"/>
    <w:rsid w:val="3FBF8870"/>
    <w:rsid w:val="4037CAD2"/>
    <w:rsid w:val="4075ACE5"/>
    <w:rsid w:val="40D4580A"/>
    <w:rsid w:val="40F73A28"/>
    <w:rsid w:val="40FB09CD"/>
    <w:rsid w:val="4102351F"/>
    <w:rsid w:val="410339B7"/>
    <w:rsid w:val="414A6BAE"/>
    <w:rsid w:val="415B8946"/>
    <w:rsid w:val="4181F278"/>
    <w:rsid w:val="41A8D721"/>
    <w:rsid w:val="41C9EBCE"/>
    <w:rsid w:val="42243C9F"/>
    <w:rsid w:val="4224B8C7"/>
    <w:rsid w:val="424BF295"/>
    <w:rsid w:val="42534B68"/>
    <w:rsid w:val="42868A00"/>
    <w:rsid w:val="42A1C0D6"/>
    <w:rsid w:val="42A94B21"/>
    <w:rsid w:val="42BD59A4"/>
    <w:rsid w:val="4325056E"/>
    <w:rsid w:val="43D1CD1B"/>
    <w:rsid w:val="43EF9397"/>
    <w:rsid w:val="445D3849"/>
    <w:rsid w:val="445EE04F"/>
    <w:rsid w:val="44BC2F2F"/>
    <w:rsid w:val="455AFAEF"/>
    <w:rsid w:val="456F1F8B"/>
    <w:rsid w:val="4579F11A"/>
    <w:rsid w:val="45A9831B"/>
    <w:rsid w:val="45E4D007"/>
    <w:rsid w:val="45FDE4D4"/>
    <w:rsid w:val="461314E3"/>
    <w:rsid w:val="46178ABA"/>
    <w:rsid w:val="463665C2"/>
    <w:rsid w:val="463BD476"/>
    <w:rsid w:val="4642874D"/>
    <w:rsid w:val="465E70E9"/>
    <w:rsid w:val="467BB768"/>
    <w:rsid w:val="469AB62D"/>
    <w:rsid w:val="474F2759"/>
    <w:rsid w:val="477C2B2F"/>
    <w:rsid w:val="47ACE537"/>
    <w:rsid w:val="47D48F72"/>
    <w:rsid w:val="47DB9B21"/>
    <w:rsid w:val="47EF7BD9"/>
    <w:rsid w:val="4805AF71"/>
    <w:rsid w:val="4825232A"/>
    <w:rsid w:val="485FF3AC"/>
    <w:rsid w:val="489BE5D4"/>
    <w:rsid w:val="48CFB575"/>
    <w:rsid w:val="48D7B61A"/>
    <w:rsid w:val="48E18B71"/>
    <w:rsid w:val="48E5D3FF"/>
    <w:rsid w:val="4903A52A"/>
    <w:rsid w:val="491B4D93"/>
    <w:rsid w:val="4927BC94"/>
    <w:rsid w:val="49DD9682"/>
    <w:rsid w:val="4A388265"/>
    <w:rsid w:val="4A479F45"/>
    <w:rsid w:val="4A5BE7F3"/>
    <w:rsid w:val="4B8970F7"/>
    <w:rsid w:val="4BB2674C"/>
    <w:rsid w:val="4C3C102A"/>
    <w:rsid w:val="4C3F374F"/>
    <w:rsid w:val="4CA5530F"/>
    <w:rsid w:val="4D173F09"/>
    <w:rsid w:val="4D1CACB0"/>
    <w:rsid w:val="4D279D1E"/>
    <w:rsid w:val="4D372560"/>
    <w:rsid w:val="4D83897A"/>
    <w:rsid w:val="4DCEB7A5"/>
    <w:rsid w:val="4EDF2FA6"/>
    <w:rsid w:val="4EEE4421"/>
    <w:rsid w:val="4F1684EB"/>
    <w:rsid w:val="4F442C6C"/>
    <w:rsid w:val="4F5331C3"/>
    <w:rsid w:val="4F60CF17"/>
    <w:rsid w:val="4F750B0F"/>
    <w:rsid w:val="4F75A42A"/>
    <w:rsid w:val="4FAE24F5"/>
    <w:rsid w:val="4FF249B1"/>
    <w:rsid w:val="501FE5D3"/>
    <w:rsid w:val="50B5E3CB"/>
    <w:rsid w:val="50FDE990"/>
    <w:rsid w:val="5106625F"/>
    <w:rsid w:val="511367AA"/>
    <w:rsid w:val="51317B2D"/>
    <w:rsid w:val="5153E051"/>
    <w:rsid w:val="515E90BC"/>
    <w:rsid w:val="5160E919"/>
    <w:rsid w:val="5169550A"/>
    <w:rsid w:val="51ACF2E8"/>
    <w:rsid w:val="51CC502C"/>
    <w:rsid w:val="51E2C6A0"/>
    <w:rsid w:val="51E2CB97"/>
    <w:rsid w:val="520EF43E"/>
    <w:rsid w:val="521EB46B"/>
    <w:rsid w:val="52450A89"/>
    <w:rsid w:val="52A2A68E"/>
    <w:rsid w:val="52EEADE3"/>
    <w:rsid w:val="5301B271"/>
    <w:rsid w:val="532DC56E"/>
    <w:rsid w:val="53451994"/>
    <w:rsid w:val="534CBC5F"/>
    <w:rsid w:val="53709CE7"/>
    <w:rsid w:val="53A875A8"/>
    <w:rsid w:val="53CE9F0B"/>
    <w:rsid w:val="53F37F70"/>
    <w:rsid w:val="543F7A3D"/>
    <w:rsid w:val="54427706"/>
    <w:rsid w:val="544402E9"/>
    <w:rsid w:val="54484470"/>
    <w:rsid w:val="54602789"/>
    <w:rsid w:val="5465E4AC"/>
    <w:rsid w:val="54AA75FF"/>
    <w:rsid w:val="54B53363"/>
    <w:rsid w:val="54CB2501"/>
    <w:rsid w:val="54D89742"/>
    <w:rsid w:val="5512B313"/>
    <w:rsid w:val="5513A818"/>
    <w:rsid w:val="55159E60"/>
    <w:rsid w:val="55330C80"/>
    <w:rsid w:val="5587CFA6"/>
    <w:rsid w:val="55B83350"/>
    <w:rsid w:val="55BBB0ED"/>
    <w:rsid w:val="56196559"/>
    <w:rsid w:val="5639B0B2"/>
    <w:rsid w:val="567030C0"/>
    <w:rsid w:val="567EEB14"/>
    <w:rsid w:val="5697FB58"/>
    <w:rsid w:val="56A9AF8B"/>
    <w:rsid w:val="56AF376F"/>
    <w:rsid w:val="56E1BA5E"/>
    <w:rsid w:val="5767362D"/>
    <w:rsid w:val="5779D0A3"/>
    <w:rsid w:val="57CD8B8A"/>
    <w:rsid w:val="58541C53"/>
    <w:rsid w:val="587E6180"/>
    <w:rsid w:val="5890042B"/>
    <w:rsid w:val="5894BE5A"/>
    <w:rsid w:val="58DAA5D4"/>
    <w:rsid w:val="58E4D31A"/>
    <w:rsid w:val="5908D705"/>
    <w:rsid w:val="591ADAEE"/>
    <w:rsid w:val="591EF6C0"/>
    <w:rsid w:val="5967CD29"/>
    <w:rsid w:val="5984AC7B"/>
    <w:rsid w:val="59BD6524"/>
    <w:rsid w:val="59C851B9"/>
    <w:rsid w:val="59EF929D"/>
    <w:rsid w:val="59F3CEBA"/>
    <w:rsid w:val="5A139258"/>
    <w:rsid w:val="5A2375CF"/>
    <w:rsid w:val="5A3669CA"/>
    <w:rsid w:val="5A406C29"/>
    <w:rsid w:val="5A8F4CA1"/>
    <w:rsid w:val="5A93FF30"/>
    <w:rsid w:val="5AF0A0C0"/>
    <w:rsid w:val="5B62C376"/>
    <w:rsid w:val="5BB99054"/>
    <w:rsid w:val="5BEA0F8C"/>
    <w:rsid w:val="5BEE4D19"/>
    <w:rsid w:val="5C527C53"/>
    <w:rsid w:val="5CF2CD51"/>
    <w:rsid w:val="5D05625F"/>
    <w:rsid w:val="5D12EFA5"/>
    <w:rsid w:val="5D57AFA4"/>
    <w:rsid w:val="5D8422B1"/>
    <w:rsid w:val="5D9FB90C"/>
    <w:rsid w:val="5DC837F7"/>
    <w:rsid w:val="5E197E6A"/>
    <w:rsid w:val="5E30CAC3"/>
    <w:rsid w:val="5E4F926B"/>
    <w:rsid w:val="5E54A372"/>
    <w:rsid w:val="5E62D19E"/>
    <w:rsid w:val="5E6C17DC"/>
    <w:rsid w:val="5E6FAE8B"/>
    <w:rsid w:val="5EAB80C9"/>
    <w:rsid w:val="5ECF09F5"/>
    <w:rsid w:val="5F13F78A"/>
    <w:rsid w:val="5F52A176"/>
    <w:rsid w:val="5FA2A3E7"/>
    <w:rsid w:val="5FF0FAF4"/>
    <w:rsid w:val="60148BB4"/>
    <w:rsid w:val="60277072"/>
    <w:rsid w:val="6095857A"/>
    <w:rsid w:val="60A0A2EB"/>
    <w:rsid w:val="60EC8C7D"/>
    <w:rsid w:val="60FE2D4B"/>
    <w:rsid w:val="613B1DD4"/>
    <w:rsid w:val="617609A4"/>
    <w:rsid w:val="617CE892"/>
    <w:rsid w:val="620EED95"/>
    <w:rsid w:val="62418197"/>
    <w:rsid w:val="6255AA37"/>
    <w:rsid w:val="62733BC7"/>
    <w:rsid w:val="629EBDA6"/>
    <w:rsid w:val="62B892EA"/>
    <w:rsid w:val="63126664"/>
    <w:rsid w:val="6333AC1A"/>
    <w:rsid w:val="6357E7DC"/>
    <w:rsid w:val="635B6F34"/>
    <w:rsid w:val="638CC9DC"/>
    <w:rsid w:val="63D8D9C0"/>
    <w:rsid w:val="641418C8"/>
    <w:rsid w:val="642EB3DD"/>
    <w:rsid w:val="645D1279"/>
    <w:rsid w:val="646E146E"/>
    <w:rsid w:val="64853FC3"/>
    <w:rsid w:val="64AABF50"/>
    <w:rsid w:val="64AAF8A7"/>
    <w:rsid w:val="64B4A9CD"/>
    <w:rsid w:val="64C19417"/>
    <w:rsid w:val="64E17137"/>
    <w:rsid w:val="653B44B7"/>
    <w:rsid w:val="65450569"/>
    <w:rsid w:val="65A9FE48"/>
    <w:rsid w:val="65C0B61E"/>
    <w:rsid w:val="65E5D3CB"/>
    <w:rsid w:val="65EDDB7B"/>
    <w:rsid w:val="660D0E25"/>
    <w:rsid w:val="661E4411"/>
    <w:rsid w:val="668AC9CF"/>
    <w:rsid w:val="668D4183"/>
    <w:rsid w:val="66B14648"/>
    <w:rsid w:val="66E73CF8"/>
    <w:rsid w:val="66F5AAB0"/>
    <w:rsid w:val="677FA3E2"/>
    <w:rsid w:val="67933C50"/>
    <w:rsid w:val="6797C15F"/>
    <w:rsid w:val="67C07576"/>
    <w:rsid w:val="67D51E7F"/>
    <w:rsid w:val="67E2FCBE"/>
    <w:rsid w:val="68174D28"/>
    <w:rsid w:val="686238FD"/>
    <w:rsid w:val="68672EE0"/>
    <w:rsid w:val="689EA7E1"/>
    <w:rsid w:val="689F34AB"/>
    <w:rsid w:val="68C90CED"/>
    <w:rsid w:val="69393CCA"/>
    <w:rsid w:val="698261FF"/>
    <w:rsid w:val="69C56B96"/>
    <w:rsid w:val="6A5078B0"/>
    <w:rsid w:val="6A539AA2"/>
    <w:rsid w:val="6A57B455"/>
    <w:rsid w:val="6A75FC2E"/>
    <w:rsid w:val="6A790607"/>
    <w:rsid w:val="6A97EFD1"/>
    <w:rsid w:val="6AA51081"/>
    <w:rsid w:val="6AEF19EB"/>
    <w:rsid w:val="6AF973C3"/>
    <w:rsid w:val="6B556D70"/>
    <w:rsid w:val="6BE6FB42"/>
    <w:rsid w:val="6CB76978"/>
    <w:rsid w:val="6D2E93B3"/>
    <w:rsid w:val="6D7CC9EE"/>
    <w:rsid w:val="6D7D5C80"/>
    <w:rsid w:val="6D9FD80F"/>
    <w:rsid w:val="6DA02325"/>
    <w:rsid w:val="6DB36986"/>
    <w:rsid w:val="6DC4E190"/>
    <w:rsid w:val="6DE0719E"/>
    <w:rsid w:val="6DE2BAEF"/>
    <w:rsid w:val="6DF95BC9"/>
    <w:rsid w:val="6E3B8A3C"/>
    <w:rsid w:val="6E61B4D3"/>
    <w:rsid w:val="6E792E5E"/>
    <w:rsid w:val="6E8310AD"/>
    <w:rsid w:val="6EA49682"/>
    <w:rsid w:val="6EAB256A"/>
    <w:rsid w:val="6EEBAD46"/>
    <w:rsid w:val="6F8528E3"/>
    <w:rsid w:val="6FC574DF"/>
    <w:rsid w:val="701A7D08"/>
    <w:rsid w:val="7099FE58"/>
    <w:rsid w:val="70E01F2C"/>
    <w:rsid w:val="71212D06"/>
    <w:rsid w:val="712C9470"/>
    <w:rsid w:val="7143510A"/>
    <w:rsid w:val="71A647C7"/>
    <w:rsid w:val="71C77D5F"/>
    <w:rsid w:val="71FA5381"/>
    <w:rsid w:val="720F7667"/>
    <w:rsid w:val="7212AB9C"/>
    <w:rsid w:val="7246F8C0"/>
    <w:rsid w:val="725CF6DE"/>
    <w:rsid w:val="728F1785"/>
    <w:rsid w:val="73199038"/>
    <w:rsid w:val="731D5FA2"/>
    <w:rsid w:val="739858EE"/>
    <w:rsid w:val="73BEA771"/>
    <w:rsid w:val="73E2E371"/>
    <w:rsid w:val="7483B45B"/>
    <w:rsid w:val="74BD83A1"/>
    <w:rsid w:val="7569A314"/>
    <w:rsid w:val="756ED1D4"/>
    <w:rsid w:val="759DB5FF"/>
    <w:rsid w:val="75A4EE31"/>
    <w:rsid w:val="7657A4A7"/>
    <w:rsid w:val="7668107C"/>
    <w:rsid w:val="76D9897A"/>
    <w:rsid w:val="77258FF5"/>
    <w:rsid w:val="77440DF9"/>
    <w:rsid w:val="77B2BBFA"/>
    <w:rsid w:val="77EF48EA"/>
    <w:rsid w:val="77F89399"/>
    <w:rsid w:val="782B6295"/>
    <w:rsid w:val="782DF564"/>
    <w:rsid w:val="78999014"/>
    <w:rsid w:val="78D5EE88"/>
    <w:rsid w:val="790F85DA"/>
    <w:rsid w:val="7919533E"/>
    <w:rsid w:val="792B8ED3"/>
    <w:rsid w:val="798A0BC7"/>
    <w:rsid w:val="79DCD8C3"/>
    <w:rsid w:val="7A181A2A"/>
    <w:rsid w:val="7A43FD25"/>
    <w:rsid w:val="7A6C65A4"/>
    <w:rsid w:val="7A6D6496"/>
    <w:rsid w:val="7A7E1BC0"/>
    <w:rsid w:val="7A7E89F9"/>
    <w:rsid w:val="7AED9899"/>
    <w:rsid w:val="7B692C93"/>
    <w:rsid w:val="7BF61E47"/>
    <w:rsid w:val="7CA0EB2E"/>
    <w:rsid w:val="7D0CD6FB"/>
    <w:rsid w:val="7D883C7A"/>
    <w:rsid w:val="7DABE7BD"/>
    <w:rsid w:val="7DCB08CD"/>
    <w:rsid w:val="7DCC3368"/>
    <w:rsid w:val="7E473CDC"/>
    <w:rsid w:val="7E4F2A62"/>
    <w:rsid w:val="7EFA551F"/>
    <w:rsid w:val="7F53ACAC"/>
    <w:rsid w:val="7F5838B8"/>
    <w:rsid w:val="7F640B83"/>
    <w:rsid w:val="7F828B8C"/>
    <w:rsid w:val="7FCC9A89"/>
    <w:rsid w:val="7FD810E3"/>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B03E1501-F1BD-47C2-B618-D46A5DEA7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8E"/>
    <w:pPr>
      <w:spacing w:before="0" w:after="0"/>
      <w:ind w:left="0"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6B168E"/>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customStyle="1" w:styleId="tv213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rPr>
      <w:rFonts w:ascii="Times New Roman" w:hAnsi="Times New Roman"/>
      <w:sz w:val="24"/>
    </w:rPr>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2"/>
      </w:numPr>
      <w:autoSpaceDE w:val="0"/>
      <w:autoSpaceDN w:val="0"/>
      <w:adjustRightInd w:val="0"/>
      <w:spacing w:after="0"/>
    </w:pPr>
    <w:rPr>
      <w:rFonts w:cs="Times New Roman"/>
      <w:szCs w:val="24"/>
    </w:rPr>
  </w:style>
  <w:style w:type="paragraph" w:customStyle="1" w:styleId="Style2">
    <w:name w:val="Style2"/>
    <w:next w:val="BodyText2"/>
    <w:link w:val="Style2Char"/>
    <w:qFormat/>
    <w:rsid w:val="00C53012"/>
    <w:pPr>
      <w:numPr>
        <w:ilvl w:val="1"/>
        <w:numId w:val="3"/>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Headinggg1">
    <w:name w:val="Headinggg1"/>
    <w:basedOn w:val="ListParagraph"/>
    <w:qFormat/>
    <w:rsid w:val="00835AA1"/>
    <w:pPr>
      <w:numPr>
        <w:numId w:val="5"/>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835AA1"/>
    <w:pPr>
      <w:ind w:firstLine="0"/>
      <w:jc w:val="right"/>
      <w:outlineLvl w:val="3"/>
    </w:pPr>
    <w:rPr>
      <w:rFonts w:eastAsia="Times New Roman" w:cs="Times New Roman"/>
      <w:bCs/>
      <w:color w:val="000000"/>
      <w:sz w:val="28"/>
      <w:szCs w:val="28"/>
      <w:lang w:eastAsia="lv-LV"/>
    </w:rPr>
  </w:style>
  <w:style w:type="character" w:customStyle="1" w:styleId="superscript">
    <w:name w:val="superscript"/>
    <w:basedOn w:val="DefaultParagraphFont"/>
    <w:rsid w:val="00693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www.cfla.gov.lv/lv/media/108/download?attachment" TargetMode="External"/><Relationship Id="rId26" Type="http://schemas.openxmlformats.org/officeDocument/2006/relationships/hyperlink" Target="https://www.cfla.gov.lv/lv/4-3-1-5" TargetMode="External"/><Relationship Id="rId3" Type="http://schemas.openxmlformats.org/officeDocument/2006/relationships/customXml" Target="../customXml/item3.xml"/><Relationship Id="rId21" Type="http://schemas.openxmlformats.org/officeDocument/2006/relationships/hyperlink" Target="http://www.esfondi.lv"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cfla.gov.lv/lv/par-e-vidi" TargetMode="External"/><Relationship Id="rId25" Type="http://schemas.openxmlformats.org/officeDocument/2006/relationships/hyperlink" Target="mailto:vis@cfla.gov.lv" TargetMode="External"/><Relationship Id="rId2" Type="http://schemas.openxmlformats.org/officeDocument/2006/relationships/customXml" Target="../customXml/item2.xml"/><Relationship Id="rId16" Type="http://schemas.openxmlformats.org/officeDocument/2006/relationships/hyperlink" Target="https://www.cfla.gov.lv/lv/par-e-vidi" TargetMode="External"/><Relationship Id="rId20" Type="http://schemas.openxmlformats.org/officeDocument/2006/relationships/hyperlink" Target="http://www.zemesgramata.l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s://projekti.cfla.gov.lv/" TargetMode="External"/><Relationship Id="rId23" Type="http://schemas.openxmlformats.org/officeDocument/2006/relationships/hyperlink" Target="mailto:pasts@cfla.gov.lv"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fla.gov.lv/lv/media/109/download?attach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s://www.cfla.gov.lv/lv/4-3-1-5" TargetMode="External"/><Relationship Id="rId27" Type="http://schemas.openxmlformats.org/officeDocument/2006/relationships/header" Target="header1.xml"/><Relationship Id="rId30" Type="http://schemas.microsoft.com/office/2020/10/relationships/intelligence" Target="intelligence2.xml"/></Relationships>
</file>

<file path=word/_rels/footnotes.xml.rels><?xml version="1.0" encoding="UTF-8" standalone="yes"?>
<Relationships xmlns="http://schemas.openxmlformats.org/package/2006/relationships"><Relationship Id="rId2"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1" Type="http://schemas.openxmlformats.org/officeDocument/2006/relationships/hyperlink" Target="https://likumi.lv/ta/id/349813-eiropas-savienibas-kohezijas-politikas-programmas-20212027-gadam-431-specifiska-atbalsta-merka-veicinat-sociali-atstumto-kopienu-majsaimniecibu-ar-zemiem-ienakumiem-un-nelabveliga-situacija-esoso-grupu-tostarp-cilveku-ar-ipasam-vajadzibam-sociali-ekonomisko-integraciju-istenojot-integretas-darbibas-tostarp-nodrosinot-majokli-un-socialos-pakalpojumus-4315-pasakuma-sabiedriba-balstitu-socialo-pakalpojumu-infrastrukturas-izveide-un-attistiba-istenosanas-noteik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6cb4e8751614b04bc32e822f1ee2a6d">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d3a78f2c2ed71e527da5cb78e1f08db2"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2.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3.xml><?xml version="1.0" encoding="utf-8"?>
<ds:datastoreItem xmlns:ds="http://schemas.openxmlformats.org/officeDocument/2006/customXml" ds:itemID="{361D9A08-0E2D-4338-8C62-9663AAC74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68D83E-66AF-472A-999C-72C07D7E136C}">
  <ds:schemaRefs>
    <ds:schemaRef ds:uri="http://www.w3.org/XML/1998/namespace"/>
    <ds:schemaRef ds:uri="http://schemas.microsoft.com/office/2006/documentManagement/types"/>
    <ds:schemaRef ds:uri="http://purl.org/dc/dcmitype/"/>
    <ds:schemaRef ds:uri="42144e59-5907-413f-b624-803f3a022d9b"/>
    <ds:schemaRef ds:uri="http://schemas.microsoft.com/office/2006/metadata/properties"/>
    <ds:schemaRef ds:uri="http://purl.org/dc/terms/"/>
    <ds:schemaRef ds:uri="http://schemas.openxmlformats.org/package/2006/metadata/core-properties"/>
    <ds:schemaRef ds:uri="http://purl.org/dc/elements/1.1/"/>
    <ds:schemaRef ds:uri="http://schemas.microsoft.com/office/infopath/2007/PartnerControls"/>
    <ds:schemaRef ds:uri="25a75a1d-8b78-49a6-8e4b-dbe94589a28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11766</Words>
  <Characters>6707</Characters>
  <Application>Microsoft Office Word</Application>
  <DocSecurity>0</DocSecurity>
  <Lines>55</Lines>
  <Paragraphs>36</Paragraphs>
  <ScaleCrop>false</ScaleCrop>
  <Company>CFLA</Company>
  <LinksUpToDate>false</LinksUpToDate>
  <CharactersWithSpaces>18437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Laine Estere Silma</cp:lastModifiedBy>
  <cp:revision>270</cp:revision>
  <cp:lastPrinted>2015-12-10T00:56:00Z</cp:lastPrinted>
  <dcterms:created xsi:type="dcterms:W3CDTF">2023-09-26T00:56:00Z</dcterms:created>
  <dcterms:modified xsi:type="dcterms:W3CDTF">2024-05-21T11:50:00Z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