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597EC" w14:textId="09DB24B3" w:rsidR="000D7736" w:rsidRPr="00BC022F" w:rsidRDefault="00EC1E0B" w:rsidP="009077C4">
      <w:pPr>
        <w:ind w:firstLine="0"/>
        <w:jc w:val="right"/>
        <w:outlineLvl w:val="3"/>
        <w:rPr>
          <w:rFonts w:eastAsia="Times New Roman" w:cs="Times New Roman"/>
          <w:bCs/>
          <w:color w:val="000000"/>
          <w:sz w:val="28"/>
          <w:szCs w:val="28"/>
          <w:lang w:eastAsia="lv-LV"/>
        </w:rPr>
      </w:pPr>
      <w:r>
        <w:rPr>
          <w:rFonts w:eastAsia="Times New Roman" w:cs="Times New Roman"/>
          <w:bCs/>
          <w:color w:val="000000"/>
          <w:sz w:val="28"/>
          <w:szCs w:val="28"/>
          <w:lang w:eastAsia="lv-LV"/>
        </w:rPr>
        <w:t>A</w:t>
      </w:r>
      <w:r w:rsidR="000D7736" w:rsidRPr="00BC022F">
        <w:rPr>
          <w:rFonts w:eastAsia="Times New Roman" w:cs="Times New Roman"/>
          <w:bCs/>
          <w:color w:val="000000"/>
          <w:sz w:val="28"/>
          <w:szCs w:val="28"/>
          <w:lang w:eastAsia="lv-LV"/>
        </w:rPr>
        <w:t>PSTIPRINU</w:t>
      </w:r>
    </w:p>
    <w:p w14:paraId="27E20A7C" w14:textId="77777777" w:rsidR="000D7736" w:rsidRPr="00BC022F" w:rsidRDefault="000D7736" w:rsidP="009077C4">
      <w:pPr>
        <w:ind w:firstLine="0"/>
        <w:jc w:val="right"/>
        <w:outlineLvl w:val="3"/>
        <w:rPr>
          <w:rFonts w:eastAsia="Times New Roman" w:cs="Times New Roman"/>
          <w:bCs/>
          <w:color w:val="000000"/>
          <w:sz w:val="28"/>
          <w:szCs w:val="28"/>
          <w:lang w:eastAsia="lv-LV"/>
        </w:rPr>
      </w:pPr>
      <w:r w:rsidRPr="00BC022F">
        <w:rPr>
          <w:rFonts w:eastAsia="Times New Roman" w:cs="Times New Roman"/>
          <w:bCs/>
          <w:color w:val="000000"/>
          <w:lang w:eastAsia="lv-LV"/>
        </w:rPr>
        <w:t>Centrālās finanšu un līgumu aģentūras</w:t>
      </w:r>
    </w:p>
    <w:p w14:paraId="0B119A93" w14:textId="01CE159E" w:rsidR="000D7736" w:rsidRPr="00BC022F" w:rsidRDefault="00384D0E" w:rsidP="0287EF78">
      <w:pPr>
        <w:ind w:firstLine="0"/>
        <w:jc w:val="right"/>
        <w:outlineLvl w:val="3"/>
        <w:rPr>
          <w:rFonts w:eastAsia="Times New Roman" w:cs="Times New Roman"/>
          <w:color w:val="000000" w:themeColor="text1"/>
          <w:lang w:eastAsia="lv-LV"/>
        </w:rPr>
      </w:pPr>
      <w:r w:rsidRPr="0287EF78">
        <w:rPr>
          <w:rFonts w:eastAsia="Times New Roman" w:cs="Times New Roman"/>
          <w:color w:val="000000" w:themeColor="text1"/>
          <w:lang w:eastAsia="lv-LV"/>
        </w:rPr>
        <w:t>P</w:t>
      </w:r>
      <w:r w:rsidR="000D7736" w:rsidRPr="0287EF78">
        <w:rPr>
          <w:rFonts w:eastAsia="Times New Roman" w:cs="Times New Roman"/>
          <w:color w:val="000000" w:themeColor="text1"/>
          <w:lang w:eastAsia="lv-LV"/>
        </w:rPr>
        <w:t>rojektu atlases departamenta direktore</w:t>
      </w:r>
    </w:p>
    <w:p w14:paraId="3D63C1DC" w14:textId="5752460D" w:rsidR="000D7736" w:rsidRPr="00BC022F" w:rsidRDefault="000D7736" w:rsidP="5BEE4D19">
      <w:pPr>
        <w:ind w:firstLine="0"/>
        <w:jc w:val="right"/>
        <w:outlineLvl w:val="3"/>
        <w:rPr>
          <w:rFonts w:eastAsia="Times New Roman" w:cs="Times New Roman"/>
          <w:color w:val="000000"/>
          <w:lang w:eastAsia="lv-LV"/>
        </w:rPr>
      </w:pPr>
      <w:r w:rsidRPr="5BEE4D19">
        <w:rPr>
          <w:rFonts w:eastAsia="Times New Roman" w:cs="Times New Roman"/>
          <w:color w:val="000000" w:themeColor="text1"/>
          <w:lang w:eastAsia="lv-LV"/>
        </w:rPr>
        <w:t xml:space="preserve"> </w:t>
      </w:r>
      <w:r w:rsidR="243C2B5B" w:rsidRPr="5BEE4D19">
        <w:rPr>
          <w:rFonts w:eastAsia="Times New Roman" w:cs="Times New Roman"/>
          <w:i/>
          <w:iCs/>
          <w:color w:val="000000" w:themeColor="text1"/>
          <w:lang w:eastAsia="lv-LV"/>
        </w:rPr>
        <w:t>(elektroniskais paraksts)</w:t>
      </w:r>
      <w:r w:rsidRPr="5BEE4D19">
        <w:rPr>
          <w:rFonts w:eastAsia="Times New Roman" w:cs="Times New Roman"/>
          <w:color w:val="000000" w:themeColor="text1"/>
          <w:lang w:eastAsia="lv-LV"/>
        </w:rPr>
        <w:t xml:space="preserve">  </w:t>
      </w:r>
      <w:proofErr w:type="spellStart"/>
      <w:r w:rsidRPr="5BEE4D19">
        <w:rPr>
          <w:rFonts w:eastAsia="Times New Roman" w:cs="Times New Roman"/>
          <w:color w:val="000000" w:themeColor="text1"/>
          <w:lang w:eastAsia="lv-LV"/>
        </w:rPr>
        <w:t>G.Šulca</w:t>
      </w:r>
      <w:proofErr w:type="spellEnd"/>
    </w:p>
    <w:p w14:paraId="69B55F88" w14:textId="77777777" w:rsidR="00BE2D9E" w:rsidRDefault="00BE2D9E" w:rsidP="5BEE4D19">
      <w:pPr>
        <w:ind w:firstLine="0"/>
        <w:jc w:val="right"/>
        <w:outlineLvl w:val="3"/>
        <w:rPr>
          <w:rFonts w:eastAsia="Times New Roman" w:cs="Times New Roman"/>
          <w:color w:val="000000" w:themeColor="text1"/>
          <w:lang w:eastAsia="lv-LV"/>
        </w:rPr>
      </w:pPr>
    </w:p>
    <w:p w14:paraId="3710E133" w14:textId="0EFD7181" w:rsidR="000D7736" w:rsidRPr="00BC022F" w:rsidRDefault="000D7736" w:rsidP="5BEE4D19">
      <w:pPr>
        <w:ind w:firstLine="0"/>
        <w:jc w:val="right"/>
        <w:outlineLvl w:val="3"/>
        <w:rPr>
          <w:rFonts w:eastAsia="Times New Roman" w:cs="Times New Roman"/>
          <w:color w:val="000000"/>
          <w:lang w:eastAsia="lv-LV"/>
        </w:rPr>
      </w:pPr>
      <w:r w:rsidRPr="5BEE4D19">
        <w:rPr>
          <w:rFonts w:eastAsia="Times New Roman" w:cs="Times New Roman"/>
          <w:color w:val="000000" w:themeColor="text1"/>
          <w:lang w:eastAsia="lv-LV"/>
        </w:rPr>
        <w:t xml:space="preserve"> </w:t>
      </w:r>
    </w:p>
    <w:p w14:paraId="629CE577" w14:textId="55BDBC73" w:rsidR="00422E4D" w:rsidRPr="00BC022F" w:rsidRDefault="00CD49EF" w:rsidP="00EE3344">
      <w:pPr>
        <w:autoSpaceDE w:val="0"/>
        <w:autoSpaceDN w:val="0"/>
        <w:adjustRightInd w:val="0"/>
        <w:ind w:firstLine="0"/>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arto="http://schemas.microsoft.com/office/word/2006/arto">
            <w:pict w14:anchorId="5FBCE3EE">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21CD3802" w14:textId="6860A7FB" w:rsidR="00A47B24" w:rsidRDefault="00A47B24" w:rsidP="00CD49EF">
      <w:pPr>
        <w:autoSpaceDE w:val="0"/>
        <w:autoSpaceDN w:val="0"/>
        <w:adjustRightInd w:val="0"/>
        <w:ind w:firstLine="0"/>
        <w:rPr>
          <w:rFonts w:cs="Times New Roman"/>
          <w:b/>
          <w:bCs/>
          <w:color w:val="FF0000"/>
          <w:sz w:val="28"/>
          <w:szCs w:val="28"/>
        </w:rPr>
      </w:pPr>
    </w:p>
    <w:p w14:paraId="274D656B" w14:textId="7FC95145" w:rsidR="000A0BC7" w:rsidRPr="00EC1E0B" w:rsidRDefault="7F76FFFE" w:rsidP="0098459D">
      <w:pPr>
        <w:ind w:firstLine="0"/>
        <w:jc w:val="center"/>
        <w:outlineLvl w:val="3"/>
        <w:rPr>
          <w:rFonts w:eastAsia="Times New Roman" w:cs="Times New Roman"/>
          <w:b/>
          <w:bCs/>
          <w:sz w:val="28"/>
          <w:szCs w:val="28"/>
          <w:lang w:eastAsia="lv-LV"/>
        </w:rPr>
      </w:pPr>
      <w:r w:rsidRPr="3314A4BE">
        <w:rPr>
          <w:rFonts w:cs="Times New Roman"/>
          <w:b/>
          <w:bCs/>
          <w:sz w:val="28"/>
          <w:szCs w:val="28"/>
        </w:rPr>
        <w:t xml:space="preserve">Eiropas Savienības kohēzijas politikas programmas 2021.–2027.gadam </w:t>
      </w:r>
      <w:r w:rsidR="2DFF4676" w:rsidRPr="3314A4BE">
        <w:rPr>
          <w:rFonts w:cs="Times New Roman"/>
          <w:b/>
          <w:bCs/>
          <w:sz w:val="28"/>
          <w:szCs w:val="28"/>
        </w:rPr>
        <w:t>4.3.1.</w:t>
      </w:r>
      <w:r w:rsidRPr="3314A4BE">
        <w:rPr>
          <w:rFonts w:cs="Times New Roman"/>
          <w:b/>
          <w:bCs/>
          <w:sz w:val="28"/>
          <w:szCs w:val="28"/>
        </w:rPr>
        <w:t xml:space="preserve"> specifiskā atbalsta mērķa </w:t>
      </w:r>
      <w:r w:rsidR="2DFF4676" w:rsidRPr="3314A4BE">
        <w:rPr>
          <w:rFonts w:cs="Times New Roman"/>
          <w:b/>
          <w:bCs/>
          <w:sz w:val="28"/>
          <w:szCs w:val="28"/>
        </w:rPr>
        <w:t xml:space="preserve">“Veicināt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4.3.1.2. </w:t>
      </w:r>
      <w:r w:rsidRPr="3314A4BE">
        <w:rPr>
          <w:rFonts w:cs="Times New Roman"/>
          <w:b/>
          <w:bCs/>
          <w:sz w:val="28"/>
          <w:szCs w:val="28"/>
        </w:rPr>
        <w:t xml:space="preserve">pasākuma </w:t>
      </w:r>
      <w:r w:rsidR="2DFF4676" w:rsidRPr="3314A4BE">
        <w:rPr>
          <w:rFonts w:cs="Times New Roman"/>
          <w:b/>
          <w:bCs/>
          <w:sz w:val="28"/>
          <w:szCs w:val="28"/>
        </w:rPr>
        <w:t xml:space="preserve">“Pakalpojumu kvalitātes un pieejamības uzlabošana, tuvinot valsts sociālās aprūpes centru filiāles kopienā sniegtajiem (ģimeniskai videi pietuvinātiem) pakalpojumiem” </w:t>
      </w:r>
      <w:r w:rsidR="3657E725" w:rsidRPr="3314A4BE">
        <w:rPr>
          <w:rFonts w:eastAsia="Times New Roman" w:cs="Times New Roman"/>
          <w:b/>
          <w:bCs/>
          <w:sz w:val="28"/>
          <w:szCs w:val="28"/>
          <w:lang w:eastAsia="lv-LV"/>
        </w:rPr>
        <w:t>p</w:t>
      </w:r>
      <w:r w:rsidR="14D265D9" w:rsidRPr="3314A4BE">
        <w:rPr>
          <w:rFonts w:eastAsia="Times New Roman" w:cs="Times New Roman"/>
          <w:b/>
          <w:bCs/>
          <w:sz w:val="28"/>
          <w:szCs w:val="28"/>
          <w:lang w:eastAsia="lv-LV"/>
        </w:rPr>
        <w:t>rojekt</w:t>
      </w:r>
      <w:r w:rsidR="4A9AAFA2" w:rsidRPr="3314A4BE">
        <w:rPr>
          <w:rFonts w:eastAsia="Times New Roman" w:cs="Times New Roman"/>
          <w:b/>
          <w:bCs/>
          <w:sz w:val="28"/>
          <w:szCs w:val="28"/>
          <w:lang w:eastAsia="lv-LV"/>
        </w:rPr>
        <w:t>a</w:t>
      </w:r>
      <w:r w:rsidR="14D265D9" w:rsidRPr="3314A4BE">
        <w:rPr>
          <w:rFonts w:eastAsia="Times New Roman" w:cs="Times New Roman"/>
          <w:b/>
          <w:bCs/>
          <w:sz w:val="28"/>
          <w:szCs w:val="28"/>
          <w:lang w:eastAsia="lv-LV"/>
        </w:rPr>
        <w:t xml:space="preserve"> iesniegum</w:t>
      </w:r>
      <w:r w:rsidR="479B62FD" w:rsidRPr="3314A4BE">
        <w:rPr>
          <w:rFonts w:eastAsia="Times New Roman" w:cs="Times New Roman"/>
          <w:b/>
          <w:bCs/>
          <w:sz w:val="28"/>
          <w:szCs w:val="28"/>
          <w:lang w:eastAsia="lv-LV"/>
        </w:rPr>
        <w:t>a</w:t>
      </w:r>
      <w:r w:rsidR="14D265D9" w:rsidRPr="3314A4BE">
        <w:rPr>
          <w:rFonts w:eastAsia="Times New Roman" w:cs="Times New Roman"/>
          <w:b/>
          <w:bCs/>
          <w:sz w:val="28"/>
          <w:szCs w:val="28"/>
          <w:lang w:eastAsia="lv-LV"/>
        </w:rPr>
        <w:t xml:space="preserve"> atlases nolikums</w:t>
      </w:r>
    </w:p>
    <w:p w14:paraId="2F69468C" w14:textId="77777777" w:rsidR="004C3FE9" w:rsidRPr="00BC022F" w:rsidRDefault="004C3FE9" w:rsidP="00FA4DAC">
      <w:pPr>
        <w:rPr>
          <w:lang w:eastAsia="lv-LV"/>
        </w:rPr>
      </w:pPr>
    </w:p>
    <w:tbl>
      <w:tblPr>
        <w:tblStyle w:val="TableGrid"/>
        <w:tblW w:w="0" w:type="auto"/>
        <w:tblLook w:val="04A0" w:firstRow="1" w:lastRow="0" w:firstColumn="1" w:lastColumn="0" w:noHBand="0" w:noVBand="1"/>
      </w:tblPr>
      <w:tblGrid>
        <w:gridCol w:w="2689"/>
        <w:gridCol w:w="2835"/>
        <w:gridCol w:w="3118"/>
      </w:tblGrid>
      <w:tr w:rsidR="00C92860" w:rsidRPr="00BC022F" w14:paraId="5F94A9AC" w14:textId="77777777" w:rsidTr="0287EF78">
        <w:trPr>
          <w:trHeight w:val="549"/>
        </w:trPr>
        <w:tc>
          <w:tcPr>
            <w:tcW w:w="2689"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953" w:type="dxa"/>
            <w:gridSpan w:val="2"/>
          </w:tcPr>
          <w:p w14:paraId="1F501DD1" w14:textId="4366F40C" w:rsidR="00C92860" w:rsidRPr="00BC022F" w:rsidRDefault="4696C8D7" w:rsidP="0098459D">
            <w:pPr>
              <w:autoSpaceDE w:val="0"/>
              <w:autoSpaceDN w:val="0"/>
              <w:adjustRightInd w:val="0"/>
              <w:spacing w:after="120"/>
              <w:ind w:firstLine="0"/>
              <w:rPr>
                <w:rFonts w:eastAsia="Times New Roman" w:cs="Times New Roman"/>
                <w:lang w:eastAsia="lv-LV"/>
              </w:rPr>
            </w:pPr>
            <w:r w:rsidRPr="3314A4BE">
              <w:rPr>
                <w:rFonts w:eastAsia="Times New Roman" w:cs="Times New Roman"/>
                <w:lang w:eastAsia="lv-LV"/>
              </w:rPr>
              <w:t xml:space="preserve">Ministru kabineta </w:t>
            </w:r>
            <w:r w:rsidR="2DFF4676" w:rsidRPr="3314A4BE">
              <w:rPr>
                <w:rFonts w:eastAsia="Times New Roman" w:cs="Times New Roman"/>
                <w:lang w:eastAsia="lv-LV"/>
              </w:rPr>
              <w:t>2023.</w:t>
            </w:r>
            <w:r w:rsidR="06C02089" w:rsidRPr="3314A4BE">
              <w:rPr>
                <w:rFonts w:eastAsia="Times New Roman" w:cs="Times New Roman"/>
                <w:lang w:eastAsia="lv-LV"/>
              </w:rPr>
              <w:t xml:space="preserve"> </w:t>
            </w:r>
            <w:r w:rsidR="10221E22" w:rsidRPr="3314A4BE">
              <w:rPr>
                <w:rFonts w:eastAsia="Times New Roman" w:cs="Times New Roman"/>
                <w:lang w:eastAsia="lv-LV"/>
              </w:rPr>
              <w:t xml:space="preserve">gada </w:t>
            </w:r>
            <w:r w:rsidR="2DFF4676" w:rsidRPr="3314A4BE">
              <w:rPr>
                <w:rFonts w:eastAsia="Times New Roman" w:cs="Times New Roman"/>
                <w:lang w:eastAsia="lv-LV"/>
              </w:rPr>
              <w:t>28.</w:t>
            </w:r>
            <w:r w:rsidR="063EADC5" w:rsidRPr="3314A4BE">
              <w:rPr>
                <w:rFonts w:eastAsia="Times New Roman" w:cs="Times New Roman"/>
                <w:lang w:eastAsia="lv-LV"/>
              </w:rPr>
              <w:t xml:space="preserve"> </w:t>
            </w:r>
            <w:r w:rsidR="2DFF4676" w:rsidRPr="3314A4BE">
              <w:rPr>
                <w:rFonts w:eastAsia="Times New Roman" w:cs="Times New Roman"/>
                <w:lang w:eastAsia="lv-LV"/>
              </w:rPr>
              <w:t>novembra</w:t>
            </w:r>
            <w:r w:rsidR="10221E22" w:rsidRPr="3314A4BE">
              <w:rPr>
                <w:rFonts w:eastAsia="Times New Roman" w:cs="Times New Roman"/>
                <w:lang w:eastAsia="lv-LV"/>
              </w:rPr>
              <w:t xml:space="preserve"> noteikum</w:t>
            </w:r>
            <w:r w:rsidR="68E4726E" w:rsidRPr="3314A4BE">
              <w:rPr>
                <w:rFonts w:eastAsia="Times New Roman" w:cs="Times New Roman"/>
                <w:lang w:eastAsia="lv-LV"/>
              </w:rPr>
              <w:t>i</w:t>
            </w:r>
            <w:r w:rsidR="10221E22" w:rsidRPr="3314A4BE">
              <w:rPr>
                <w:rFonts w:eastAsia="Times New Roman" w:cs="Times New Roman"/>
                <w:lang w:eastAsia="lv-LV"/>
              </w:rPr>
              <w:t xml:space="preserve"> Nr.</w:t>
            </w:r>
            <w:r w:rsidR="2DFF4676" w:rsidRPr="3314A4BE">
              <w:rPr>
                <w:rFonts w:eastAsia="Times New Roman" w:cs="Times New Roman"/>
                <w:lang w:eastAsia="lv-LV"/>
              </w:rPr>
              <w:t>692</w:t>
            </w:r>
            <w:r w:rsidR="10221E22" w:rsidRPr="3314A4BE">
              <w:rPr>
                <w:rFonts w:eastAsia="Times New Roman" w:cs="Times New Roman"/>
                <w:lang w:eastAsia="lv-LV"/>
              </w:rPr>
              <w:t xml:space="preserve"> </w:t>
            </w:r>
            <w:r w:rsidR="2DFF4676" w:rsidRPr="3314A4BE">
              <w:rPr>
                <w:rFonts w:eastAsia="Times New Roman" w:cs="Times New Roman"/>
                <w:color w:val="000000" w:themeColor="text1"/>
                <w:lang w:eastAsia="lv-LV"/>
              </w:rPr>
              <w:t>Eiropas Savienības kohēzijas politikas programmas 2021.–2027.</w:t>
            </w:r>
            <w:r w:rsidR="5810ECE4" w:rsidRPr="3314A4BE">
              <w:rPr>
                <w:rFonts w:eastAsia="Times New Roman" w:cs="Times New Roman"/>
                <w:color w:val="000000" w:themeColor="text1"/>
                <w:lang w:eastAsia="lv-LV"/>
              </w:rPr>
              <w:t xml:space="preserve"> </w:t>
            </w:r>
            <w:r w:rsidR="2DFF4676" w:rsidRPr="3314A4BE">
              <w:rPr>
                <w:rFonts w:eastAsia="Times New Roman" w:cs="Times New Roman"/>
                <w:color w:val="000000" w:themeColor="text1"/>
                <w:lang w:eastAsia="lv-LV"/>
              </w:rPr>
              <w:t>gadam 4.3.1.</w:t>
            </w:r>
            <w:r w:rsidR="5D2A452A" w:rsidRPr="3314A4BE">
              <w:rPr>
                <w:rFonts w:eastAsia="Times New Roman" w:cs="Times New Roman"/>
                <w:color w:val="000000" w:themeColor="text1"/>
                <w:lang w:eastAsia="lv-LV"/>
              </w:rPr>
              <w:t xml:space="preserve"> </w:t>
            </w:r>
            <w:r w:rsidR="2DFF4676" w:rsidRPr="3314A4BE">
              <w:rPr>
                <w:rFonts w:eastAsia="Times New Roman" w:cs="Times New Roman"/>
                <w:color w:val="000000" w:themeColor="text1"/>
                <w:lang w:eastAsia="lv-LV"/>
              </w:rPr>
              <w:t>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4.3.1.2.</w:t>
            </w:r>
            <w:r w:rsidR="76E5F570" w:rsidRPr="3314A4BE">
              <w:rPr>
                <w:rFonts w:eastAsia="Times New Roman" w:cs="Times New Roman"/>
                <w:color w:val="000000" w:themeColor="text1"/>
                <w:lang w:eastAsia="lv-LV"/>
              </w:rPr>
              <w:t xml:space="preserve"> </w:t>
            </w:r>
            <w:r w:rsidR="2DFF4676" w:rsidRPr="3314A4BE">
              <w:rPr>
                <w:rFonts w:eastAsia="Times New Roman" w:cs="Times New Roman"/>
                <w:color w:val="000000" w:themeColor="text1"/>
                <w:lang w:eastAsia="lv-LV"/>
              </w:rPr>
              <w:t>pasākuma "Pakalpojumu kvalitātes un pieejamības uzlabošana, tuvinot valsts sociālās aprūpes centru filiāles kopienā sniegtajiem (ģimeniskai videi pietuvinātiem) pakalpojumiem" īstenošanas noteikumi</w:t>
            </w:r>
            <w:r w:rsidR="096A7DDC" w:rsidRPr="3314A4BE">
              <w:rPr>
                <w:rFonts w:eastAsia="Times New Roman" w:cs="Times New Roman"/>
                <w:lang w:eastAsia="lv-LV"/>
              </w:rPr>
              <w:t>”</w:t>
            </w:r>
            <w:r w:rsidR="10221E22" w:rsidRPr="3314A4BE">
              <w:rPr>
                <w:rFonts w:eastAsia="Times New Roman" w:cs="Times New Roman"/>
                <w:color w:val="000000" w:themeColor="text1"/>
                <w:lang w:eastAsia="lv-LV"/>
              </w:rPr>
              <w:t xml:space="preserve"> </w:t>
            </w:r>
            <w:r w:rsidR="2692B651" w:rsidRPr="3314A4BE">
              <w:rPr>
                <w:rFonts w:eastAsia="Times New Roman" w:cs="Times New Roman"/>
                <w:color w:val="000000" w:themeColor="text1"/>
                <w:lang w:eastAsia="lv-LV"/>
              </w:rPr>
              <w:t>(turpmāk –</w:t>
            </w:r>
            <w:r w:rsidR="2692B651" w:rsidRPr="3314A4BE">
              <w:rPr>
                <w:rFonts w:eastAsia="Times New Roman" w:cs="Times New Roman"/>
                <w:lang w:eastAsia="lv-LV"/>
              </w:rPr>
              <w:t xml:space="preserve"> </w:t>
            </w:r>
            <w:r w:rsidR="2692B651" w:rsidRPr="3314A4BE">
              <w:rPr>
                <w:rFonts w:eastAsia="Times New Roman" w:cs="Times New Roman"/>
                <w:color w:val="000000" w:themeColor="text1"/>
                <w:lang w:eastAsia="lv-LV"/>
              </w:rPr>
              <w:t>MK noteikumi)</w:t>
            </w:r>
          </w:p>
        </w:tc>
      </w:tr>
      <w:tr w:rsidR="00167064" w:rsidRPr="00BC022F" w14:paraId="04F771EA" w14:textId="77777777" w:rsidTr="0287EF78">
        <w:trPr>
          <w:trHeight w:val="549"/>
        </w:trPr>
        <w:tc>
          <w:tcPr>
            <w:tcW w:w="2689"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953" w:type="dxa"/>
            <w:gridSpan w:val="2"/>
          </w:tcPr>
          <w:p w14:paraId="26BB856C" w14:textId="1DC8819E" w:rsidR="0083552C" w:rsidRPr="00EC1E0B" w:rsidRDefault="2856E8B2" w:rsidP="21D70B3F">
            <w:pPr>
              <w:spacing w:after="120"/>
              <w:ind w:firstLine="0"/>
              <w:outlineLvl w:val="3"/>
              <w:rPr>
                <w:rFonts w:eastAsia="Times New Roman" w:cs="Times New Roman"/>
                <w:i/>
                <w:iCs/>
                <w:lang w:eastAsia="lv-LV"/>
              </w:rPr>
            </w:pPr>
            <w:r w:rsidRPr="21D70B3F">
              <w:rPr>
                <w:rFonts w:eastAsia="Times New Roman" w:cs="Times New Roman"/>
                <w:lang w:eastAsia="lv-LV"/>
              </w:rPr>
              <w:t>SAM</w:t>
            </w:r>
            <w:r w:rsidR="318B5D33" w:rsidRPr="21D70B3F">
              <w:rPr>
                <w:rFonts w:eastAsia="Times New Roman" w:cs="Times New Roman"/>
                <w:lang w:eastAsia="lv-LV"/>
              </w:rPr>
              <w:t xml:space="preserve"> 4.3.1.2.</w:t>
            </w:r>
            <w:r w:rsidR="7FE37951" w:rsidRPr="21D70B3F">
              <w:rPr>
                <w:rFonts w:ascii="PT Serif" w:eastAsia="PT Serif" w:hAnsi="PT Serif" w:cs="PT Serif"/>
                <w:szCs w:val="24"/>
              </w:rPr>
              <w:t xml:space="preserve"> </w:t>
            </w:r>
            <w:r w:rsidR="715E3D1F" w:rsidRPr="21D70B3F">
              <w:rPr>
                <w:rFonts w:ascii="PT Serif" w:eastAsia="PT Serif" w:hAnsi="PT Serif" w:cs="PT Serif"/>
                <w:szCs w:val="24"/>
              </w:rPr>
              <w:t>p</w:t>
            </w:r>
            <w:r w:rsidR="7FE37951" w:rsidRPr="21D70B3F">
              <w:rPr>
                <w:rFonts w:eastAsia="Times New Roman" w:cs="Times New Roman"/>
                <w:szCs w:val="24"/>
              </w:rPr>
              <w:t>asākumam plānotais un pieejamais kopējais attiecināmais finansējums</w:t>
            </w:r>
            <w:r w:rsidR="56CDA11C" w:rsidRPr="21D70B3F">
              <w:rPr>
                <w:rFonts w:eastAsia="Times New Roman" w:cs="Times New Roman"/>
                <w:lang w:eastAsia="lv-LV"/>
              </w:rPr>
              <w:t xml:space="preserve"> ir </w:t>
            </w:r>
            <w:r w:rsidR="318B5D33" w:rsidRPr="21D70B3F">
              <w:rPr>
                <w:rFonts w:eastAsia="Times New Roman" w:cs="Times New Roman"/>
                <w:lang w:eastAsia="lv-LV"/>
              </w:rPr>
              <w:t xml:space="preserve">26 100 000 </w:t>
            </w:r>
            <w:proofErr w:type="spellStart"/>
            <w:r w:rsidR="318B5D33" w:rsidRPr="21D70B3F">
              <w:rPr>
                <w:rFonts w:eastAsia="Times New Roman" w:cs="Times New Roman"/>
                <w:i/>
                <w:iCs/>
                <w:lang w:eastAsia="lv-LV"/>
              </w:rPr>
              <w:t>euro</w:t>
            </w:r>
            <w:proofErr w:type="spellEnd"/>
            <w:r w:rsidR="318B5D33" w:rsidRPr="21D70B3F">
              <w:rPr>
                <w:rFonts w:eastAsia="Times New Roman" w:cs="Times New Roman"/>
                <w:lang w:eastAsia="lv-LV"/>
              </w:rPr>
              <w:t xml:space="preserve">, tai skaitā Eiropas Reģionālās attīstības fonda finansējums – 22 185 000 </w:t>
            </w:r>
            <w:proofErr w:type="spellStart"/>
            <w:r w:rsidR="318B5D33" w:rsidRPr="21D70B3F">
              <w:rPr>
                <w:rFonts w:eastAsia="Times New Roman" w:cs="Times New Roman"/>
                <w:i/>
                <w:iCs/>
                <w:lang w:eastAsia="lv-LV"/>
              </w:rPr>
              <w:t>euro</w:t>
            </w:r>
            <w:proofErr w:type="spellEnd"/>
            <w:r w:rsidR="318B5D33" w:rsidRPr="21D70B3F">
              <w:rPr>
                <w:rFonts w:eastAsia="Times New Roman" w:cs="Times New Roman"/>
                <w:lang w:eastAsia="lv-LV"/>
              </w:rPr>
              <w:t xml:space="preserve"> un valsts budžeta līdzfinansējums – 3 915 000 </w:t>
            </w:r>
            <w:proofErr w:type="spellStart"/>
            <w:r w:rsidR="318B5D33" w:rsidRPr="21D70B3F">
              <w:rPr>
                <w:rFonts w:eastAsia="Times New Roman" w:cs="Times New Roman"/>
                <w:i/>
                <w:iCs/>
                <w:lang w:eastAsia="lv-LV"/>
              </w:rPr>
              <w:t>euro</w:t>
            </w:r>
            <w:proofErr w:type="spellEnd"/>
            <w:r w:rsidR="318B5D33" w:rsidRPr="21D70B3F">
              <w:rPr>
                <w:rFonts w:eastAsia="Times New Roman" w:cs="Times New Roman"/>
                <w:i/>
                <w:iCs/>
                <w:lang w:eastAsia="lv-LV"/>
              </w:rPr>
              <w:t>.</w:t>
            </w:r>
          </w:p>
          <w:p w14:paraId="54E0904E" w14:textId="1F1F0E26" w:rsidR="00167064" w:rsidRPr="00EC1E0B" w:rsidRDefault="5D78813E" w:rsidP="3314A4BE">
            <w:pPr>
              <w:spacing w:after="120"/>
              <w:ind w:firstLine="0"/>
              <w:outlineLvl w:val="3"/>
              <w:rPr>
                <w:rFonts w:cs="Times New Roman"/>
                <w:sz w:val="16"/>
                <w:szCs w:val="16"/>
              </w:rPr>
            </w:pPr>
            <w:r w:rsidRPr="3314A4BE">
              <w:rPr>
                <w:rFonts w:eastAsia="Times New Roman" w:cs="Times New Roman"/>
                <w:lang w:eastAsia="lv-LV"/>
              </w:rPr>
              <w:t>Maksimālais attiecināmais Eiropas Reģionālās attīstības fonda finansējuma apmērs nepārsniedz 85 procentus no projekta kopējā attiecināmā finansējuma.</w:t>
            </w:r>
          </w:p>
          <w:p w14:paraId="75DB9BDD" w14:textId="258714FE" w:rsidR="00470818" w:rsidRPr="00EC1E0B" w:rsidRDefault="1E387E53" w:rsidP="3314A4BE">
            <w:pPr>
              <w:spacing w:after="120"/>
              <w:ind w:firstLine="0"/>
              <w:outlineLvl w:val="3"/>
              <w:rPr>
                <w:rFonts w:eastAsia="Times New Roman" w:cs="Times New Roman"/>
                <w:lang w:eastAsia="lv-LV"/>
              </w:rPr>
            </w:pPr>
            <w:r w:rsidRPr="3314A4BE">
              <w:rPr>
                <w:rFonts w:eastAsia="Times New Roman" w:cs="Times New Roman"/>
                <w:lang w:eastAsia="lv-LV"/>
              </w:rPr>
              <w:t>Izmaksas ir attiecināmas,</w:t>
            </w:r>
            <w:r w:rsidR="5D78813E" w:rsidRPr="3314A4BE">
              <w:rPr>
                <w:rFonts w:ascii="Arial" w:hAnsi="Arial" w:cs="Arial"/>
                <w:sz w:val="20"/>
                <w:szCs w:val="20"/>
                <w:shd w:val="clear" w:color="auto" w:fill="FFFFFF"/>
              </w:rPr>
              <w:t xml:space="preserve"> </w:t>
            </w:r>
            <w:r w:rsidRPr="3314A4BE">
              <w:rPr>
                <w:rFonts w:eastAsia="Times New Roman" w:cs="Times New Roman"/>
                <w:lang w:eastAsia="lv-LV"/>
              </w:rPr>
              <w:t xml:space="preserve">ja tās ir radušās ne agrāk </w:t>
            </w:r>
            <w:r w:rsidR="478338E6" w:rsidRPr="3314A4BE">
              <w:rPr>
                <w:rFonts w:eastAsia="Times New Roman" w:cs="Times New Roman"/>
                <w:lang w:eastAsia="lv-LV"/>
              </w:rPr>
              <w:t>kā</w:t>
            </w:r>
            <w:r w:rsidRPr="3314A4BE">
              <w:rPr>
                <w:rFonts w:eastAsia="Times New Roman" w:cs="Times New Roman"/>
                <w:lang w:eastAsia="lv-LV"/>
              </w:rPr>
              <w:t xml:space="preserve"> </w:t>
            </w:r>
            <w:r w:rsidR="110B87C0" w:rsidRPr="3314A4BE">
              <w:rPr>
                <w:rFonts w:eastAsia="Times New Roman" w:cs="Times New Roman"/>
                <w:lang w:eastAsia="lv-LV"/>
              </w:rPr>
              <w:t xml:space="preserve">no </w:t>
            </w:r>
            <w:r w:rsidR="5D78813E" w:rsidRPr="3314A4BE">
              <w:rPr>
                <w:rFonts w:eastAsia="Times New Roman" w:cs="Times New Roman"/>
                <w:lang w:eastAsia="lv-LV"/>
              </w:rPr>
              <w:t>2021.</w:t>
            </w:r>
            <w:r w:rsidR="3B4F26EE" w:rsidRPr="3314A4BE">
              <w:rPr>
                <w:rFonts w:eastAsia="Times New Roman" w:cs="Times New Roman"/>
                <w:lang w:eastAsia="lv-LV"/>
              </w:rPr>
              <w:t xml:space="preserve">gada </w:t>
            </w:r>
            <w:r w:rsidR="5D78813E" w:rsidRPr="3314A4BE">
              <w:rPr>
                <w:rFonts w:eastAsia="Times New Roman" w:cs="Times New Roman"/>
                <w:lang w:eastAsia="lv-LV"/>
              </w:rPr>
              <w:t>1.decembr</w:t>
            </w:r>
            <w:r w:rsidR="265A1832" w:rsidRPr="3314A4BE">
              <w:rPr>
                <w:rFonts w:eastAsia="Times New Roman" w:cs="Times New Roman"/>
                <w:lang w:eastAsia="lv-LV"/>
              </w:rPr>
              <w:t>a</w:t>
            </w:r>
            <w:r w:rsidR="5D78813E" w:rsidRPr="3314A4BE">
              <w:rPr>
                <w:rFonts w:eastAsia="Times New Roman" w:cs="Times New Roman"/>
                <w:lang w:eastAsia="lv-LV"/>
              </w:rPr>
              <w:t>.</w:t>
            </w:r>
          </w:p>
        </w:tc>
      </w:tr>
      <w:tr w:rsidR="00D0127A" w:rsidRPr="00BC022F" w14:paraId="75B656C8" w14:textId="77777777" w:rsidTr="0287EF78">
        <w:trPr>
          <w:trHeight w:val="549"/>
        </w:trPr>
        <w:tc>
          <w:tcPr>
            <w:tcW w:w="2689" w:type="dxa"/>
            <w:shd w:val="clear" w:color="auto" w:fill="D9D9D9" w:themeFill="background1" w:themeFillShade="D9"/>
          </w:tcPr>
          <w:p w14:paraId="23D9BE9B" w14:textId="77777777"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t>Projektu iesni</w:t>
            </w:r>
            <w:r w:rsidR="00743768" w:rsidRPr="00BC022F">
              <w:rPr>
                <w:rFonts w:eastAsia="Times New Roman" w:cs="Times New Roman"/>
                <w:szCs w:val="24"/>
                <w:lang w:eastAsia="lv-LV"/>
              </w:rPr>
              <w:t>egumu atlases īstenošanas veids</w:t>
            </w:r>
          </w:p>
        </w:tc>
        <w:tc>
          <w:tcPr>
            <w:tcW w:w="5953" w:type="dxa"/>
            <w:gridSpan w:val="2"/>
          </w:tcPr>
          <w:p w14:paraId="7371F44E" w14:textId="372A2DD9" w:rsidR="00D0127A" w:rsidRPr="00BC022F" w:rsidRDefault="00EC1E0B" w:rsidP="0098459D">
            <w:pPr>
              <w:spacing w:after="120"/>
              <w:ind w:firstLine="0"/>
              <w:rPr>
                <w:rFonts w:eastAsia="Times New Roman" w:cs="Times New Roman"/>
                <w:color w:val="FF0000"/>
                <w:lang w:eastAsia="lv-LV"/>
              </w:rPr>
            </w:pPr>
            <w:r>
              <w:rPr>
                <w:rFonts w:cs="Times New Roman"/>
              </w:rPr>
              <w:t xml:space="preserve">Ierobežota </w:t>
            </w:r>
            <w:r w:rsidR="00D0127A" w:rsidRPr="5FE67CD9">
              <w:rPr>
                <w:rFonts w:eastAsia="Times New Roman" w:cs="Times New Roman"/>
                <w:lang w:eastAsia="lv-LV"/>
              </w:rPr>
              <w:t>projektu iesniegumu atlase</w:t>
            </w:r>
            <w:r w:rsidR="207129CD" w:rsidRPr="5FE67CD9">
              <w:rPr>
                <w:rFonts w:eastAsia="Times New Roman" w:cs="Times New Roman"/>
                <w:lang w:eastAsia="lv-LV"/>
              </w:rPr>
              <w:t>.</w:t>
            </w:r>
          </w:p>
        </w:tc>
      </w:tr>
      <w:tr w:rsidR="00D0127A" w:rsidRPr="00BC022F" w14:paraId="14E1B066" w14:textId="77777777" w:rsidTr="0287EF78">
        <w:trPr>
          <w:trHeight w:val="549"/>
        </w:trPr>
        <w:tc>
          <w:tcPr>
            <w:tcW w:w="2689" w:type="dxa"/>
            <w:shd w:val="clear" w:color="auto" w:fill="D9D9D9" w:themeFill="background1" w:themeFillShade="D9"/>
          </w:tcPr>
          <w:p w14:paraId="6F2C3FFF" w14:textId="33796C42" w:rsidR="00D0127A" w:rsidRPr="00BC022F" w:rsidRDefault="00D0127A"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835" w:type="dxa"/>
          </w:tcPr>
          <w:p w14:paraId="0FA017E5" w14:textId="417A490C" w:rsidR="00D0127A" w:rsidRPr="00BC022F" w:rsidRDefault="584D51D9" w:rsidP="3314A4BE">
            <w:pPr>
              <w:spacing w:after="120"/>
              <w:ind w:firstLine="0"/>
              <w:jc w:val="center"/>
              <w:outlineLvl w:val="3"/>
              <w:rPr>
                <w:rFonts w:eastAsia="Times New Roman" w:cs="Times New Roman"/>
                <w:color w:val="000000"/>
                <w:lang w:eastAsia="lv-LV"/>
              </w:rPr>
            </w:pPr>
            <w:r w:rsidRPr="0287EF78">
              <w:rPr>
                <w:rFonts w:eastAsia="Times New Roman" w:cs="Times New Roman"/>
                <w:lang w:eastAsia="lv-LV"/>
              </w:rPr>
              <w:t xml:space="preserve">No </w:t>
            </w:r>
            <w:r w:rsidR="2DFF4676" w:rsidRPr="0287EF78">
              <w:rPr>
                <w:rFonts w:eastAsia="Times New Roman" w:cs="Times New Roman"/>
                <w:lang w:eastAsia="lv-LV"/>
              </w:rPr>
              <w:t>2024.</w:t>
            </w:r>
            <w:r w:rsidRPr="0287EF78">
              <w:rPr>
                <w:rFonts w:eastAsia="Times New Roman" w:cs="Times New Roman"/>
                <w:lang w:eastAsia="lv-LV"/>
              </w:rPr>
              <w:t xml:space="preserve">gada </w:t>
            </w:r>
            <w:r w:rsidR="303B4C16" w:rsidRPr="0287EF78">
              <w:rPr>
                <w:rFonts w:eastAsia="Times New Roman" w:cs="Times New Roman"/>
                <w:lang w:eastAsia="lv-LV"/>
              </w:rPr>
              <w:t>2</w:t>
            </w:r>
            <w:r w:rsidR="0FA819BF" w:rsidRPr="0287EF78">
              <w:rPr>
                <w:rFonts w:eastAsia="Times New Roman" w:cs="Times New Roman"/>
                <w:lang w:eastAsia="lv-LV"/>
              </w:rPr>
              <w:t>6</w:t>
            </w:r>
            <w:r w:rsidR="303B4C16" w:rsidRPr="0287EF78">
              <w:rPr>
                <w:rFonts w:eastAsia="Times New Roman" w:cs="Times New Roman"/>
                <w:lang w:eastAsia="lv-LV"/>
              </w:rPr>
              <w:t>.janvāra</w:t>
            </w:r>
          </w:p>
        </w:tc>
        <w:tc>
          <w:tcPr>
            <w:tcW w:w="3118" w:type="dxa"/>
          </w:tcPr>
          <w:p w14:paraId="0BC16238" w14:textId="5F072FFD" w:rsidR="00D0127A" w:rsidRPr="00BC022F" w:rsidRDefault="69EF1276" w:rsidP="3314A4BE">
            <w:pPr>
              <w:spacing w:after="120"/>
              <w:ind w:firstLine="0"/>
              <w:jc w:val="center"/>
              <w:outlineLvl w:val="3"/>
              <w:rPr>
                <w:rFonts w:eastAsia="Times New Roman" w:cs="Times New Roman"/>
                <w:lang w:eastAsia="lv-LV"/>
              </w:rPr>
            </w:pPr>
            <w:r w:rsidRPr="0287EF78">
              <w:rPr>
                <w:rFonts w:eastAsia="Times New Roman" w:cs="Times New Roman"/>
                <w:lang w:eastAsia="lv-LV"/>
              </w:rPr>
              <w:t>l</w:t>
            </w:r>
            <w:r w:rsidR="4A794A17" w:rsidRPr="0287EF78">
              <w:rPr>
                <w:rFonts w:eastAsia="Times New Roman" w:cs="Times New Roman"/>
                <w:lang w:eastAsia="lv-LV"/>
              </w:rPr>
              <w:t xml:space="preserve">īdz </w:t>
            </w:r>
            <w:r w:rsidR="6776522B" w:rsidRPr="0287EF78">
              <w:rPr>
                <w:rFonts w:eastAsia="Times New Roman" w:cs="Times New Roman"/>
                <w:lang w:eastAsia="lv-LV"/>
              </w:rPr>
              <w:t>2024.</w:t>
            </w:r>
            <w:r w:rsidR="4A794A17" w:rsidRPr="0287EF78">
              <w:rPr>
                <w:rFonts w:eastAsia="Times New Roman" w:cs="Times New Roman"/>
                <w:lang w:eastAsia="lv-LV"/>
              </w:rPr>
              <w:t xml:space="preserve">gada </w:t>
            </w:r>
            <w:r w:rsidR="1B7F8DCF" w:rsidRPr="0287EF78">
              <w:rPr>
                <w:rFonts w:eastAsia="Times New Roman" w:cs="Times New Roman"/>
                <w:lang w:eastAsia="lv-LV"/>
              </w:rPr>
              <w:t>2</w:t>
            </w:r>
            <w:r w:rsidR="167C6960" w:rsidRPr="0287EF78">
              <w:rPr>
                <w:rFonts w:eastAsia="Times New Roman" w:cs="Times New Roman"/>
                <w:lang w:eastAsia="lv-LV"/>
              </w:rPr>
              <w:t>8</w:t>
            </w:r>
            <w:r w:rsidR="1B7F8DCF" w:rsidRPr="0287EF78">
              <w:rPr>
                <w:rFonts w:eastAsia="Times New Roman" w:cs="Times New Roman"/>
                <w:lang w:eastAsia="lv-LV"/>
              </w:rPr>
              <w:t>.martam</w:t>
            </w:r>
          </w:p>
        </w:tc>
      </w:tr>
      <w:tr w:rsidR="0053179D" w:rsidRPr="00BC022F" w14:paraId="4C0ADB4B" w14:textId="77777777" w:rsidTr="0287EF78">
        <w:trPr>
          <w:trHeight w:val="549"/>
        </w:trPr>
        <w:tc>
          <w:tcPr>
            <w:tcW w:w="2689" w:type="dxa"/>
            <w:shd w:val="clear" w:color="auto" w:fill="D9D9D9" w:themeFill="background1" w:themeFillShade="D9"/>
          </w:tcPr>
          <w:p w14:paraId="0E9FE417" w14:textId="0EA942F6" w:rsidR="0053179D" w:rsidRPr="0053179D" w:rsidRDefault="0053179D" w:rsidP="0053179D">
            <w:pPr>
              <w:ind w:firstLine="0"/>
              <w:jc w:val="left"/>
              <w:rPr>
                <w:rFonts w:eastAsia="Times New Roman" w:cs="Times New Roman"/>
                <w:color w:val="FF0000"/>
                <w:szCs w:val="24"/>
                <w:lang w:eastAsia="lv-LV"/>
              </w:rPr>
            </w:pPr>
            <w:r>
              <w:rPr>
                <w:rFonts w:eastAsia="Times New Roman" w:cs="Times New Roman"/>
                <w:szCs w:val="24"/>
                <w:lang w:eastAsia="lv-LV"/>
              </w:rPr>
              <w:t xml:space="preserve">Termiņš projekta iesnieguma iesniegšanai </w:t>
            </w:r>
            <w:proofErr w:type="spellStart"/>
            <w:r>
              <w:rPr>
                <w:rFonts w:eastAsia="Times New Roman" w:cs="Times New Roman"/>
                <w:szCs w:val="24"/>
                <w:lang w:eastAsia="lv-LV"/>
              </w:rPr>
              <w:t>priekšizskatīšanā</w:t>
            </w:r>
            <w:proofErr w:type="spellEnd"/>
          </w:p>
        </w:tc>
        <w:tc>
          <w:tcPr>
            <w:tcW w:w="2835" w:type="dxa"/>
          </w:tcPr>
          <w:p w14:paraId="26FE0AD7" w14:textId="48D91F75" w:rsidR="0053179D" w:rsidRPr="00BC022F" w:rsidRDefault="490C29A0" w:rsidP="3314A4BE">
            <w:pPr>
              <w:ind w:firstLine="0"/>
              <w:jc w:val="center"/>
              <w:outlineLvl w:val="3"/>
              <w:rPr>
                <w:rFonts w:eastAsia="Times New Roman" w:cs="Times New Roman"/>
                <w:lang w:eastAsia="lv-LV"/>
              </w:rPr>
            </w:pPr>
            <w:r w:rsidRPr="0287EF78">
              <w:rPr>
                <w:rFonts w:eastAsia="Times New Roman" w:cs="Times New Roman"/>
                <w:lang w:eastAsia="lv-LV"/>
              </w:rPr>
              <w:t xml:space="preserve">No </w:t>
            </w:r>
            <w:r w:rsidR="6BAA0902" w:rsidRPr="0287EF78">
              <w:rPr>
                <w:rFonts w:eastAsia="Times New Roman" w:cs="Times New Roman"/>
                <w:lang w:eastAsia="lv-LV"/>
              </w:rPr>
              <w:t>2024.</w:t>
            </w:r>
            <w:r w:rsidRPr="0287EF78">
              <w:rPr>
                <w:rFonts w:eastAsia="Times New Roman" w:cs="Times New Roman"/>
                <w:lang w:eastAsia="lv-LV"/>
              </w:rPr>
              <w:t xml:space="preserve">gada </w:t>
            </w:r>
            <w:r w:rsidR="4929FCB5" w:rsidRPr="0287EF78">
              <w:rPr>
                <w:rFonts w:eastAsia="Times New Roman" w:cs="Times New Roman"/>
                <w:lang w:eastAsia="lv-LV"/>
              </w:rPr>
              <w:t>2</w:t>
            </w:r>
            <w:r w:rsidR="1639BBC8" w:rsidRPr="0287EF78">
              <w:rPr>
                <w:rFonts w:eastAsia="Times New Roman" w:cs="Times New Roman"/>
                <w:lang w:eastAsia="lv-LV"/>
              </w:rPr>
              <w:t>6</w:t>
            </w:r>
            <w:r w:rsidR="4929FCB5" w:rsidRPr="0287EF78">
              <w:rPr>
                <w:rFonts w:eastAsia="Times New Roman" w:cs="Times New Roman"/>
                <w:lang w:eastAsia="lv-LV"/>
              </w:rPr>
              <w:t>.janvāra</w:t>
            </w:r>
          </w:p>
        </w:tc>
        <w:tc>
          <w:tcPr>
            <w:tcW w:w="3118" w:type="dxa"/>
          </w:tcPr>
          <w:p w14:paraId="7AF2B4B1" w14:textId="66DFBADE" w:rsidR="0053179D" w:rsidRPr="00BC022F" w:rsidRDefault="1439E67B" w:rsidP="04ADEC6F">
            <w:pPr>
              <w:ind w:firstLine="0"/>
              <w:jc w:val="center"/>
              <w:outlineLvl w:val="3"/>
              <w:rPr>
                <w:rFonts w:eastAsia="Times New Roman" w:cs="Times New Roman"/>
                <w:lang w:eastAsia="lv-LV"/>
              </w:rPr>
            </w:pPr>
            <w:r w:rsidRPr="0287EF78">
              <w:rPr>
                <w:rFonts w:eastAsia="Times New Roman" w:cs="Times New Roman"/>
                <w:lang w:eastAsia="lv-LV"/>
              </w:rPr>
              <w:t xml:space="preserve">Līdz 2024.gada </w:t>
            </w:r>
            <w:r w:rsidR="66703076" w:rsidRPr="0287EF78">
              <w:rPr>
                <w:rFonts w:eastAsia="Times New Roman" w:cs="Times New Roman"/>
                <w:lang w:eastAsia="lv-LV"/>
              </w:rPr>
              <w:t>22</w:t>
            </w:r>
            <w:r w:rsidR="1DA7575F" w:rsidRPr="0287EF78">
              <w:rPr>
                <w:rFonts w:eastAsia="Times New Roman" w:cs="Times New Roman"/>
                <w:lang w:eastAsia="lv-LV"/>
              </w:rPr>
              <w:t>.februārim</w:t>
            </w:r>
          </w:p>
        </w:tc>
      </w:tr>
    </w:tbl>
    <w:p w14:paraId="71C558D5" w14:textId="77777777" w:rsidR="005F2FFD" w:rsidRPr="00BC022F" w:rsidRDefault="005F2FFD" w:rsidP="00FA4DAC">
      <w:pPr>
        <w:rPr>
          <w:lang w:eastAsia="lv-LV"/>
        </w:rPr>
      </w:pPr>
    </w:p>
    <w:p w14:paraId="3AEDD0DA" w14:textId="2F5D9605" w:rsidR="005F2FFD" w:rsidRPr="00BC022F" w:rsidRDefault="5D2CA9A8" w:rsidP="001A05D7">
      <w:pPr>
        <w:pStyle w:val="Headinggg1"/>
      </w:pPr>
      <w:r>
        <w:t>Prasības projekta iesniedzējam</w:t>
      </w:r>
      <w:r w:rsidR="5FFF5181">
        <w:t xml:space="preserve"> </w:t>
      </w:r>
      <w:r w:rsidR="07F07923">
        <w:t>un sadarbības partnerim</w:t>
      </w:r>
    </w:p>
    <w:p w14:paraId="0D27F0B5" w14:textId="137CB073" w:rsidR="00352968" w:rsidRDefault="73E0C5C6" w:rsidP="04ADEC6F">
      <w:pPr>
        <w:pStyle w:val="ListParagraph"/>
        <w:numPr>
          <w:ilvl w:val="0"/>
          <w:numId w:val="9"/>
        </w:numPr>
        <w:spacing w:beforeLines="120" w:before="288" w:afterLines="600" w:after="1440"/>
        <w:ind w:hanging="437"/>
        <w:rPr>
          <w:rFonts w:eastAsia="Times New Roman" w:cs="Times New Roman"/>
          <w:szCs w:val="24"/>
        </w:rPr>
      </w:pPr>
      <w:r w:rsidRPr="3314A4BE">
        <w:rPr>
          <w:rFonts w:eastAsia="Times New Roman" w:cs="Times New Roman"/>
        </w:rPr>
        <w:t>Projekta iesniedzējs pasākuma ietvaros ir valsts sabiedrība ar ierobežotu atbildību "Šampētera nams", kas saskaņā ar Sociālo pakalpojumu un sociālās palīdzības likumu pārvalda Labklājības ministrijas valdījumā esošos valsts nekustamos īpašumus, kuri nepieciešami valsts sociālās aprūpes centru pakalpojumu nodrošināšanai.</w:t>
      </w:r>
    </w:p>
    <w:p w14:paraId="1D638A15" w14:textId="18884B3C" w:rsidR="2D6F667E" w:rsidRDefault="2D6F667E" w:rsidP="00576CBF">
      <w:pPr>
        <w:pStyle w:val="ListParagraph"/>
        <w:numPr>
          <w:ilvl w:val="0"/>
          <w:numId w:val="9"/>
        </w:numPr>
        <w:spacing w:before="0" w:after="0"/>
        <w:ind w:hanging="437"/>
        <w:rPr>
          <w:rStyle w:val="Hyperlink"/>
          <w:rFonts w:eastAsia="Times New Roman" w:cs="Times New Roman"/>
          <w:color w:val="auto"/>
          <w:szCs w:val="24"/>
          <w:u w:val="none"/>
        </w:rPr>
      </w:pPr>
      <w:r w:rsidRPr="04ADEC6F">
        <w:rPr>
          <w:rStyle w:val="Hyperlink"/>
          <w:rFonts w:eastAsia="Times New Roman" w:cs="Times New Roman"/>
          <w:color w:val="auto"/>
          <w:u w:val="none"/>
          <w:lang w:eastAsia="lv-LV"/>
        </w:rPr>
        <w:t>Projekta iesniedzēja sadarbības partneri ir valsts sociālās aprūpes centri.</w:t>
      </w:r>
    </w:p>
    <w:p w14:paraId="6B452386" w14:textId="2810D6D7" w:rsidR="00A7104B" w:rsidRPr="00BC022F" w:rsidRDefault="5CBA4E57" w:rsidP="2D6F667E">
      <w:pPr>
        <w:spacing w:beforeLines="120" w:before="288" w:afterLines="120" w:after="288"/>
        <w:ind w:left="-567" w:firstLine="0"/>
        <w:jc w:val="center"/>
        <w:rPr>
          <w:b/>
          <w:bCs/>
          <w:sz w:val="28"/>
          <w:szCs w:val="28"/>
        </w:rPr>
      </w:pPr>
      <w:r w:rsidRPr="2D6F667E">
        <w:rPr>
          <w:b/>
          <w:bCs/>
          <w:sz w:val="28"/>
          <w:szCs w:val="28"/>
        </w:rPr>
        <w:t>II</w:t>
      </w:r>
      <w:r w:rsidR="2CC11F8B" w:rsidRPr="2D6F667E">
        <w:rPr>
          <w:b/>
          <w:bCs/>
          <w:sz w:val="28"/>
          <w:szCs w:val="28"/>
        </w:rPr>
        <w:t>.</w:t>
      </w:r>
      <w:r w:rsidRPr="2D6F667E">
        <w:rPr>
          <w:b/>
          <w:bCs/>
          <w:sz w:val="28"/>
          <w:szCs w:val="28"/>
        </w:rPr>
        <w:t xml:space="preserve"> </w:t>
      </w:r>
      <w:r w:rsidR="00A7104B" w:rsidRPr="2D6F667E">
        <w:rPr>
          <w:b/>
          <w:bCs/>
          <w:sz w:val="28"/>
          <w:szCs w:val="28"/>
        </w:rPr>
        <w:t>Atbalstāmās darbības un izmaksas</w:t>
      </w:r>
    </w:p>
    <w:p w14:paraId="5670B2A1" w14:textId="6DBE9F62" w:rsidR="00600C91" w:rsidRPr="00B6257C" w:rsidRDefault="001524F7" w:rsidP="63116E51">
      <w:pPr>
        <w:pStyle w:val="ListParagraph"/>
        <w:numPr>
          <w:ilvl w:val="0"/>
          <w:numId w:val="9"/>
        </w:numPr>
        <w:spacing w:before="0"/>
        <w:outlineLvl w:val="3"/>
        <w:rPr>
          <w:rFonts w:eastAsia="Times New Roman" w:cs="Times New Roman"/>
          <w:lang w:eastAsia="lv-LV"/>
        </w:rPr>
      </w:pPr>
      <w:r w:rsidRPr="04ADEC6F">
        <w:rPr>
          <w:rFonts w:eastAsia="Times New Roman" w:cs="Times New Roman"/>
          <w:lang w:eastAsia="lv-LV"/>
        </w:rPr>
        <w:t>Projekta iesnieguma</w:t>
      </w:r>
      <w:r w:rsidR="67708C98" w:rsidRPr="04ADEC6F">
        <w:rPr>
          <w:rFonts w:eastAsia="Times New Roman" w:cs="Times New Roman"/>
          <w:lang w:eastAsia="lv-LV"/>
        </w:rPr>
        <w:t xml:space="preserve"> </w:t>
      </w:r>
      <w:r w:rsidR="6BFB4F93" w:rsidRPr="04ADEC6F">
        <w:rPr>
          <w:rFonts w:eastAsia="Times New Roman" w:cs="Times New Roman"/>
          <w:lang w:eastAsia="lv-LV"/>
        </w:rPr>
        <w:t xml:space="preserve">ietvaros ir atbalstāmas darbības, kas noteiktas MK noteikumu </w:t>
      </w:r>
      <w:r w:rsidR="00EF41D0" w:rsidRPr="04ADEC6F">
        <w:rPr>
          <w:rFonts w:eastAsia="Times New Roman" w:cs="Times New Roman"/>
          <w:lang w:eastAsia="lv-LV"/>
        </w:rPr>
        <w:t>14.</w:t>
      </w:r>
      <w:r w:rsidR="6BFB4F93" w:rsidRPr="04ADEC6F">
        <w:rPr>
          <w:rFonts w:eastAsia="Times New Roman" w:cs="Times New Roman"/>
          <w:lang w:eastAsia="lv-LV"/>
        </w:rPr>
        <w:t>punktā.</w:t>
      </w:r>
    </w:p>
    <w:p w14:paraId="3C81BA82" w14:textId="3428DAC3" w:rsidR="00600C91" w:rsidRPr="00B6257C" w:rsidRDefault="4AF7894D" w:rsidP="00352968">
      <w:pPr>
        <w:pStyle w:val="ListParagraph"/>
        <w:numPr>
          <w:ilvl w:val="0"/>
          <w:numId w:val="9"/>
        </w:numPr>
        <w:tabs>
          <w:tab w:val="left" w:pos="426"/>
        </w:tabs>
        <w:spacing w:before="0"/>
        <w:outlineLvl w:val="3"/>
        <w:rPr>
          <w:rFonts w:cs="Times New Roman"/>
        </w:rPr>
      </w:pPr>
      <w:r w:rsidRPr="04ADEC6F">
        <w:rPr>
          <w:rFonts w:eastAsia="Times New Roman" w:cs="Times New Roman"/>
          <w:lang w:eastAsia="lv-LV"/>
        </w:rPr>
        <w:t xml:space="preserve">Projekta iesniegumā plāno izmaksas atbilstoši MK noteikumu </w:t>
      </w:r>
      <w:r w:rsidR="0FD44318" w:rsidRPr="04ADEC6F">
        <w:rPr>
          <w:rFonts w:eastAsia="Times New Roman" w:cs="Times New Roman"/>
          <w:lang w:eastAsia="lv-LV"/>
        </w:rPr>
        <w:t>1</w:t>
      </w:r>
      <w:r w:rsidR="7173BC5F" w:rsidRPr="04ADEC6F">
        <w:rPr>
          <w:rFonts w:eastAsia="Times New Roman" w:cs="Times New Roman"/>
          <w:lang w:eastAsia="lv-LV"/>
        </w:rPr>
        <w:t>5</w:t>
      </w:r>
      <w:r w:rsidR="0FD44318" w:rsidRPr="04ADEC6F">
        <w:rPr>
          <w:rFonts w:eastAsia="Times New Roman" w:cs="Times New Roman"/>
          <w:lang w:eastAsia="lv-LV"/>
        </w:rPr>
        <w:t>.</w:t>
      </w:r>
      <w:r w:rsidR="731341A4" w:rsidRPr="04ADEC6F">
        <w:rPr>
          <w:rFonts w:eastAsia="Times New Roman" w:cs="Times New Roman"/>
          <w:lang w:eastAsia="lv-LV"/>
        </w:rPr>
        <w:t xml:space="preserve">, 16., </w:t>
      </w:r>
      <w:r w:rsidR="3D1400D4" w:rsidRPr="04ADEC6F">
        <w:rPr>
          <w:rFonts w:eastAsia="Times New Roman" w:cs="Times New Roman"/>
          <w:lang w:eastAsia="lv-LV"/>
        </w:rPr>
        <w:t xml:space="preserve">17., </w:t>
      </w:r>
      <w:r w:rsidR="200FC66D" w:rsidRPr="04ADEC6F">
        <w:rPr>
          <w:rFonts w:eastAsia="Times New Roman" w:cs="Times New Roman"/>
          <w:lang w:eastAsia="lv-LV"/>
        </w:rPr>
        <w:t>18., 19., 20.</w:t>
      </w:r>
      <w:r w:rsidR="488F7DF7" w:rsidRPr="04ADEC6F">
        <w:rPr>
          <w:rFonts w:eastAsia="Times New Roman" w:cs="Times New Roman"/>
          <w:lang w:eastAsia="lv-LV"/>
        </w:rPr>
        <w:t>, 21.</w:t>
      </w:r>
      <w:r w:rsidR="653CF9B7" w:rsidRPr="04ADEC6F">
        <w:rPr>
          <w:rFonts w:cs="Times New Roman"/>
        </w:rPr>
        <w:t xml:space="preserve"> </w:t>
      </w:r>
      <w:r w:rsidR="57463749" w:rsidRPr="04ADEC6F">
        <w:rPr>
          <w:rFonts w:cs="Times New Roman"/>
        </w:rPr>
        <w:t>p</w:t>
      </w:r>
      <w:r w:rsidR="0FD44318" w:rsidRPr="04ADEC6F">
        <w:rPr>
          <w:rFonts w:cs="Times New Roman"/>
        </w:rPr>
        <w:t>unktam</w:t>
      </w:r>
      <w:r w:rsidR="2DB39813" w:rsidRPr="04ADEC6F">
        <w:rPr>
          <w:rFonts w:cs="Times New Roman"/>
        </w:rPr>
        <w:t>.</w:t>
      </w:r>
    </w:p>
    <w:p w14:paraId="59BBF60A" w14:textId="28488D17" w:rsidR="00E9392D" w:rsidRPr="00E9392D" w:rsidRDefault="3A3B86B3" w:rsidP="35DB3562">
      <w:pPr>
        <w:pStyle w:val="ListParagraph"/>
        <w:numPr>
          <w:ilvl w:val="0"/>
          <w:numId w:val="9"/>
        </w:numPr>
        <w:tabs>
          <w:tab w:val="left" w:pos="426"/>
        </w:tabs>
        <w:spacing w:before="0"/>
        <w:outlineLvl w:val="3"/>
        <w:rPr>
          <w:rFonts w:cs="Times New Roman"/>
        </w:rPr>
      </w:pPr>
      <w:r w:rsidRPr="3314A4BE">
        <w:rPr>
          <w:rFonts w:cs="Times New Roman"/>
        </w:rPr>
        <w:t>Projektu īsteno</w:t>
      </w:r>
      <w:r w:rsidR="4ABD9F14" w:rsidRPr="3314A4BE">
        <w:rPr>
          <w:rFonts w:cs="Times New Roman"/>
        </w:rPr>
        <w:t xml:space="preserve"> saskaņā ar līgumu par projekta īstenošanu, bet ne ilgāk kā līdz </w:t>
      </w:r>
      <w:r w:rsidR="2C3266DE" w:rsidRPr="3314A4BE">
        <w:rPr>
          <w:rFonts w:cs="Times New Roman"/>
        </w:rPr>
        <w:t xml:space="preserve">  </w:t>
      </w:r>
      <w:r w:rsidR="4ABD9F14" w:rsidRPr="3314A4BE">
        <w:rPr>
          <w:rFonts w:cs="Times New Roman"/>
        </w:rPr>
        <w:t>2029.gada 31.decembrim.</w:t>
      </w:r>
    </w:p>
    <w:p w14:paraId="76D0BFEA" w14:textId="6958F9BB" w:rsidR="5BBA9372" w:rsidRDefault="098F7D10" w:rsidP="35DB3562">
      <w:pPr>
        <w:pStyle w:val="ListParagraph"/>
        <w:numPr>
          <w:ilvl w:val="0"/>
          <w:numId w:val="9"/>
        </w:numPr>
        <w:tabs>
          <w:tab w:val="left" w:pos="426"/>
        </w:tabs>
        <w:spacing w:before="0"/>
        <w:outlineLvl w:val="3"/>
        <w:rPr>
          <w:rFonts w:eastAsia="Times New Roman" w:cs="Times New Roman"/>
          <w:color w:val="000000" w:themeColor="text1"/>
        </w:rPr>
      </w:pPr>
      <w:r w:rsidRPr="04ADEC6F">
        <w:rPr>
          <w:rFonts w:eastAsia="Times New Roman" w:cs="Times New Roman"/>
          <w:color w:val="000000" w:themeColor="text1"/>
        </w:rPr>
        <w:t xml:space="preserve">Izmaksu plānošanā jāņem vērā: </w:t>
      </w:r>
    </w:p>
    <w:p w14:paraId="0154D9A7" w14:textId="2B34E48E" w:rsidR="0781A2B3" w:rsidRDefault="6E89DA2A" w:rsidP="229D2912">
      <w:pPr>
        <w:pStyle w:val="ListParagraph"/>
        <w:numPr>
          <w:ilvl w:val="1"/>
          <w:numId w:val="9"/>
        </w:numPr>
        <w:shd w:val="clear" w:color="auto" w:fill="FFFFFF" w:themeFill="background1"/>
        <w:tabs>
          <w:tab w:val="left" w:pos="426"/>
        </w:tabs>
        <w:spacing w:before="0" w:after="0" w:line="276" w:lineRule="auto"/>
        <w:ind w:left="993" w:hanging="483"/>
        <w:rPr>
          <w:rFonts w:eastAsia="Times New Roman" w:cs="Times New Roman"/>
          <w:szCs w:val="24"/>
        </w:rPr>
      </w:pPr>
      <w:r w:rsidRPr="04ADEC6F">
        <w:rPr>
          <w:rFonts w:eastAsia="Times New Roman" w:cs="Times New Roman"/>
          <w:color w:val="000000" w:themeColor="text1"/>
        </w:rPr>
        <w:t xml:space="preserve">Finanšu ministrijas 2023.gada 25.septembra vadlīnijas Nr.1.2. “Vadlīnijas    attiecināmo izmaksu noteikšanai Eiropas Savienības kohēzijas politikas programmas 2021.-2027.gada </w:t>
      </w:r>
      <w:r w:rsidR="6C5B4883" w:rsidRPr="04ADEC6F">
        <w:rPr>
          <w:rFonts w:eastAsia="Times New Roman" w:cs="Times New Roman"/>
          <w:color w:val="000000" w:themeColor="text1"/>
        </w:rPr>
        <w:t>plānošanas periodā</w:t>
      </w:r>
      <w:r w:rsidRPr="04ADEC6F">
        <w:rPr>
          <w:rFonts w:eastAsia="Times New Roman" w:cs="Times New Roman"/>
          <w:color w:val="000000" w:themeColor="text1"/>
        </w:rPr>
        <w:t>”, kas pieejamas Finanšu ministrijas tīmekļa vietnē</w:t>
      </w:r>
      <w:r w:rsidR="4A44250F" w:rsidRPr="04ADEC6F">
        <w:rPr>
          <w:rFonts w:eastAsia="Times New Roman" w:cs="Times New Roman"/>
          <w:color w:val="000000" w:themeColor="text1"/>
        </w:rPr>
        <w:t>:</w:t>
      </w:r>
      <w:r w:rsidR="5894615E" w:rsidRPr="04ADEC6F">
        <w:rPr>
          <w:rFonts w:eastAsia="Times New Roman" w:cs="Times New Roman"/>
          <w:color w:val="000000" w:themeColor="text1"/>
        </w:rPr>
        <w:t xml:space="preserve"> </w:t>
      </w:r>
      <w:hyperlink r:id="rId15">
        <w:r w:rsidR="3BDFBA77" w:rsidRPr="04ADEC6F">
          <w:rPr>
            <w:rStyle w:val="Hyperlink"/>
            <w:rFonts w:eastAsia="Times New Roman" w:cs="Times New Roman"/>
          </w:rPr>
          <w:t>https://www.esfondi.lv/normativie-akti-un-dokumenti/2021-2027-planosanas-periods/vadlinijas-attiecinamo-izmaksu-noteiksanai-eiropas-savienibas-kohezijas-politikas-programmas-2021-2027-gada-planosanas-perioda</w:t>
        </w:r>
      </w:hyperlink>
      <w:r w:rsidR="3BDFBA77" w:rsidRPr="04ADEC6F">
        <w:rPr>
          <w:rFonts w:eastAsia="Times New Roman" w:cs="Times New Roman"/>
          <w:color w:val="000000" w:themeColor="text1"/>
        </w:rPr>
        <w:t xml:space="preserve"> </w:t>
      </w:r>
      <w:r w:rsidR="057F36F7" w:rsidRPr="04ADEC6F">
        <w:rPr>
          <w:rFonts w:eastAsia="Times New Roman" w:cs="Times New Roman"/>
          <w:color w:val="000000" w:themeColor="text1"/>
        </w:rPr>
        <w:t>.</w:t>
      </w:r>
    </w:p>
    <w:p w14:paraId="3C746733" w14:textId="322CD520" w:rsidR="0781A2B3" w:rsidRDefault="2979351A" w:rsidP="35DB3562">
      <w:pPr>
        <w:pStyle w:val="ListParagraph"/>
        <w:numPr>
          <w:ilvl w:val="1"/>
          <w:numId w:val="9"/>
        </w:numPr>
        <w:shd w:val="clear" w:color="auto" w:fill="FFFFFF" w:themeFill="background1"/>
        <w:tabs>
          <w:tab w:val="left" w:pos="426"/>
        </w:tabs>
        <w:spacing w:before="0" w:after="0" w:line="276" w:lineRule="auto"/>
        <w:ind w:left="993" w:hanging="483"/>
        <w:rPr>
          <w:rFonts w:eastAsia="Times New Roman" w:cs="Times New Roman"/>
          <w:szCs w:val="24"/>
        </w:rPr>
      </w:pPr>
      <w:r w:rsidRPr="04ADEC6F">
        <w:rPr>
          <w:rFonts w:eastAsia="Times New Roman" w:cs="Times New Roman"/>
        </w:rPr>
        <w:t>Finanšu ministrijas 2023.gada 20.marta vadlīnijas Nr.4.2. “Vienas vienības izmaksu standarta likmes aprēķina un piemērošanas metodika</w:t>
      </w:r>
      <w:r w:rsidR="6458B584" w:rsidRPr="04ADEC6F">
        <w:rPr>
          <w:rFonts w:eastAsia="Times New Roman" w:cs="Times New Roman"/>
        </w:rPr>
        <w:t xml:space="preserve"> iekšzemes komandējumu izmaksām darbības programmas “Izaugsme un nodarbinātība” īstenošanai”, </w:t>
      </w:r>
      <w:r w:rsidR="4628B6EB" w:rsidRPr="04ADEC6F">
        <w:rPr>
          <w:rFonts w:eastAsia="Times New Roman" w:cs="Times New Roman"/>
        </w:rPr>
        <w:t xml:space="preserve">kas pieejamas Finanšu ministrijas tīmekļa vietnē: </w:t>
      </w:r>
      <w:hyperlink r:id="rId16">
        <w:r w:rsidR="4628B6EB" w:rsidRPr="04ADEC6F">
          <w:rPr>
            <w:rStyle w:val="Hyperlink"/>
            <w:rFonts w:eastAsia="Times New Roman" w:cs="Times New Roman"/>
          </w:rPr>
          <w:t>https://www.esfondi.lv/normativie-akti-un-dokumenti/2021-2027-planosanas-periods/vienas-vienibas-izmaksu-standarta-likmes-aprekina-un-piemerosanas-metodika-iekszemes-komandejumu-izmaksam-darbibas-programmas-izaugsme-un-nodarbinatiba-un-eiropas-savienibas-kohezijas-politikas-programmas-2021-2027-gadam-istenosanai</w:t>
        </w:r>
      </w:hyperlink>
    </w:p>
    <w:p w14:paraId="51642327" w14:textId="53917973" w:rsidR="00693EE8" w:rsidRPr="00BC022F" w:rsidRDefault="1D9D7E07" w:rsidP="3314A4BE">
      <w:pPr>
        <w:pStyle w:val="Headinggg1"/>
        <w:numPr>
          <w:ilvl w:val="0"/>
          <w:numId w:val="0"/>
        </w:numPr>
      </w:pPr>
      <w:r>
        <w:t xml:space="preserve">III. </w:t>
      </w:r>
      <w:r w:rsidR="7B4E5608">
        <w:t>Projekt</w:t>
      </w:r>
      <w:r w:rsidR="77A3522B">
        <w:t>a</w:t>
      </w:r>
      <w:r w:rsidR="7B4E5608">
        <w:t xml:space="preserve"> iesniegum</w:t>
      </w:r>
      <w:r w:rsidR="778F4D64">
        <w:t>a</w:t>
      </w:r>
      <w:r w:rsidR="7B4E5608">
        <w:t xml:space="preserve"> noformēšanas un iesniegšanas kārtība</w:t>
      </w:r>
    </w:p>
    <w:p w14:paraId="4CB1A018" w14:textId="0A943103" w:rsidR="001C5742" w:rsidRPr="00137B16" w:rsidRDefault="2F5A354C" w:rsidP="00352968">
      <w:pPr>
        <w:pStyle w:val="ListParagraph"/>
        <w:numPr>
          <w:ilvl w:val="0"/>
          <w:numId w:val="9"/>
        </w:numPr>
        <w:tabs>
          <w:tab w:val="left" w:pos="426"/>
        </w:tabs>
        <w:spacing w:before="0"/>
        <w:outlineLvl w:val="3"/>
        <w:rPr>
          <w:rFonts w:cs="Times New Roman"/>
        </w:rPr>
      </w:pPr>
      <w:r w:rsidRPr="04ADEC6F">
        <w:rPr>
          <w:rFonts w:eastAsia="Times New Roman" w:cs="Times New Roman"/>
          <w:color w:val="000000" w:themeColor="text1"/>
          <w:lang w:eastAsia="lv-LV"/>
        </w:rPr>
        <w:t>Projekta iesniegum</w:t>
      </w:r>
      <w:r w:rsidR="19A155E4" w:rsidRPr="04ADEC6F">
        <w:rPr>
          <w:rFonts w:eastAsia="Times New Roman" w:cs="Times New Roman"/>
          <w:color w:val="000000" w:themeColor="text1"/>
          <w:lang w:eastAsia="lv-LV"/>
        </w:rPr>
        <w:t xml:space="preserve">u </w:t>
      </w:r>
      <w:r w:rsidR="15515E4F" w:rsidRPr="04ADEC6F">
        <w:rPr>
          <w:rFonts w:eastAsia="Times New Roman" w:cs="Times New Roman"/>
          <w:color w:val="000000" w:themeColor="text1"/>
          <w:lang w:eastAsia="lv-LV"/>
        </w:rPr>
        <w:t>iesniedz Kohēzijas politikas fondu vadības informācijas sistēmā (turpmāk – KPVIS)</w:t>
      </w:r>
      <w:r w:rsidR="5334D91F" w:rsidRPr="04ADEC6F">
        <w:rPr>
          <w:rFonts w:eastAsia="Times New Roman" w:cs="Times New Roman"/>
          <w:color w:val="000000" w:themeColor="text1"/>
          <w:lang w:eastAsia="lv-LV"/>
        </w:rPr>
        <w:t xml:space="preserve"> </w:t>
      </w:r>
      <w:hyperlink r:id="rId17">
        <w:r w:rsidR="20496E70" w:rsidRPr="04ADEC6F">
          <w:rPr>
            <w:rStyle w:val="Hyperlink"/>
            <w:rFonts w:eastAsia="Times New Roman" w:cs="Times New Roman"/>
            <w:lang w:eastAsia="lv-LV"/>
          </w:rPr>
          <w:t>https://projekti.cfla.gov.lv/</w:t>
        </w:r>
      </w:hyperlink>
      <w:r w:rsidR="47235D50" w:rsidRPr="04ADEC6F">
        <w:rPr>
          <w:rFonts w:eastAsia="Times New Roman" w:cs="Times New Roman"/>
          <w:color w:val="000000" w:themeColor="text1"/>
          <w:lang w:eastAsia="lv-LV"/>
        </w:rPr>
        <w:t>:</w:t>
      </w:r>
    </w:p>
    <w:p w14:paraId="21FB1771" w14:textId="18A80DC4" w:rsidR="000203A1" w:rsidRPr="00BC022F" w:rsidRDefault="01EB3673" w:rsidP="00352968">
      <w:pPr>
        <w:pStyle w:val="ListParagraph"/>
        <w:numPr>
          <w:ilvl w:val="0"/>
          <w:numId w:val="9"/>
        </w:numPr>
        <w:tabs>
          <w:tab w:val="left" w:pos="426"/>
        </w:tabs>
        <w:spacing w:before="0"/>
        <w:outlineLvl w:val="3"/>
        <w:rPr>
          <w:rFonts w:cs="Times New Roman"/>
        </w:rPr>
      </w:pPr>
      <w:r w:rsidRPr="04ADEC6F">
        <w:rPr>
          <w:rFonts w:cs="Times New Roman"/>
        </w:rPr>
        <w:t>KPVIS aizpilda projekta iesnieguma datu laukus un pi</w:t>
      </w:r>
      <w:r w:rsidR="47235D50" w:rsidRPr="04ADEC6F">
        <w:rPr>
          <w:rFonts w:cs="Times New Roman"/>
        </w:rPr>
        <w:t>evieno</w:t>
      </w:r>
      <w:r w:rsidR="19A155E4" w:rsidRPr="04ADEC6F">
        <w:rPr>
          <w:rFonts w:cs="Times New Roman"/>
        </w:rPr>
        <w:t xml:space="preserve"> šādus</w:t>
      </w:r>
      <w:r w:rsidR="4A26B83D" w:rsidRPr="04ADEC6F">
        <w:rPr>
          <w:rFonts w:cs="Times New Roman"/>
        </w:rPr>
        <w:t xml:space="preserve"> </w:t>
      </w:r>
      <w:r w:rsidR="46BC96B2" w:rsidRPr="04ADEC6F">
        <w:rPr>
          <w:rFonts w:cs="Times New Roman"/>
        </w:rPr>
        <w:t>dokument</w:t>
      </w:r>
      <w:r w:rsidR="19A155E4" w:rsidRPr="04ADEC6F">
        <w:rPr>
          <w:rFonts w:cs="Times New Roman"/>
        </w:rPr>
        <w:t>us</w:t>
      </w:r>
      <w:r w:rsidR="46BC96B2" w:rsidRPr="04ADEC6F">
        <w:rPr>
          <w:rFonts w:cs="Times New Roman"/>
        </w:rPr>
        <w:t>:</w:t>
      </w:r>
      <w:r w:rsidR="706B1B70" w:rsidRPr="04ADEC6F">
        <w:rPr>
          <w:rFonts w:cs="Times New Roman"/>
        </w:rPr>
        <w:t xml:space="preserve"> </w:t>
      </w:r>
    </w:p>
    <w:p w14:paraId="6CE0DB61" w14:textId="72F19F62" w:rsidR="00693EE8" w:rsidRPr="00BC022F" w:rsidRDefault="3BE869A9" w:rsidP="00352968">
      <w:pPr>
        <w:pStyle w:val="ListParagraph"/>
        <w:numPr>
          <w:ilvl w:val="1"/>
          <w:numId w:val="9"/>
        </w:numPr>
        <w:spacing w:before="0"/>
        <w:rPr>
          <w:rFonts w:cs="Times New Roman"/>
        </w:rPr>
      </w:pPr>
      <w:r w:rsidRPr="04ADEC6F">
        <w:rPr>
          <w:rFonts w:cs="Times New Roman"/>
        </w:rPr>
        <w:t>papildu informācij</w:t>
      </w:r>
      <w:r w:rsidR="44248EF0" w:rsidRPr="04ADEC6F">
        <w:rPr>
          <w:rFonts w:cs="Times New Roman"/>
        </w:rPr>
        <w:t>u</w:t>
      </w:r>
      <w:r w:rsidRPr="04ADEC6F">
        <w:rPr>
          <w:rFonts w:cs="Times New Roman"/>
        </w:rPr>
        <w:t>, kas nepieciešama projekta iesnieguma vērtēšanai, ja to nav iespējams integrēt projekta iesniegumā</w:t>
      </w:r>
      <w:r w:rsidRPr="04ADEC6F">
        <w:rPr>
          <w:rFonts w:eastAsia="Times New Roman" w:cs="Times New Roman"/>
          <w:lang w:eastAsia="lv-LV"/>
        </w:rPr>
        <w:t>;</w:t>
      </w:r>
    </w:p>
    <w:p w14:paraId="37BA62E5" w14:textId="7B329830" w:rsidR="00DF4CE0" w:rsidRDefault="6ACCFF7F" w:rsidP="00352968">
      <w:pPr>
        <w:pStyle w:val="ListParagraph"/>
        <w:numPr>
          <w:ilvl w:val="1"/>
          <w:numId w:val="9"/>
        </w:numPr>
        <w:spacing w:before="0"/>
        <w:rPr>
          <w:rFonts w:eastAsia="Times New Roman" w:cs="Times New Roman"/>
          <w:lang w:eastAsia="lv-LV"/>
        </w:rPr>
      </w:pPr>
      <w:r w:rsidRPr="04ADEC6F">
        <w:rPr>
          <w:rFonts w:eastAsia="Times New Roman" w:cs="Times New Roman"/>
          <w:lang w:eastAsia="lv-LV"/>
        </w:rPr>
        <w:t>projekta budžetā (projekta iesnieguma sadaļā “Projekta budžeta kopsavilkums”) norādīto izmaksu apmēru pamatojoš</w:t>
      </w:r>
      <w:r w:rsidR="7BD24158" w:rsidRPr="04ADEC6F">
        <w:rPr>
          <w:rFonts w:eastAsia="Times New Roman" w:cs="Times New Roman"/>
          <w:lang w:eastAsia="lv-LV"/>
        </w:rPr>
        <w:t>os</w:t>
      </w:r>
      <w:r w:rsidRPr="04ADEC6F">
        <w:rPr>
          <w:rFonts w:eastAsia="Times New Roman" w:cs="Times New Roman"/>
          <w:lang w:eastAsia="lv-LV"/>
        </w:rPr>
        <w:t xml:space="preserve"> dokument</w:t>
      </w:r>
      <w:r w:rsidR="5AA90107" w:rsidRPr="04ADEC6F">
        <w:rPr>
          <w:rFonts w:eastAsia="Times New Roman" w:cs="Times New Roman"/>
          <w:lang w:eastAsia="lv-LV"/>
        </w:rPr>
        <w:t>us</w:t>
      </w:r>
      <w:r w:rsidR="52CA4D77" w:rsidRPr="04ADEC6F">
        <w:rPr>
          <w:rFonts w:eastAsia="Times New Roman" w:cs="Times New Roman"/>
          <w:lang w:eastAsia="lv-LV"/>
        </w:rPr>
        <w:t>:</w:t>
      </w:r>
    </w:p>
    <w:p w14:paraId="3A0E133F" w14:textId="33A0D70F" w:rsidR="00E07D8E" w:rsidRPr="00BC022F" w:rsidRDefault="14B472CC" w:rsidP="00352968">
      <w:pPr>
        <w:pStyle w:val="ListParagraph"/>
        <w:numPr>
          <w:ilvl w:val="2"/>
          <w:numId w:val="9"/>
        </w:numPr>
        <w:spacing w:before="0"/>
        <w:rPr>
          <w:rFonts w:eastAsia="Times New Roman" w:cs="Times New Roman"/>
          <w:lang w:eastAsia="lv-LV"/>
        </w:rPr>
      </w:pPr>
      <w:r w:rsidRPr="04ADEC6F">
        <w:rPr>
          <w:rFonts w:eastAsia="Times New Roman" w:cs="Times New Roman"/>
          <w:lang w:eastAsia="lv-LV"/>
        </w:rPr>
        <w:t>paredzēto materiā</w:t>
      </w:r>
      <w:r w:rsidR="0C16B2B6" w:rsidRPr="04ADEC6F">
        <w:rPr>
          <w:rFonts w:eastAsia="Times New Roman" w:cs="Times New Roman"/>
          <w:lang w:eastAsia="lv-LV"/>
        </w:rPr>
        <w:t>ltehnisko līdzekļu un aprīkojuma</w:t>
      </w:r>
      <w:r w:rsidRPr="04ADEC6F">
        <w:rPr>
          <w:rFonts w:eastAsia="Times New Roman" w:cs="Times New Roman"/>
          <w:lang w:eastAsia="lv-LV"/>
        </w:rPr>
        <w:t xml:space="preserve"> izmaksu aprēķinus pamatojoš</w:t>
      </w:r>
      <w:r w:rsidR="156263B6" w:rsidRPr="04ADEC6F">
        <w:rPr>
          <w:rFonts w:eastAsia="Times New Roman" w:cs="Times New Roman"/>
          <w:lang w:eastAsia="lv-LV"/>
        </w:rPr>
        <w:t>os</w:t>
      </w:r>
      <w:r w:rsidRPr="04ADEC6F">
        <w:rPr>
          <w:rFonts w:eastAsia="Times New Roman" w:cs="Times New Roman"/>
          <w:lang w:eastAsia="lv-LV"/>
        </w:rPr>
        <w:t xml:space="preserve"> dokument</w:t>
      </w:r>
      <w:r w:rsidR="5979DF8D" w:rsidRPr="04ADEC6F">
        <w:rPr>
          <w:rFonts w:eastAsia="Times New Roman" w:cs="Times New Roman"/>
          <w:lang w:eastAsia="lv-LV"/>
        </w:rPr>
        <w:t>us</w:t>
      </w:r>
      <w:r w:rsidRPr="04ADEC6F">
        <w:rPr>
          <w:rFonts w:eastAsia="Times New Roman" w:cs="Times New Roman"/>
          <w:lang w:eastAsia="lv-LV"/>
        </w:rPr>
        <w:t xml:space="preserve">; </w:t>
      </w:r>
    </w:p>
    <w:p w14:paraId="1F9491BE" w14:textId="45AC2AB3" w:rsidR="00FE6351" w:rsidRPr="00BC022F" w:rsidRDefault="2424F1DC" w:rsidP="5E9E8ACE">
      <w:pPr>
        <w:pStyle w:val="ListParagraph"/>
        <w:numPr>
          <w:ilvl w:val="2"/>
          <w:numId w:val="9"/>
        </w:numPr>
        <w:spacing w:before="0"/>
        <w:rPr>
          <w:rFonts w:eastAsia="Times New Roman" w:cs="Times New Roman"/>
          <w:lang w:eastAsia="lv-LV"/>
        </w:rPr>
      </w:pPr>
      <w:r w:rsidRPr="04ADEC6F">
        <w:rPr>
          <w:rFonts w:eastAsia="Times New Roman" w:cs="Times New Roman"/>
          <w:lang w:eastAsia="lv-LV"/>
        </w:rPr>
        <w:t>uzņēmuma</w:t>
      </w:r>
      <w:r w:rsidR="3A2F225A" w:rsidRPr="04ADEC6F">
        <w:rPr>
          <w:rFonts w:eastAsia="Times New Roman" w:cs="Times New Roman"/>
          <w:lang w:eastAsia="lv-LV"/>
        </w:rPr>
        <w:t>/pakalpojumu</w:t>
      </w:r>
      <w:r w:rsidRPr="04ADEC6F">
        <w:rPr>
          <w:rFonts w:eastAsia="Times New Roman" w:cs="Times New Roman"/>
          <w:lang w:eastAsia="lv-LV"/>
        </w:rPr>
        <w:t xml:space="preserve"> līgumu izmaksu aprēķina atšifrējums, kas pamato plānoto izmaksu apmēru uz vienu rādītāja vienību (informācija par veiktajām tirgus aptaujām, statistikas datiem, pieredzi līdzīgos projektos u.</w:t>
      </w:r>
      <w:r w:rsidR="3A2F225A" w:rsidRPr="04ADEC6F">
        <w:rPr>
          <w:rFonts w:eastAsia="Times New Roman" w:cs="Times New Roman"/>
          <w:lang w:eastAsia="lv-LV"/>
        </w:rPr>
        <w:t> </w:t>
      </w:r>
      <w:r w:rsidRPr="04ADEC6F">
        <w:rPr>
          <w:rFonts w:eastAsia="Times New Roman" w:cs="Times New Roman"/>
          <w:lang w:eastAsia="lv-LV"/>
        </w:rPr>
        <w:t>tml.);</w:t>
      </w:r>
    </w:p>
    <w:p w14:paraId="2FEBBEC2" w14:textId="4C211FC9" w:rsidR="00FE6351" w:rsidRPr="00BC022F" w:rsidRDefault="1CAB8359" w:rsidP="35DB3562">
      <w:pPr>
        <w:pStyle w:val="ListParagraph"/>
        <w:numPr>
          <w:ilvl w:val="2"/>
          <w:numId w:val="9"/>
        </w:numPr>
        <w:spacing w:before="0"/>
        <w:rPr>
          <w:rFonts w:eastAsia="Times New Roman" w:cs="Times New Roman"/>
          <w:szCs w:val="24"/>
          <w:lang w:eastAsia="lv-LV"/>
        </w:rPr>
      </w:pPr>
      <w:r w:rsidRPr="04ADEC6F">
        <w:rPr>
          <w:rFonts w:eastAsia="Times New Roman" w:cs="Times New Roman"/>
          <w:lang w:eastAsia="lv-LV"/>
        </w:rPr>
        <w:t>p</w:t>
      </w:r>
      <w:r w:rsidR="55FCEB59" w:rsidRPr="04ADEC6F">
        <w:rPr>
          <w:rFonts w:eastAsia="Times New Roman" w:cs="Times New Roman"/>
          <w:lang w:eastAsia="lv-LV"/>
        </w:rPr>
        <w:t>aredzēto būvdarbu izmaksu aprēķinus pamatojošie dokumenti</w:t>
      </w:r>
      <w:r w:rsidR="3D0D20DB" w:rsidRPr="04ADEC6F">
        <w:rPr>
          <w:rFonts w:eastAsia="Times New Roman" w:cs="Times New Roman"/>
          <w:lang w:eastAsia="lv-LV"/>
        </w:rPr>
        <w:t xml:space="preserve"> (</w:t>
      </w:r>
      <w:r w:rsidR="56CAFF06" w:rsidRPr="04ADEC6F">
        <w:rPr>
          <w:rFonts w:eastAsia="Times New Roman" w:cs="Times New Roman"/>
          <w:lang w:eastAsia="lv-LV"/>
        </w:rPr>
        <w:t xml:space="preserve">iepirkumu </w:t>
      </w:r>
      <w:r w:rsidR="3D0D20DB" w:rsidRPr="04ADEC6F">
        <w:rPr>
          <w:rFonts w:eastAsia="Times New Roman" w:cs="Times New Roman"/>
          <w:lang w:eastAsia="lv-LV"/>
        </w:rPr>
        <w:t>līgumi</w:t>
      </w:r>
      <w:r w:rsidR="2B41FABE" w:rsidRPr="04ADEC6F">
        <w:rPr>
          <w:rFonts w:eastAsia="Times New Roman" w:cs="Times New Roman"/>
          <w:lang w:eastAsia="lv-LV"/>
        </w:rPr>
        <w:t xml:space="preserve">, </w:t>
      </w:r>
      <w:r w:rsidR="6F3FF878" w:rsidRPr="04ADEC6F">
        <w:rPr>
          <w:rFonts w:eastAsia="Times New Roman" w:cs="Times New Roman"/>
          <w:lang w:eastAsia="lv-LV"/>
        </w:rPr>
        <w:t xml:space="preserve">tāmes, </w:t>
      </w:r>
      <w:r w:rsidR="3D0D20DB" w:rsidRPr="04ADEC6F">
        <w:rPr>
          <w:rFonts w:eastAsia="Times New Roman" w:cs="Times New Roman"/>
          <w:lang w:eastAsia="lv-LV"/>
        </w:rPr>
        <w:t>informācija par veiktajām tirgus aptaujām, statistikas datiem, pieredzi līdzīgos projektos u.tml.);</w:t>
      </w:r>
    </w:p>
    <w:p w14:paraId="40689FCA" w14:textId="696BFFF5" w:rsidR="00875D7C" w:rsidRPr="00BC022F" w:rsidRDefault="4C1F8ACD" w:rsidP="60630F30">
      <w:pPr>
        <w:pStyle w:val="ListParagraph"/>
        <w:numPr>
          <w:ilvl w:val="1"/>
          <w:numId w:val="9"/>
        </w:numPr>
        <w:spacing w:before="0"/>
        <w:rPr>
          <w:rFonts w:eastAsia="Times New Roman" w:cs="Times New Roman"/>
        </w:rPr>
      </w:pPr>
      <w:r w:rsidRPr="04ADEC6F">
        <w:rPr>
          <w:rFonts w:eastAsia="Times New Roman" w:cs="Times New Roman"/>
        </w:rPr>
        <w:t xml:space="preserve">publisko iepirkumu dokumentācijas atbilstības pārbaudes lapa un iepirkuma norises atbilstības pārbaudes lapa (ja uz projekta iesnieguma iesniegšanas brīdi ir pieņemts lēmums par iepirkuma rezultātiem) (atbilstoši tīmekļvietnē </w:t>
      </w:r>
      <w:hyperlink r:id="rId18">
        <w:r w:rsidRPr="04ADEC6F">
          <w:rPr>
            <w:rStyle w:val="Hyperlink"/>
            <w:rFonts w:eastAsia="Times New Roman" w:cs="Times New Roman"/>
            <w:color w:val="0000FF"/>
          </w:rPr>
          <w:t>https://www.cfla.gov.lv/lv/media/108/download?attachment</w:t>
        </w:r>
      </w:hyperlink>
      <w:r w:rsidRPr="04ADEC6F">
        <w:rPr>
          <w:rFonts w:eastAsia="Times New Roman" w:cs="Times New Roman"/>
        </w:rPr>
        <w:t xml:space="preserve"> pieejamajai formai “Iepirkuma dokumentācijas atbilstības pārbaudes lapa” un tīmekļvietnē </w:t>
      </w:r>
      <w:hyperlink r:id="rId19">
        <w:r w:rsidRPr="04ADEC6F">
          <w:rPr>
            <w:rStyle w:val="Hyperlink"/>
            <w:rFonts w:eastAsia="Times New Roman" w:cs="Times New Roman"/>
            <w:color w:val="0000FF"/>
          </w:rPr>
          <w:t>https://www.cfla.gov.lv/lv/media/109/download?attachment</w:t>
        </w:r>
      </w:hyperlink>
      <w:r w:rsidRPr="04ADEC6F">
        <w:rPr>
          <w:rFonts w:eastAsia="Times New Roman" w:cs="Times New Roman"/>
        </w:rPr>
        <w:t xml:space="preserve"> pieejamajai formai “Iepirkuma norises atbilstības pārbaudes lapa”);</w:t>
      </w:r>
      <w:r w:rsidRPr="04ADEC6F">
        <w:rPr>
          <w:rFonts w:eastAsia="Times New Roman" w:cs="Times New Roman"/>
          <w:color w:val="FF0000"/>
          <w:lang w:eastAsia="lv-LV"/>
        </w:rPr>
        <w:t xml:space="preserve"> </w:t>
      </w:r>
    </w:p>
    <w:p w14:paraId="566FE19F" w14:textId="3A49A7A8" w:rsidR="3728A968" w:rsidRDefault="39D9C638" w:rsidP="2D6F667E">
      <w:pPr>
        <w:pStyle w:val="ListParagraph"/>
        <w:numPr>
          <w:ilvl w:val="1"/>
          <w:numId w:val="9"/>
        </w:numPr>
        <w:spacing w:before="0" w:line="259" w:lineRule="auto"/>
        <w:rPr>
          <w:rFonts w:eastAsia="Times New Roman" w:cs="Times New Roman"/>
          <w:lang w:eastAsia="lv-LV"/>
        </w:rPr>
      </w:pPr>
      <w:r w:rsidRPr="04ADEC6F">
        <w:rPr>
          <w:rFonts w:eastAsia="Times New Roman" w:cs="Times New Roman"/>
          <w:lang w:eastAsia="lv-LV"/>
        </w:rPr>
        <w:t xml:space="preserve">līgumi </w:t>
      </w:r>
      <w:r w:rsidR="6D90534D" w:rsidRPr="04ADEC6F">
        <w:rPr>
          <w:rFonts w:eastAsia="Times New Roman" w:cs="Times New Roman"/>
          <w:lang w:eastAsia="lv-LV"/>
        </w:rPr>
        <w:t xml:space="preserve">vai nodomu protokoli </w:t>
      </w:r>
      <w:r w:rsidRPr="04ADEC6F">
        <w:rPr>
          <w:rFonts w:eastAsia="Times New Roman" w:cs="Times New Roman"/>
          <w:lang w:eastAsia="lv-LV"/>
        </w:rPr>
        <w:t>ar sadarbības partneriem – valsts sociālās aprūpes centriem</w:t>
      </w:r>
      <w:r w:rsidR="00D543D9" w:rsidRPr="04ADEC6F">
        <w:rPr>
          <w:rFonts w:eastAsia="Times New Roman" w:cs="Times New Roman"/>
          <w:lang w:eastAsia="lv-LV"/>
        </w:rPr>
        <w:t>.</w:t>
      </w:r>
    </w:p>
    <w:p w14:paraId="6194B57F" w14:textId="6CB27081" w:rsidR="002532DB" w:rsidRDefault="74B28643" w:rsidP="5E9E8ACE">
      <w:pPr>
        <w:pStyle w:val="ListParagraph"/>
        <w:numPr>
          <w:ilvl w:val="1"/>
          <w:numId w:val="9"/>
        </w:numPr>
        <w:spacing w:before="0" w:line="259" w:lineRule="auto"/>
        <w:rPr>
          <w:rFonts w:eastAsia="Times New Roman" w:cs="Times New Roman"/>
        </w:rPr>
      </w:pPr>
      <w:r w:rsidRPr="04ADEC6F">
        <w:rPr>
          <w:rFonts w:eastAsia="Times New Roman" w:cs="Times New Roman"/>
        </w:rPr>
        <w:t>Labklājības ministrija</w:t>
      </w:r>
      <w:r w:rsidR="4A33D961" w:rsidRPr="04ADEC6F">
        <w:rPr>
          <w:rFonts w:eastAsia="Times New Roman" w:cs="Times New Roman"/>
        </w:rPr>
        <w:t>s</w:t>
      </w:r>
      <w:r w:rsidRPr="04ADEC6F">
        <w:rPr>
          <w:rFonts w:eastAsia="Times New Roman" w:cs="Times New Roman"/>
        </w:rPr>
        <w:t xml:space="preserve"> saskaņojum</w:t>
      </w:r>
      <w:r w:rsidR="1C5AB4F4" w:rsidRPr="04ADEC6F">
        <w:rPr>
          <w:rFonts w:eastAsia="Times New Roman" w:cs="Times New Roman"/>
        </w:rPr>
        <w:t>i</w:t>
      </w:r>
      <w:r w:rsidRPr="04ADEC6F">
        <w:rPr>
          <w:rFonts w:eastAsia="Times New Roman" w:cs="Times New Roman"/>
        </w:rPr>
        <w:t xml:space="preserve"> ģ</w:t>
      </w:r>
      <w:r w:rsidR="1D971EB4" w:rsidRPr="04ADEC6F">
        <w:rPr>
          <w:rFonts w:eastAsia="Times New Roman" w:cs="Times New Roman"/>
        </w:rPr>
        <w:t>imeniskai videi pietuvināta pakalpojuma infrastruktūras izveidei izvēlēt</w:t>
      </w:r>
      <w:r w:rsidR="28C093D5" w:rsidRPr="04ADEC6F">
        <w:rPr>
          <w:rFonts w:eastAsia="Times New Roman" w:cs="Times New Roman"/>
        </w:rPr>
        <w:t>ai</w:t>
      </w:r>
      <w:r w:rsidR="1D971EB4" w:rsidRPr="04ADEC6F">
        <w:rPr>
          <w:rFonts w:eastAsia="Times New Roman" w:cs="Times New Roman"/>
        </w:rPr>
        <w:t xml:space="preserve"> vieta</w:t>
      </w:r>
      <w:r w:rsidR="28C093D5" w:rsidRPr="04ADEC6F">
        <w:rPr>
          <w:rFonts w:eastAsia="Times New Roman" w:cs="Times New Roman"/>
        </w:rPr>
        <w:t>i</w:t>
      </w:r>
      <w:r w:rsidR="6AF7F05C" w:rsidRPr="04ADEC6F">
        <w:rPr>
          <w:rFonts w:eastAsia="Times New Roman" w:cs="Times New Roman"/>
        </w:rPr>
        <w:t>, pamatoj</w:t>
      </w:r>
      <w:r w:rsidR="6064C4B9" w:rsidRPr="04ADEC6F">
        <w:rPr>
          <w:rFonts w:eastAsia="Times New Roman" w:cs="Times New Roman"/>
        </w:rPr>
        <w:t>oties uz  MK noteikumu 24.punktu</w:t>
      </w:r>
      <w:r w:rsidR="0692D819" w:rsidRPr="04ADEC6F">
        <w:rPr>
          <w:rFonts w:eastAsia="Times New Roman" w:cs="Times New Roman"/>
        </w:rPr>
        <w:t xml:space="preserve"> </w:t>
      </w:r>
      <w:r w:rsidR="0692D819" w:rsidRPr="04ADEC6F">
        <w:rPr>
          <w:rFonts w:eastAsia="Times New Roman" w:cs="Times New Roman"/>
          <w:i/>
          <w:iCs/>
        </w:rPr>
        <w:t xml:space="preserve">(attiecināms, ja </w:t>
      </w:r>
      <w:r w:rsidR="5E334900" w:rsidRPr="04ADEC6F">
        <w:rPr>
          <w:rFonts w:eastAsia="Times New Roman" w:cs="Times New Roman"/>
          <w:i/>
          <w:iCs/>
        </w:rPr>
        <w:t xml:space="preserve">dokumenti </w:t>
      </w:r>
      <w:r w:rsidR="0692D819" w:rsidRPr="04ADEC6F">
        <w:rPr>
          <w:rFonts w:eastAsia="Times New Roman" w:cs="Times New Roman"/>
          <w:i/>
          <w:iCs/>
        </w:rPr>
        <w:t>ir pieejam</w:t>
      </w:r>
      <w:r w:rsidR="5E334900" w:rsidRPr="04ADEC6F">
        <w:rPr>
          <w:rFonts w:eastAsia="Times New Roman" w:cs="Times New Roman"/>
          <w:i/>
          <w:iCs/>
        </w:rPr>
        <w:t>i</w:t>
      </w:r>
      <w:r w:rsidR="0692D819" w:rsidRPr="04ADEC6F">
        <w:rPr>
          <w:rFonts w:eastAsia="Times New Roman" w:cs="Times New Roman"/>
          <w:i/>
          <w:iCs/>
        </w:rPr>
        <w:t xml:space="preserve"> uz projekta iesnieguma iesniegšanas brīdi)</w:t>
      </w:r>
      <w:r w:rsidR="624C0537" w:rsidRPr="04ADEC6F">
        <w:rPr>
          <w:rFonts w:eastAsia="Times New Roman" w:cs="Times New Roman"/>
          <w:i/>
          <w:iCs/>
        </w:rPr>
        <w:t>;</w:t>
      </w:r>
    </w:p>
    <w:p w14:paraId="3E0AF703" w14:textId="1E200582" w:rsidR="00150A33" w:rsidRPr="009C6DBB" w:rsidRDefault="21470948" w:rsidP="04ADEC6F">
      <w:pPr>
        <w:pStyle w:val="ListParagraph"/>
        <w:numPr>
          <w:ilvl w:val="1"/>
          <w:numId w:val="9"/>
        </w:numPr>
        <w:spacing w:before="0"/>
        <w:rPr>
          <w:rFonts w:eastAsia="Times New Roman" w:cs="Times New Roman"/>
          <w:szCs w:val="24"/>
          <w:lang w:eastAsia="lv-LV"/>
        </w:rPr>
      </w:pPr>
      <w:r w:rsidRPr="3314A4BE">
        <w:rPr>
          <w:rFonts w:eastAsia="Times New Roman" w:cs="Times New Roman"/>
          <w:lang w:eastAsia="lv-LV"/>
        </w:rPr>
        <w:t>dokumenti, kas apliecina īpašumtiesības</w:t>
      </w:r>
      <w:r w:rsidR="78C766D3" w:rsidRPr="3314A4BE">
        <w:rPr>
          <w:rFonts w:eastAsia="Times New Roman" w:cs="Times New Roman"/>
          <w:lang w:eastAsia="lv-LV"/>
        </w:rPr>
        <w:t xml:space="preserve"> </w:t>
      </w:r>
      <w:r w:rsidR="78C766D3" w:rsidRPr="3314A4BE">
        <w:rPr>
          <w:rFonts w:eastAsia="Times New Roman" w:cs="Times New Roman"/>
          <w:szCs w:val="24"/>
        </w:rPr>
        <w:t xml:space="preserve">vai projekta iesniedzēja apliecinājums, ka līdz projekta īstenošanas beigām </w:t>
      </w:r>
      <w:r w:rsidR="3DCBC98B" w:rsidRPr="3314A4BE">
        <w:rPr>
          <w:rFonts w:eastAsia="Times New Roman" w:cs="Times New Roman"/>
          <w:i/>
          <w:iCs/>
          <w:szCs w:val="24"/>
        </w:rPr>
        <w:t>nekustamais īpašums</w:t>
      </w:r>
      <w:r w:rsidR="3DCBC98B" w:rsidRPr="3314A4BE">
        <w:t xml:space="preserve"> </w:t>
      </w:r>
      <w:r w:rsidR="78C766D3" w:rsidRPr="3314A4BE">
        <w:rPr>
          <w:rFonts w:eastAsia="Times New Roman" w:cs="Times New Roman"/>
          <w:szCs w:val="24"/>
        </w:rPr>
        <w:t>tiks nostiprināts zemesgrāmatā uz valsts vārda Labklājības ministrijas person</w:t>
      </w:r>
      <w:r w:rsidR="78C766D3" w:rsidRPr="3314A4BE">
        <w:rPr>
          <w:rFonts w:ascii="PT Serif" w:eastAsia="PT Serif" w:hAnsi="PT Serif" w:cs="PT Serif"/>
          <w:szCs w:val="24"/>
        </w:rPr>
        <w:t>ā</w:t>
      </w:r>
      <w:r w:rsidRPr="3314A4BE">
        <w:rPr>
          <w:rFonts w:eastAsia="Times New Roman" w:cs="Times New Roman"/>
          <w:lang w:eastAsia="lv-LV"/>
        </w:rPr>
        <w:t xml:space="preserve">, atbilstoši MK noteikumu </w:t>
      </w:r>
      <w:r w:rsidR="0EE225A4" w:rsidRPr="3314A4BE">
        <w:rPr>
          <w:rFonts w:eastAsia="Times New Roman" w:cs="Times New Roman"/>
          <w:lang w:eastAsia="lv-LV"/>
        </w:rPr>
        <w:t>30.11</w:t>
      </w:r>
      <w:r w:rsidRPr="3314A4BE">
        <w:rPr>
          <w:rFonts w:eastAsia="Times New Roman" w:cs="Times New Roman"/>
          <w:lang w:eastAsia="lv-LV"/>
        </w:rPr>
        <w:t xml:space="preserve">.apakšpunkta noteiktajam </w:t>
      </w:r>
      <w:r w:rsidRPr="3314A4BE">
        <w:rPr>
          <w:rFonts w:eastAsia="Times New Roman" w:cs="Times New Roman"/>
          <w:i/>
          <w:iCs/>
          <w:lang w:eastAsia="lv-LV"/>
        </w:rPr>
        <w:t>(attiecināms, ja dokumenti nav pieejami valsts vienotajā datorizētajā zemesgrāmatā</w:t>
      </w:r>
      <w:r w:rsidRPr="3314A4BE">
        <w:rPr>
          <w:rFonts w:eastAsia="Times New Roman" w:cs="Times New Roman"/>
          <w:lang w:eastAsia="lv-LV"/>
        </w:rPr>
        <w:t xml:space="preserve"> </w:t>
      </w:r>
      <w:r w:rsidR="48419487" w:rsidRPr="3314A4BE">
        <w:rPr>
          <w:rFonts w:eastAsia="Times New Roman" w:cs="Times New Roman"/>
          <w:lang w:eastAsia="lv-LV"/>
        </w:rPr>
        <w:t>(</w:t>
      </w:r>
      <w:hyperlink r:id="rId20">
        <w:r w:rsidR="48419487" w:rsidRPr="3314A4BE">
          <w:rPr>
            <w:rStyle w:val="Hyperlink"/>
            <w:rFonts w:eastAsia="Times New Roman" w:cs="Times New Roman"/>
            <w:lang w:eastAsia="lv-LV"/>
          </w:rPr>
          <w:t>www.zemesgramata.lv</w:t>
        </w:r>
      </w:hyperlink>
      <w:r w:rsidR="48419487" w:rsidRPr="3314A4BE">
        <w:rPr>
          <w:rFonts w:eastAsia="Times New Roman" w:cs="Times New Roman"/>
          <w:lang w:eastAsia="lv-LV"/>
        </w:rPr>
        <w:t>)</w:t>
      </w:r>
      <w:r w:rsidRPr="3314A4BE">
        <w:rPr>
          <w:rFonts w:eastAsia="Times New Roman" w:cs="Times New Roman"/>
          <w:lang w:eastAsia="lv-LV"/>
        </w:rPr>
        <w:t>;</w:t>
      </w:r>
    </w:p>
    <w:p w14:paraId="7A81AF97" w14:textId="1D8B88D7" w:rsidR="00CF6E17" w:rsidRPr="00BC022F" w:rsidRDefault="01A00FF7" w:rsidP="3314A4BE">
      <w:pPr>
        <w:pStyle w:val="ListParagraph"/>
        <w:numPr>
          <w:ilvl w:val="0"/>
          <w:numId w:val="9"/>
        </w:numPr>
        <w:spacing w:before="0" w:line="259" w:lineRule="auto"/>
        <w:rPr>
          <w:rFonts w:cs="Times New Roman"/>
          <w:szCs w:val="24"/>
        </w:rPr>
      </w:pPr>
      <w:r w:rsidRPr="3314A4BE">
        <w:rPr>
          <w:rFonts w:eastAsia="Times New Roman" w:cs="Times New Roman"/>
          <w:lang w:eastAsia="lv-LV"/>
        </w:rPr>
        <w:t>Projekta iesniegum</w:t>
      </w:r>
      <w:r w:rsidR="002B4638" w:rsidRPr="3314A4BE">
        <w:rPr>
          <w:rFonts w:eastAsia="Times New Roman" w:cs="Times New Roman"/>
          <w:lang w:eastAsia="lv-LV"/>
        </w:rPr>
        <w:t>ā atsauces uz</w:t>
      </w:r>
      <w:r w:rsidRPr="3314A4BE">
        <w:rPr>
          <w:rFonts w:eastAsia="Times New Roman" w:cs="Times New Roman"/>
          <w:lang w:eastAsia="lv-LV"/>
        </w:rPr>
        <w:t xml:space="preserve"> pielikum</w:t>
      </w:r>
      <w:r w:rsidR="002B4638" w:rsidRPr="3314A4BE">
        <w:rPr>
          <w:rFonts w:eastAsia="Times New Roman" w:cs="Times New Roman"/>
          <w:lang w:eastAsia="lv-LV"/>
        </w:rPr>
        <w:t>iem</w:t>
      </w:r>
      <w:r w:rsidR="390402EE" w:rsidRPr="3314A4BE">
        <w:rPr>
          <w:rFonts w:eastAsia="Times New Roman" w:cs="Times New Roman"/>
          <w:lang w:eastAsia="lv-LV"/>
        </w:rPr>
        <w:t xml:space="preserve"> norāda precīzi, nodrošinot to </w:t>
      </w:r>
      <w:proofErr w:type="spellStart"/>
      <w:r w:rsidR="390402EE" w:rsidRPr="3314A4BE">
        <w:rPr>
          <w:rFonts w:eastAsia="Times New Roman" w:cs="Times New Roman"/>
          <w:lang w:eastAsia="lv-LV"/>
        </w:rPr>
        <w:t>identificējam</w:t>
      </w:r>
      <w:r w:rsidR="7882086A" w:rsidRPr="3314A4BE">
        <w:rPr>
          <w:rFonts w:eastAsia="Times New Roman" w:cs="Times New Roman"/>
          <w:lang w:eastAsia="lv-LV"/>
        </w:rPr>
        <w:t>ību</w:t>
      </w:r>
      <w:proofErr w:type="spellEnd"/>
      <w:r w:rsidR="7882086A" w:rsidRPr="3314A4BE">
        <w:rPr>
          <w:rFonts w:eastAsia="Times New Roman" w:cs="Times New Roman"/>
          <w:lang w:eastAsia="lv-LV"/>
        </w:rPr>
        <w:t>.</w:t>
      </w:r>
      <w:r w:rsidRPr="3314A4BE">
        <w:rPr>
          <w:rFonts w:eastAsia="Times New Roman" w:cs="Times New Roman"/>
          <w:lang w:eastAsia="lv-LV"/>
        </w:rPr>
        <w:t xml:space="preserve"> </w:t>
      </w:r>
      <w:r w:rsidR="0FB029D1" w:rsidRPr="3314A4BE">
        <w:rPr>
          <w:rFonts w:cs="Times New Roman"/>
        </w:rPr>
        <w:t>Papildus minētajiem pielikumiem projekta iesniedzējs var pievienot citus dokumentus, kurus uzskata par nepieciešamiem projekta iesnieguma kvalitatīvai izvērtēšanai.</w:t>
      </w:r>
    </w:p>
    <w:p w14:paraId="46098301" w14:textId="77777777" w:rsidR="003E795A" w:rsidRPr="003E795A" w:rsidRDefault="15483A01" w:rsidP="003E795A">
      <w:pPr>
        <w:pStyle w:val="ListParagraph"/>
        <w:numPr>
          <w:ilvl w:val="0"/>
          <w:numId w:val="9"/>
        </w:numPr>
        <w:spacing w:before="120" w:afterLines="120" w:after="288"/>
        <w:rPr>
          <w:rFonts w:cs="Times New Roman"/>
          <w:color w:val="000000"/>
        </w:rPr>
      </w:pPr>
      <w:r w:rsidRPr="04ADEC6F">
        <w:rPr>
          <w:rFonts w:cs="Times New Roman"/>
          <w:color w:val="000000" w:themeColor="text1"/>
        </w:rPr>
        <w:t>Lai nodrošinātu kvalitatīvu projekta iesnieguma veidlapas aizpildīšanu</w:t>
      </w:r>
      <w:r w:rsidR="7481D0D5" w:rsidRPr="04ADEC6F">
        <w:rPr>
          <w:rFonts w:cs="Times New Roman"/>
          <w:color w:val="000000" w:themeColor="text1"/>
        </w:rPr>
        <w:t>,</w:t>
      </w:r>
      <w:r w:rsidRPr="04ADEC6F">
        <w:rPr>
          <w:rFonts w:cs="Times New Roman"/>
          <w:color w:val="000000" w:themeColor="text1"/>
        </w:rPr>
        <w:t xml:space="preserve"> izmanto projekta iesnieguma veidlapas aizpildīšanas metodiku (</w:t>
      </w:r>
      <w:r w:rsidR="310DEC12" w:rsidRPr="04ADEC6F">
        <w:rPr>
          <w:rFonts w:cs="Times New Roman"/>
          <w:color w:val="000000" w:themeColor="text1"/>
        </w:rPr>
        <w:t xml:space="preserve">projektu iesniegumu </w:t>
      </w:r>
      <w:r w:rsidR="7E00D26B" w:rsidRPr="04ADEC6F">
        <w:rPr>
          <w:rFonts w:cs="Times New Roman"/>
          <w:color w:val="000000" w:themeColor="text1"/>
        </w:rPr>
        <w:t xml:space="preserve">atlases </w:t>
      </w:r>
      <w:r w:rsidR="73AD3CC1" w:rsidRPr="04ADEC6F">
        <w:rPr>
          <w:rFonts w:cs="Times New Roman"/>
          <w:color w:val="000000" w:themeColor="text1"/>
        </w:rPr>
        <w:t xml:space="preserve">nolikuma </w:t>
      </w:r>
      <w:r w:rsidR="310DEC12" w:rsidRPr="04ADEC6F">
        <w:rPr>
          <w:rFonts w:cs="Times New Roman"/>
          <w:color w:val="000000" w:themeColor="text1"/>
        </w:rPr>
        <w:t>(turpmāk – noliku</w:t>
      </w:r>
      <w:r w:rsidR="310DEC12" w:rsidRPr="04ADEC6F">
        <w:rPr>
          <w:rFonts w:cs="Times New Roman"/>
        </w:rPr>
        <w:t xml:space="preserve">ms) </w:t>
      </w:r>
      <w:r w:rsidR="0115555A" w:rsidRPr="04ADEC6F">
        <w:rPr>
          <w:rFonts w:cs="Times New Roman"/>
        </w:rPr>
        <w:t>1</w:t>
      </w:r>
      <w:r w:rsidR="773BD78A" w:rsidRPr="04ADEC6F">
        <w:rPr>
          <w:rFonts w:cs="Times New Roman"/>
        </w:rPr>
        <w:t>.</w:t>
      </w:r>
      <w:r w:rsidR="1D030ACF" w:rsidRPr="04ADEC6F">
        <w:rPr>
          <w:rFonts w:cs="Times New Roman"/>
        </w:rPr>
        <w:t> </w:t>
      </w:r>
      <w:r w:rsidRPr="04ADEC6F">
        <w:rPr>
          <w:rFonts w:cs="Times New Roman"/>
        </w:rPr>
        <w:t>pielikums)</w:t>
      </w:r>
      <w:r w:rsidRPr="04ADEC6F">
        <w:rPr>
          <w:rFonts w:cs="Times New Roman"/>
          <w:i/>
          <w:iCs/>
        </w:rPr>
        <w:t>.</w:t>
      </w:r>
    </w:p>
    <w:p w14:paraId="5457D2FA" w14:textId="1A60BFEB" w:rsidR="003E795A" w:rsidRPr="003E795A" w:rsidRDefault="19510178" w:rsidP="003E795A">
      <w:pPr>
        <w:pStyle w:val="ListParagraph"/>
        <w:numPr>
          <w:ilvl w:val="0"/>
          <w:numId w:val="9"/>
        </w:numPr>
        <w:spacing w:before="120" w:afterLines="120" w:after="288"/>
        <w:rPr>
          <w:rFonts w:cs="Times New Roman"/>
          <w:color w:val="000000"/>
        </w:rPr>
      </w:pPr>
      <w:r w:rsidRPr="04ADEC6F">
        <w:rPr>
          <w:rFonts w:cs="Times New Roman"/>
        </w:rPr>
        <w:t>Projekta iesniegum</w:t>
      </w:r>
      <w:r w:rsidR="175CDCB9" w:rsidRPr="04ADEC6F">
        <w:rPr>
          <w:rFonts w:cs="Times New Roman"/>
        </w:rPr>
        <w:t>u</w:t>
      </w:r>
      <w:r w:rsidRPr="04ADEC6F">
        <w:rPr>
          <w:rFonts w:cs="Times New Roman"/>
        </w:rPr>
        <w:t xml:space="preserve"> sagatavo latviešu valodā. Ja kāda no projekta iesnieguma sadaļām vai pielikumiem ir citā valodā, </w:t>
      </w:r>
      <w:r w:rsidR="3F071DF1" w:rsidRPr="04ADEC6F">
        <w:rPr>
          <w:rFonts w:cs="Times New Roman"/>
        </w:rPr>
        <w:t>atbilstoši</w:t>
      </w:r>
      <w:r w:rsidRPr="04ADEC6F">
        <w:rPr>
          <w:rFonts w:cs="Times New Roman"/>
        </w:rPr>
        <w:t xml:space="preserve"> </w:t>
      </w:r>
      <w:r w:rsidR="6B7F2F78" w:rsidRPr="04ADEC6F">
        <w:rPr>
          <w:rFonts w:cs="Times New Roman"/>
        </w:rPr>
        <w:t>Valsts</w:t>
      </w:r>
      <w:r w:rsidRPr="04ADEC6F">
        <w:rPr>
          <w:rFonts w:cs="Times New Roman"/>
        </w:rPr>
        <w:t xml:space="preserve"> valodas likum</w:t>
      </w:r>
      <w:r w:rsidR="3F071DF1" w:rsidRPr="04ADEC6F">
        <w:rPr>
          <w:rFonts w:cs="Times New Roman"/>
        </w:rPr>
        <w:t>am pievieno Ministru kabineta 2000.</w:t>
      </w:r>
      <w:r w:rsidR="52E0FD8A" w:rsidRPr="04ADEC6F">
        <w:rPr>
          <w:rFonts w:cs="Times New Roman"/>
        </w:rPr>
        <w:t> </w:t>
      </w:r>
      <w:r w:rsidR="3F071DF1" w:rsidRPr="04ADEC6F">
        <w:rPr>
          <w:rFonts w:cs="Times New Roman"/>
        </w:rPr>
        <w:t>gada 22.</w:t>
      </w:r>
      <w:r w:rsidR="52E0FD8A" w:rsidRPr="04ADEC6F">
        <w:rPr>
          <w:rFonts w:cs="Times New Roman"/>
        </w:rPr>
        <w:t> </w:t>
      </w:r>
      <w:r w:rsidR="3F071DF1" w:rsidRPr="04ADEC6F">
        <w:rPr>
          <w:rFonts w:cs="Times New Roman"/>
        </w:rPr>
        <w:t>augusta noteikumu Nr.</w:t>
      </w:r>
      <w:r w:rsidR="52E0FD8A" w:rsidRPr="04ADEC6F">
        <w:rPr>
          <w:rFonts w:cs="Times New Roman"/>
        </w:rPr>
        <w:t> </w:t>
      </w:r>
      <w:r w:rsidR="3F071DF1" w:rsidRPr="04ADEC6F">
        <w:rPr>
          <w:rFonts w:cs="Times New Roman"/>
        </w:rPr>
        <w:t xml:space="preserve">291“Kārtība, kādā apliecināmi dokumentu tulkojumi valsts valodā” </w:t>
      </w:r>
      <w:r w:rsidRPr="04ADEC6F">
        <w:rPr>
          <w:rFonts w:cs="Times New Roman"/>
        </w:rPr>
        <w:t>noteiktajā kārtībā</w:t>
      </w:r>
      <w:r w:rsidR="3F071DF1" w:rsidRPr="04ADEC6F">
        <w:rPr>
          <w:rFonts w:cs="Times New Roman"/>
        </w:rPr>
        <w:t xml:space="preserve"> vai notariāli apliecinātu tulkojumu valsts valodā</w:t>
      </w:r>
      <w:r w:rsidR="75128C75" w:rsidRPr="04ADEC6F">
        <w:rPr>
          <w:rFonts w:cs="Times New Roman"/>
        </w:rPr>
        <w:t>.</w:t>
      </w:r>
      <w:r w:rsidRPr="04ADEC6F">
        <w:rPr>
          <w:rFonts w:cs="Times New Roman"/>
        </w:rPr>
        <w:t xml:space="preserve"> </w:t>
      </w:r>
    </w:p>
    <w:p w14:paraId="32C965DE" w14:textId="77777777" w:rsidR="003E795A" w:rsidRPr="003E795A" w:rsidRDefault="7C99629A" w:rsidP="003E795A">
      <w:pPr>
        <w:pStyle w:val="ListParagraph"/>
        <w:numPr>
          <w:ilvl w:val="0"/>
          <w:numId w:val="9"/>
        </w:numPr>
        <w:spacing w:before="120" w:afterLines="120" w:after="288"/>
        <w:rPr>
          <w:rFonts w:cs="Times New Roman"/>
          <w:color w:val="000000"/>
        </w:rPr>
      </w:pPr>
      <w:r w:rsidRPr="04ADEC6F">
        <w:rPr>
          <w:rFonts w:eastAsia="Times New Roman" w:cs="Times New Roman"/>
          <w:lang w:eastAsia="lv-LV"/>
        </w:rPr>
        <w:t>Projekt</w:t>
      </w:r>
      <w:r w:rsidR="15483A01" w:rsidRPr="04ADEC6F">
        <w:rPr>
          <w:rFonts w:eastAsia="Times New Roman" w:cs="Times New Roman"/>
          <w:lang w:eastAsia="lv-LV"/>
        </w:rPr>
        <w:t xml:space="preserve">a iesniegumā summas norāda </w:t>
      </w:r>
      <w:proofErr w:type="spellStart"/>
      <w:r w:rsidR="15483A01" w:rsidRPr="04ADEC6F">
        <w:rPr>
          <w:rFonts w:eastAsia="Times New Roman" w:cs="Times New Roman"/>
          <w:i/>
          <w:iCs/>
          <w:lang w:eastAsia="lv-LV"/>
        </w:rPr>
        <w:t>euro</w:t>
      </w:r>
      <w:proofErr w:type="spellEnd"/>
      <w:r w:rsidR="15483A01" w:rsidRPr="04ADEC6F">
        <w:rPr>
          <w:rFonts w:eastAsia="Times New Roman" w:cs="Times New Roman"/>
          <w:lang w:eastAsia="lv-LV"/>
        </w:rPr>
        <w:t xml:space="preserve"> ar precizitāti līdz 2 </w:t>
      </w:r>
      <w:r w:rsidR="234BFDA8" w:rsidRPr="04ADEC6F">
        <w:rPr>
          <w:rFonts w:eastAsia="Times New Roman" w:cs="Times New Roman"/>
          <w:lang w:eastAsia="lv-LV"/>
        </w:rPr>
        <w:t xml:space="preserve">cipariem </w:t>
      </w:r>
      <w:r w:rsidR="15483A01" w:rsidRPr="04ADEC6F">
        <w:rPr>
          <w:rFonts w:eastAsia="Times New Roman" w:cs="Times New Roman"/>
          <w:lang w:eastAsia="lv-LV"/>
        </w:rPr>
        <w:t>aiz komata.</w:t>
      </w:r>
    </w:p>
    <w:p w14:paraId="3C4DF3DF" w14:textId="77777777" w:rsidR="003E795A" w:rsidRPr="003E795A" w:rsidRDefault="76F943F8" w:rsidP="003E795A">
      <w:pPr>
        <w:pStyle w:val="ListParagraph"/>
        <w:numPr>
          <w:ilvl w:val="0"/>
          <w:numId w:val="9"/>
        </w:numPr>
        <w:spacing w:before="120" w:afterLines="120" w:after="288"/>
        <w:rPr>
          <w:rFonts w:cs="Times New Roman"/>
          <w:color w:val="000000"/>
        </w:rPr>
      </w:pPr>
      <w:r w:rsidRPr="04ADEC6F">
        <w:rPr>
          <w:rFonts w:cs="Times New Roman"/>
          <w:b/>
          <w:bCs/>
        </w:rPr>
        <w:t>P</w:t>
      </w:r>
      <w:r w:rsidR="70290E3A" w:rsidRPr="04ADEC6F">
        <w:rPr>
          <w:rFonts w:cs="Times New Roman"/>
          <w:b/>
          <w:bCs/>
        </w:rPr>
        <w:t>rojekta iesniegum</w:t>
      </w:r>
      <w:r w:rsidR="264640C8" w:rsidRPr="04ADEC6F">
        <w:rPr>
          <w:rFonts w:cs="Times New Roman"/>
          <w:b/>
          <w:bCs/>
        </w:rPr>
        <w:t>u</w:t>
      </w:r>
      <w:r w:rsidR="70290E3A" w:rsidRPr="04ADEC6F">
        <w:rPr>
          <w:rFonts w:cs="Times New Roman"/>
          <w:b/>
          <w:bCs/>
        </w:rPr>
        <w:t xml:space="preserve"> iesniedz līdz projektu iesniegumu iesniegšanas beigu termiņam</w:t>
      </w:r>
      <w:r w:rsidR="003E795A" w:rsidRPr="04ADEC6F">
        <w:rPr>
          <w:rFonts w:cs="Times New Roman"/>
        </w:rPr>
        <w:t>.</w:t>
      </w:r>
    </w:p>
    <w:p w14:paraId="2E23B12F" w14:textId="26FE3FCD" w:rsidR="003E795A" w:rsidRPr="003E795A" w:rsidRDefault="7E0A5377" w:rsidP="003E795A">
      <w:pPr>
        <w:pStyle w:val="ListParagraph"/>
        <w:numPr>
          <w:ilvl w:val="0"/>
          <w:numId w:val="9"/>
        </w:numPr>
        <w:spacing w:before="120" w:afterLines="120" w:after="288"/>
        <w:rPr>
          <w:rFonts w:cs="Times New Roman"/>
          <w:color w:val="000000"/>
        </w:rPr>
      </w:pPr>
      <w:r w:rsidRPr="3314A4BE">
        <w:rPr>
          <w:rFonts w:cs="Times New Roman"/>
        </w:rPr>
        <w:t xml:space="preserve">Ja projekta iesniegums iesniegts pēc projektu iesniegumu iesniegšanas beigu </w:t>
      </w:r>
      <w:r w:rsidR="16E1D659" w:rsidRPr="3314A4BE">
        <w:rPr>
          <w:rFonts w:cs="Times New Roman"/>
        </w:rPr>
        <w:t>termiņa</w:t>
      </w:r>
      <w:r w:rsidRPr="3314A4BE">
        <w:rPr>
          <w:rFonts w:cs="Times New Roman"/>
        </w:rPr>
        <w:t xml:space="preserve">, tas netiek vērtēts. </w:t>
      </w:r>
      <w:r w:rsidR="5086C537" w:rsidRPr="3314A4BE">
        <w:rPr>
          <w:rFonts w:cs="Times New Roman"/>
        </w:rPr>
        <w:t>Centrālā finanšu un līgumu aģentūra (turpmāk – s</w:t>
      </w:r>
      <w:r w:rsidRPr="3314A4BE">
        <w:rPr>
          <w:rFonts w:cs="Times New Roman"/>
        </w:rPr>
        <w:t>adarbības iestāde</w:t>
      </w:r>
      <w:r w:rsidR="5086C537" w:rsidRPr="3314A4BE">
        <w:rPr>
          <w:rFonts w:cs="Times New Roman"/>
        </w:rPr>
        <w:t>)</w:t>
      </w:r>
      <w:r w:rsidRPr="3314A4BE">
        <w:rPr>
          <w:rFonts w:cs="Times New Roman"/>
        </w:rPr>
        <w:t xml:space="preserve"> par to informē projekta iesniedzēju</w:t>
      </w:r>
      <w:r w:rsidR="181F68D2" w:rsidRPr="3314A4BE">
        <w:rPr>
          <w:rFonts w:cs="Times New Roman"/>
        </w:rPr>
        <w:t>.</w:t>
      </w:r>
      <w:r w:rsidR="4D4F2CF2" w:rsidRPr="3314A4BE">
        <w:rPr>
          <w:rFonts w:cs="Times New Roman"/>
        </w:rPr>
        <w:t xml:space="preserve"> </w:t>
      </w:r>
    </w:p>
    <w:p w14:paraId="22452EA0" w14:textId="0861E1E5" w:rsidR="008E372B" w:rsidRPr="00411139" w:rsidRDefault="46582FBC" w:rsidP="003E795A">
      <w:pPr>
        <w:pStyle w:val="ListParagraph"/>
        <w:numPr>
          <w:ilvl w:val="0"/>
          <w:numId w:val="9"/>
        </w:numPr>
        <w:spacing w:before="120" w:afterLines="120" w:after="288"/>
        <w:rPr>
          <w:rFonts w:cs="Times New Roman"/>
          <w:color w:val="000000"/>
        </w:rPr>
      </w:pPr>
      <w:r w:rsidRPr="04ADEC6F">
        <w:rPr>
          <w:rFonts w:cs="Times New Roman"/>
        </w:rPr>
        <w:t xml:space="preserve">Projekta iesniedzējam pēc projekta iesnieguma </w:t>
      </w:r>
      <w:r w:rsidR="2D45F20D" w:rsidRPr="04ADEC6F">
        <w:rPr>
          <w:rFonts w:cs="Times New Roman"/>
        </w:rPr>
        <w:t>iesniegšanas</w:t>
      </w:r>
      <w:r w:rsidRPr="04ADEC6F">
        <w:rPr>
          <w:rFonts w:cs="Times New Roman"/>
        </w:rPr>
        <w:t xml:space="preserve"> </w:t>
      </w:r>
      <w:r w:rsidR="07C2E9AB" w:rsidRPr="04ADEC6F">
        <w:rPr>
          <w:rFonts w:cs="Times New Roman"/>
        </w:rPr>
        <w:t>sadarbības iestādē</w:t>
      </w:r>
      <w:r w:rsidRPr="04ADEC6F">
        <w:rPr>
          <w:rFonts w:cs="Times New Roman"/>
        </w:rPr>
        <w:t xml:space="preserve">, tiek </w:t>
      </w:r>
      <w:r w:rsidR="1B0B1A14" w:rsidRPr="04ADEC6F">
        <w:rPr>
          <w:rFonts w:cs="Times New Roman"/>
        </w:rPr>
        <w:t xml:space="preserve">nosūtīts </w:t>
      </w:r>
      <w:r w:rsidR="16F6C42C" w:rsidRPr="04ADEC6F">
        <w:rPr>
          <w:rFonts w:cs="Times New Roman"/>
        </w:rPr>
        <w:t>KPVIS</w:t>
      </w:r>
      <w:r w:rsidR="1B0B1A14" w:rsidRPr="04ADEC6F">
        <w:rPr>
          <w:rFonts w:cs="Times New Roman"/>
        </w:rPr>
        <w:t xml:space="preserve"> automātiski sagatavots e-pasts par projekta iesnieguma iesniegšanu</w:t>
      </w:r>
      <w:r w:rsidRPr="04ADEC6F">
        <w:rPr>
          <w:rFonts w:cs="Times New Roman"/>
        </w:rPr>
        <w:t>.</w:t>
      </w:r>
    </w:p>
    <w:p w14:paraId="272E968D" w14:textId="77777777" w:rsidR="00411139" w:rsidRPr="003E795A" w:rsidRDefault="00411139" w:rsidP="00411139">
      <w:pPr>
        <w:pStyle w:val="ListParagraph"/>
        <w:spacing w:before="120" w:afterLines="120" w:after="288"/>
        <w:ind w:left="454" w:firstLine="0"/>
        <w:rPr>
          <w:rFonts w:cs="Times New Roman"/>
          <w:color w:val="000000"/>
        </w:rPr>
      </w:pPr>
    </w:p>
    <w:p w14:paraId="5784CADE" w14:textId="2A4FC41A" w:rsidR="21D70B3F" w:rsidRPr="00411139" w:rsidRDefault="63E70A90" w:rsidP="00411139">
      <w:pPr>
        <w:pStyle w:val="Headinggg1"/>
        <w:numPr>
          <w:ilvl w:val="0"/>
          <w:numId w:val="0"/>
        </w:numPr>
        <w:spacing w:before="0"/>
        <w:rPr>
          <w:b w:val="0"/>
          <w:bCs w:val="0"/>
          <w:sz w:val="24"/>
          <w:szCs w:val="24"/>
        </w:rPr>
      </w:pPr>
      <w:r>
        <w:t xml:space="preserve">IV. </w:t>
      </w:r>
      <w:r w:rsidR="1A6F9BEF">
        <w:t>Konsultatīvais atbalsts</w:t>
      </w:r>
      <w:r w:rsidR="394249CE">
        <w:t xml:space="preserve"> </w:t>
      </w:r>
    </w:p>
    <w:p w14:paraId="30338872" w14:textId="3A0F8A41" w:rsidR="00723777" w:rsidRPr="00576CBF" w:rsidRDefault="18255E25" w:rsidP="21D70B3F">
      <w:pPr>
        <w:pStyle w:val="Headinggg1"/>
        <w:numPr>
          <w:ilvl w:val="0"/>
          <w:numId w:val="9"/>
        </w:numPr>
        <w:spacing w:before="0"/>
        <w:jc w:val="both"/>
        <w:rPr>
          <w:b w:val="0"/>
          <w:bCs w:val="0"/>
          <w:sz w:val="24"/>
          <w:szCs w:val="24"/>
        </w:rPr>
      </w:pPr>
      <w:bookmarkStart w:id="0" w:name="_Ref120492295"/>
      <w:r w:rsidRPr="0287EF78">
        <w:rPr>
          <w:b w:val="0"/>
          <w:bCs w:val="0"/>
          <w:color w:val="000000" w:themeColor="text1"/>
          <w:sz w:val="24"/>
          <w:szCs w:val="24"/>
        </w:rPr>
        <w:t>Projek</w:t>
      </w:r>
      <w:r w:rsidR="6D99B066" w:rsidRPr="0287EF78">
        <w:rPr>
          <w:b w:val="0"/>
          <w:bCs w:val="0"/>
          <w:color w:val="000000" w:themeColor="text1"/>
          <w:sz w:val="24"/>
          <w:szCs w:val="24"/>
        </w:rPr>
        <w:t>ta iesniedzēj</w:t>
      </w:r>
      <w:r w:rsidR="13F628B7" w:rsidRPr="0287EF78">
        <w:rPr>
          <w:b w:val="0"/>
          <w:bCs w:val="0"/>
          <w:color w:val="000000" w:themeColor="text1"/>
          <w:sz w:val="24"/>
          <w:szCs w:val="24"/>
        </w:rPr>
        <w:t>s</w:t>
      </w:r>
      <w:r w:rsidR="6DBEAF0D" w:rsidRPr="0287EF78">
        <w:rPr>
          <w:b w:val="0"/>
          <w:bCs w:val="0"/>
          <w:color w:val="000000" w:themeColor="text1"/>
          <w:sz w:val="24"/>
          <w:szCs w:val="24"/>
        </w:rPr>
        <w:t xml:space="preserve">, sagatavojot </w:t>
      </w:r>
      <w:r w:rsidR="7AE9D116" w:rsidRPr="0287EF78">
        <w:rPr>
          <w:b w:val="0"/>
          <w:bCs w:val="0"/>
          <w:color w:val="000000" w:themeColor="text1"/>
          <w:sz w:val="24"/>
          <w:szCs w:val="24"/>
        </w:rPr>
        <w:t xml:space="preserve">projekta iesniegumu, var saņemt sadarbības iestādes konsultatīvo atbalstu </w:t>
      </w:r>
      <w:r w:rsidR="13F628B7" w:rsidRPr="0287EF78">
        <w:rPr>
          <w:b w:val="0"/>
          <w:bCs w:val="0"/>
          <w:color w:val="000000" w:themeColor="text1"/>
          <w:sz w:val="24"/>
          <w:szCs w:val="24"/>
        </w:rPr>
        <w:t>projekta ies</w:t>
      </w:r>
      <w:r w:rsidR="6DBEAF0D" w:rsidRPr="0287EF78">
        <w:rPr>
          <w:b w:val="0"/>
          <w:bCs w:val="0"/>
          <w:color w:val="000000" w:themeColor="text1"/>
          <w:sz w:val="24"/>
          <w:szCs w:val="24"/>
        </w:rPr>
        <w:t>n</w:t>
      </w:r>
      <w:r w:rsidR="13F628B7" w:rsidRPr="0287EF78">
        <w:rPr>
          <w:b w:val="0"/>
          <w:bCs w:val="0"/>
          <w:color w:val="000000" w:themeColor="text1"/>
          <w:sz w:val="24"/>
          <w:szCs w:val="24"/>
        </w:rPr>
        <w:t xml:space="preserve">ieguma </w:t>
      </w:r>
      <w:r w:rsidR="6295B83C" w:rsidRPr="0287EF78">
        <w:rPr>
          <w:b w:val="0"/>
          <w:bCs w:val="0"/>
          <w:color w:val="000000" w:themeColor="text1"/>
          <w:sz w:val="24"/>
          <w:szCs w:val="24"/>
        </w:rPr>
        <w:t>sagatavo</w:t>
      </w:r>
      <w:r w:rsidR="6DBEAF0D" w:rsidRPr="0287EF78">
        <w:rPr>
          <w:b w:val="0"/>
          <w:bCs w:val="0"/>
          <w:color w:val="000000" w:themeColor="text1"/>
          <w:sz w:val="24"/>
          <w:szCs w:val="24"/>
        </w:rPr>
        <w:t>šana</w:t>
      </w:r>
      <w:r w:rsidR="7AE9D116" w:rsidRPr="0287EF78">
        <w:rPr>
          <w:b w:val="0"/>
          <w:bCs w:val="0"/>
          <w:color w:val="000000" w:themeColor="text1"/>
          <w:sz w:val="24"/>
          <w:szCs w:val="24"/>
        </w:rPr>
        <w:t>i</w:t>
      </w:r>
      <w:r w:rsidR="0D7A2F06" w:rsidRPr="0287EF78">
        <w:rPr>
          <w:b w:val="0"/>
          <w:bCs w:val="0"/>
          <w:color w:val="000000" w:themeColor="text1"/>
          <w:sz w:val="24"/>
          <w:szCs w:val="24"/>
        </w:rPr>
        <w:t xml:space="preserve">, </w:t>
      </w:r>
      <w:r w:rsidR="75AA65CB" w:rsidRPr="0287EF78">
        <w:rPr>
          <w:b w:val="0"/>
          <w:bCs w:val="0"/>
          <w:color w:val="000000" w:themeColor="text1"/>
          <w:sz w:val="24"/>
          <w:szCs w:val="24"/>
        </w:rPr>
        <w:t xml:space="preserve">vienu reizi </w:t>
      </w:r>
      <w:r w:rsidR="0D7A2F06" w:rsidRPr="0287EF78">
        <w:rPr>
          <w:b w:val="0"/>
          <w:bCs w:val="0"/>
          <w:color w:val="000000" w:themeColor="text1"/>
          <w:sz w:val="24"/>
          <w:szCs w:val="24"/>
        </w:rPr>
        <w:t xml:space="preserve">iesniedzot projekta iesniegumu </w:t>
      </w:r>
      <w:proofErr w:type="spellStart"/>
      <w:r w:rsidR="0D7A2F06" w:rsidRPr="0287EF78">
        <w:rPr>
          <w:b w:val="0"/>
          <w:bCs w:val="0"/>
          <w:color w:val="000000" w:themeColor="text1"/>
          <w:sz w:val="24"/>
          <w:szCs w:val="24"/>
        </w:rPr>
        <w:t>priekšizskatīšan</w:t>
      </w:r>
      <w:r w:rsidR="5BB32A05" w:rsidRPr="0287EF78">
        <w:rPr>
          <w:b w:val="0"/>
          <w:bCs w:val="0"/>
          <w:color w:val="000000" w:themeColor="text1"/>
          <w:sz w:val="24"/>
          <w:szCs w:val="24"/>
        </w:rPr>
        <w:t>ai</w:t>
      </w:r>
      <w:proofErr w:type="spellEnd"/>
      <w:r w:rsidR="5BB32A05" w:rsidRPr="0287EF78">
        <w:rPr>
          <w:b w:val="0"/>
          <w:bCs w:val="0"/>
          <w:color w:val="000000" w:themeColor="text1"/>
          <w:sz w:val="24"/>
          <w:szCs w:val="24"/>
        </w:rPr>
        <w:t xml:space="preserve"> </w:t>
      </w:r>
      <w:r w:rsidR="6295B83C" w:rsidRPr="0287EF78">
        <w:rPr>
          <w:b w:val="0"/>
          <w:bCs w:val="0"/>
          <w:color w:val="000000" w:themeColor="text1"/>
          <w:sz w:val="24"/>
          <w:szCs w:val="24"/>
        </w:rPr>
        <w:t xml:space="preserve">KPVIS </w:t>
      </w:r>
      <w:r w:rsidR="5BB32A05" w:rsidRPr="0287EF78">
        <w:rPr>
          <w:b w:val="0"/>
          <w:bCs w:val="0"/>
          <w:color w:val="000000" w:themeColor="text1"/>
          <w:sz w:val="24"/>
          <w:szCs w:val="24"/>
        </w:rPr>
        <w:t>līdz</w:t>
      </w:r>
      <w:r w:rsidR="6295B83C" w:rsidRPr="0287EF78">
        <w:rPr>
          <w:b w:val="0"/>
          <w:bCs w:val="0"/>
          <w:color w:val="000000" w:themeColor="text1"/>
          <w:sz w:val="24"/>
          <w:szCs w:val="24"/>
        </w:rPr>
        <w:t xml:space="preserve"> </w:t>
      </w:r>
      <w:bookmarkEnd w:id="0"/>
      <w:r w:rsidR="772E24F7" w:rsidRPr="0287EF78">
        <w:rPr>
          <w:b w:val="0"/>
          <w:bCs w:val="0"/>
          <w:color w:val="auto"/>
          <w:sz w:val="24"/>
          <w:szCs w:val="24"/>
        </w:rPr>
        <w:t xml:space="preserve">2024.gada </w:t>
      </w:r>
      <w:r w:rsidR="039F75FB" w:rsidRPr="0287EF78">
        <w:rPr>
          <w:b w:val="0"/>
          <w:bCs w:val="0"/>
          <w:color w:val="auto"/>
          <w:sz w:val="24"/>
          <w:szCs w:val="24"/>
        </w:rPr>
        <w:t>22</w:t>
      </w:r>
      <w:r w:rsidR="772E24F7" w:rsidRPr="0287EF78">
        <w:rPr>
          <w:b w:val="0"/>
          <w:bCs w:val="0"/>
          <w:color w:val="auto"/>
          <w:sz w:val="24"/>
          <w:szCs w:val="24"/>
        </w:rPr>
        <w:t>.februārim.</w:t>
      </w:r>
    </w:p>
    <w:p w14:paraId="7418FA0E" w14:textId="18EEF1F8" w:rsidR="00723777" w:rsidRPr="00576CBF" w:rsidRDefault="0D376CB1" w:rsidP="21D70B3F">
      <w:pPr>
        <w:pStyle w:val="Headinggg1"/>
        <w:numPr>
          <w:ilvl w:val="0"/>
          <w:numId w:val="9"/>
        </w:numPr>
        <w:spacing w:before="0"/>
        <w:jc w:val="both"/>
        <w:rPr>
          <w:b w:val="0"/>
          <w:bCs w:val="0"/>
          <w:sz w:val="24"/>
          <w:szCs w:val="24"/>
        </w:rPr>
      </w:pPr>
      <w:r w:rsidRPr="21D70B3F">
        <w:rPr>
          <w:b w:val="0"/>
          <w:bCs w:val="0"/>
          <w:sz w:val="24"/>
          <w:szCs w:val="24"/>
        </w:rPr>
        <w:t xml:space="preserve">Ja projekta iesniegums iesniegts </w:t>
      </w:r>
      <w:proofErr w:type="spellStart"/>
      <w:r w:rsidRPr="21D70B3F">
        <w:rPr>
          <w:b w:val="0"/>
          <w:bCs w:val="0"/>
          <w:sz w:val="24"/>
          <w:szCs w:val="24"/>
        </w:rPr>
        <w:t>priekšizskatīšanai</w:t>
      </w:r>
      <w:proofErr w:type="spellEnd"/>
      <w:r w:rsidRPr="21D70B3F">
        <w:rPr>
          <w:b w:val="0"/>
          <w:bCs w:val="0"/>
          <w:sz w:val="24"/>
          <w:szCs w:val="24"/>
        </w:rPr>
        <w:t>, sadarbības iestāde</w:t>
      </w:r>
      <w:r w:rsidR="0D58E87D" w:rsidRPr="21D70B3F">
        <w:rPr>
          <w:b w:val="0"/>
          <w:bCs w:val="0"/>
          <w:sz w:val="24"/>
          <w:szCs w:val="24"/>
        </w:rPr>
        <w:t xml:space="preserve"> </w:t>
      </w:r>
      <w:r w:rsidR="772E24F7" w:rsidRPr="21D70B3F">
        <w:rPr>
          <w:b w:val="0"/>
          <w:bCs w:val="0"/>
          <w:sz w:val="24"/>
          <w:szCs w:val="24"/>
        </w:rPr>
        <w:t>10</w:t>
      </w:r>
      <w:r w:rsidR="0D58E87D" w:rsidRPr="21D70B3F">
        <w:rPr>
          <w:b w:val="0"/>
          <w:bCs w:val="0"/>
          <w:sz w:val="24"/>
          <w:szCs w:val="24"/>
        </w:rPr>
        <w:t xml:space="preserve"> darbdienu</w:t>
      </w:r>
      <w:r w:rsidRPr="21D70B3F">
        <w:rPr>
          <w:b w:val="0"/>
          <w:bCs w:val="0"/>
          <w:sz w:val="24"/>
          <w:szCs w:val="24"/>
        </w:rPr>
        <w:t xml:space="preserve"> </w:t>
      </w:r>
      <w:r w:rsidR="0D58E87D" w:rsidRPr="21D70B3F">
        <w:rPr>
          <w:b w:val="0"/>
          <w:bCs w:val="0"/>
          <w:sz w:val="24"/>
          <w:szCs w:val="24"/>
        </w:rPr>
        <w:t xml:space="preserve">laikā </w:t>
      </w:r>
      <w:r w:rsidRPr="21D70B3F">
        <w:rPr>
          <w:b w:val="0"/>
          <w:bCs w:val="0"/>
          <w:sz w:val="24"/>
          <w:szCs w:val="24"/>
        </w:rPr>
        <w:t xml:space="preserve">izskata </w:t>
      </w:r>
      <w:proofErr w:type="spellStart"/>
      <w:r w:rsidR="0D58E87D" w:rsidRPr="21D70B3F">
        <w:rPr>
          <w:b w:val="0"/>
          <w:bCs w:val="0"/>
          <w:sz w:val="24"/>
          <w:szCs w:val="24"/>
        </w:rPr>
        <w:t>priekšizskatīšanai</w:t>
      </w:r>
      <w:proofErr w:type="spellEnd"/>
      <w:r w:rsidR="0D58E87D" w:rsidRPr="21D70B3F">
        <w:rPr>
          <w:b w:val="0"/>
          <w:bCs w:val="0"/>
          <w:sz w:val="24"/>
          <w:szCs w:val="24"/>
        </w:rPr>
        <w:t xml:space="preserve"> saņemto projekta iesniegumu </w:t>
      </w:r>
      <w:r w:rsidRPr="21D70B3F">
        <w:rPr>
          <w:b w:val="0"/>
          <w:bCs w:val="0"/>
          <w:sz w:val="24"/>
          <w:szCs w:val="24"/>
        </w:rPr>
        <w:t xml:space="preserve">un </w:t>
      </w:r>
      <w:r w:rsidR="548D3A47" w:rsidRPr="21D70B3F">
        <w:rPr>
          <w:b w:val="0"/>
          <w:bCs w:val="0"/>
          <w:sz w:val="24"/>
          <w:szCs w:val="24"/>
        </w:rPr>
        <w:t xml:space="preserve">KPVIS </w:t>
      </w:r>
      <w:r w:rsidRPr="21D70B3F">
        <w:rPr>
          <w:b w:val="0"/>
          <w:bCs w:val="0"/>
          <w:sz w:val="24"/>
          <w:szCs w:val="24"/>
        </w:rPr>
        <w:t xml:space="preserve">sniedz </w:t>
      </w:r>
      <w:r w:rsidR="519D6A2C" w:rsidRPr="21D70B3F">
        <w:rPr>
          <w:b w:val="0"/>
          <w:bCs w:val="0"/>
          <w:sz w:val="24"/>
          <w:szCs w:val="24"/>
        </w:rPr>
        <w:t>viedokli par projekta iesniegumā norādītās informācijas atbilstību</w:t>
      </w:r>
      <w:r w:rsidR="42933EA9" w:rsidRPr="21D70B3F">
        <w:rPr>
          <w:b w:val="0"/>
          <w:bCs w:val="0"/>
          <w:sz w:val="24"/>
          <w:szCs w:val="24"/>
        </w:rPr>
        <w:t xml:space="preserve"> </w:t>
      </w:r>
      <w:r w:rsidR="519D6A2C" w:rsidRPr="21D70B3F">
        <w:rPr>
          <w:b w:val="0"/>
          <w:bCs w:val="0"/>
          <w:sz w:val="24"/>
          <w:szCs w:val="24"/>
        </w:rPr>
        <w:t>MK noteikumu un</w:t>
      </w:r>
      <w:r w:rsidR="6417A2AB" w:rsidRPr="21D70B3F">
        <w:rPr>
          <w:b w:val="0"/>
          <w:bCs w:val="0"/>
          <w:sz w:val="24"/>
          <w:szCs w:val="24"/>
        </w:rPr>
        <w:t xml:space="preserve"> š</w:t>
      </w:r>
      <w:r w:rsidR="7261DEED" w:rsidRPr="21D70B3F">
        <w:rPr>
          <w:b w:val="0"/>
          <w:bCs w:val="0"/>
          <w:sz w:val="24"/>
          <w:szCs w:val="24"/>
        </w:rPr>
        <w:t>ī</w:t>
      </w:r>
      <w:r w:rsidR="72844C40" w:rsidRPr="21D70B3F">
        <w:rPr>
          <w:b w:val="0"/>
          <w:bCs w:val="0"/>
          <w:sz w:val="24"/>
          <w:szCs w:val="24"/>
        </w:rPr>
        <w:t xml:space="preserve"> </w:t>
      </w:r>
      <w:r w:rsidR="519D6A2C" w:rsidRPr="21D70B3F">
        <w:rPr>
          <w:b w:val="0"/>
          <w:bCs w:val="0"/>
          <w:sz w:val="24"/>
          <w:szCs w:val="24"/>
        </w:rPr>
        <w:t>nolikuma prasībām</w:t>
      </w:r>
      <w:r w:rsidR="0D58E87D" w:rsidRPr="21D70B3F">
        <w:rPr>
          <w:b w:val="0"/>
          <w:bCs w:val="0"/>
          <w:sz w:val="24"/>
          <w:szCs w:val="24"/>
        </w:rPr>
        <w:t>.</w:t>
      </w:r>
      <w:r w:rsidR="461470EF" w:rsidRPr="21D70B3F">
        <w:rPr>
          <w:b w:val="0"/>
          <w:bCs w:val="0"/>
          <w:sz w:val="24"/>
          <w:szCs w:val="24"/>
        </w:rPr>
        <w:t xml:space="preserve"> </w:t>
      </w:r>
      <w:proofErr w:type="spellStart"/>
      <w:r w:rsidR="461470EF" w:rsidRPr="21D70B3F">
        <w:rPr>
          <w:b w:val="0"/>
          <w:bCs w:val="0"/>
          <w:sz w:val="24"/>
          <w:szCs w:val="24"/>
        </w:rPr>
        <w:t>Priekšizskatīšanā</w:t>
      </w:r>
      <w:proofErr w:type="spellEnd"/>
      <w:r w:rsidR="461470EF" w:rsidRPr="21D70B3F">
        <w:rPr>
          <w:b w:val="0"/>
          <w:bCs w:val="0"/>
          <w:sz w:val="24"/>
          <w:szCs w:val="24"/>
        </w:rPr>
        <w:t xml:space="preserve"> sniegt</w:t>
      </w:r>
      <w:r w:rsidR="548D3A47" w:rsidRPr="21D70B3F">
        <w:rPr>
          <w:b w:val="0"/>
          <w:bCs w:val="0"/>
          <w:sz w:val="24"/>
          <w:szCs w:val="24"/>
        </w:rPr>
        <w:t>a</w:t>
      </w:r>
      <w:r w:rsidR="071D1653" w:rsidRPr="21D70B3F">
        <w:rPr>
          <w:b w:val="0"/>
          <w:bCs w:val="0"/>
          <w:sz w:val="24"/>
          <w:szCs w:val="24"/>
        </w:rPr>
        <w:t>jam</w:t>
      </w:r>
      <w:r w:rsidR="461470EF" w:rsidRPr="21D70B3F">
        <w:rPr>
          <w:b w:val="0"/>
          <w:bCs w:val="0"/>
          <w:sz w:val="24"/>
          <w:szCs w:val="24"/>
        </w:rPr>
        <w:t xml:space="preserve"> sadarbības iestādes </w:t>
      </w:r>
      <w:r w:rsidR="548D3A47" w:rsidRPr="21D70B3F">
        <w:rPr>
          <w:b w:val="0"/>
          <w:bCs w:val="0"/>
          <w:sz w:val="24"/>
          <w:szCs w:val="24"/>
        </w:rPr>
        <w:t>viedokli</w:t>
      </w:r>
      <w:r w:rsidR="09D4D8BF" w:rsidRPr="21D70B3F">
        <w:rPr>
          <w:b w:val="0"/>
          <w:bCs w:val="0"/>
          <w:sz w:val="24"/>
          <w:szCs w:val="24"/>
        </w:rPr>
        <w:t>m</w:t>
      </w:r>
      <w:r w:rsidR="461470EF" w:rsidRPr="21D70B3F">
        <w:rPr>
          <w:b w:val="0"/>
          <w:bCs w:val="0"/>
          <w:sz w:val="24"/>
          <w:szCs w:val="24"/>
        </w:rPr>
        <w:t xml:space="preserve"> </w:t>
      </w:r>
      <w:r w:rsidR="09D4D8BF" w:rsidRPr="21D70B3F">
        <w:rPr>
          <w:b w:val="0"/>
          <w:bCs w:val="0"/>
          <w:sz w:val="24"/>
          <w:szCs w:val="24"/>
        </w:rPr>
        <w:t xml:space="preserve">un </w:t>
      </w:r>
      <w:r w:rsidR="548D3A47" w:rsidRPr="21D70B3F">
        <w:rPr>
          <w:b w:val="0"/>
          <w:bCs w:val="0"/>
          <w:sz w:val="24"/>
          <w:szCs w:val="24"/>
        </w:rPr>
        <w:t>komentāriem</w:t>
      </w:r>
      <w:r w:rsidR="461470EF" w:rsidRPr="21D70B3F">
        <w:rPr>
          <w:b w:val="0"/>
          <w:bCs w:val="0"/>
          <w:sz w:val="24"/>
          <w:szCs w:val="24"/>
        </w:rPr>
        <w:t xml:space="preserve"> ir rekomendējošs raksturs</w:t>
      </w:r>
      <w:r w:rsidR="49184C79" w:rsidRPr="21D70B3F">
        <w:rPr>
          <w:b w:val="0"/>
          <w:bCs w:val="0"/>
          <w:sz w:val="24"/>
          <w:szCs w:val="24"/>
        </w:rPr>
        <w:t>.</w:t>
      </w:r>
    </w:p>
    <w:p w14:paraId="4D55E861" w14:textId="18305FF0" w:rsidR="00723777" w:rsidRPr="00576CBF" w:rsidRDefault="0C03B907" w:rsidP="21D70B3F">
      <w:pPr>
        <w:pStyle w:val="Headinggg1"/>
        <w:numPr>
          <w:ilvl w:val="0"/>
          <w:numId w:val="9"/>
        </w:numPr>
        <w:spacing w:before="0"/>
        <w:jc w:val="both"/>
        <w:rPr>
          <w:b w:val="0"/>
          <w:bCs w:val="0"/>
          <w:sz w:val="24"/>
          <w:szCs w:val="24"/>
        </w:rPr>
      </w:pPr>
      <w:r w:rsidRPr="21D70B3F">
        <w:rPr>
          <w:b w:val="0"/>
          <w:bCs w:val="0"/>
          <w:sz w:val="24"/>
          <w:szCs w:val="24"/>
        </w:rPr>
        <w:t xml:space="preserve">Pēc </w:t>
      </w:r>
      <w:proofErr w:type="spellStart"/>
      <w:r w:rsidRPr="21D70B3F">
        <w:rPr>
          <w:b w:val="0"/>
          <w:bCs w:val="0"/>
          <w:sz w:val="24"/>
          <w:szCs w:val="24"/>
        </w:rPr>
        <w:t>priekšizskatīšanas</w:t>
      </w:r>
      <w:proofErr w:type="spellEnd"/>
      <w:r w:rsidRPr="21D70B3F">
        <w:rPr>
          <w:b w:val="0"/>
          <w:bCs w:val="0"/>
          <w:sz w:val="24"/>
          <w:szCs w:val="24"/>
        </w:rPr>
        <w:t xml:space="preserve"> </w:t>
      </w:r>
      <w:r w:rsidR="2EF667E8" w:rsidRPr="21D70B3F">
        <w:rPr>
          <w:b w:val="0"/>
          <w:bCs w:val="0"/>
          <w:sz w:val="24"/>
          <w:szCs w:val="24"/>
        </w:rPr>
        <w:t>projekta iesnie</w:t>
      </w:r>
      <w:r w:rsidR="461470EF" w:rsidRPr="21D70B3F">
        <w:rPr>
          <w:b w:val="0"/>
          <w:bCs w:val="0"/>
          <w:sz w:val="24"/>
          <w:szCs w:val="24"/>
        </w:rPr>
        <w:t>dzējam ir tiesības precizēt projekta iesniegumu,</w:t>
      </w:r>
      <w:r w:rsidR="107F622D" w:rsidRPr="21D70B3F">
        <w:rPr>
          <w:b w:val="0"/>
          <w:bCs w:val="0"/>
          <w:sz w:val="24"/>
          <w:szCs w:val="24"/>
        </w:rPr>
        <w:t xml:space="preserve"> </w:t>
      </w:r>
      <w:r w:rsidR="461470EF" w:rsidRPr="21D70B3F">
        <w:rPr>
          <w:b w:val="0"/>
          <w:bCs w:val="0"/>
          <w:sz w:val="24"/>
          <w:szCs w:val="24"/>
        </w:rPr>
        <w:t xml:space="preserve"> ievērojot projekt</w:t>
      </w:r>
      <w:r w:rsidR="6EE12600" w:rsidRPr="21D70B3F">
        <w:rPr>
          <w:b w:val="0"/>
          <w:bCs w:val="0"/>
          <w:sz w:val="24"/>
          <w:szCs w:val="24"/>
        </w:rPr>
        <w:t>a</w:t>
      </w:r>
      <w:r w:rsidR="461470EF" w:rsidRPr="21D70B3F">
        <w:rPr>
          <w:b w:val="0"/>
          <w:bCs w:val="0"/>
          <w:sz w:val="24"/>
          <w:szCs w:val="24"/>
        </w:rPr>
        <w:t xml:space="preserve"> iesniegum</w:t>
      </w:r>
      <w:r w:rsidR="0465E9EE" w:rsidRPr="21D70B3F">
        <w:rPr>
          <w:b w:val="0"/>
          <w:bCs w:val="0"/>
          <w:sz w:val="24"/>
          <w:szCs w:val="24"/>
        </w:rPr>
        <w:t>a</w:t>
      </w:r>
      <w:r w:rsidR="461470EF" w:rsidRPr="21D70B3F">
        <w:rPr>
          <w:b w:val="0"/>
          <w:bCs w:val="0"/>
          <w:sz w:val="24"/>
          <w:szCs w:val="24"/>
        </w:rPr>
        <w:t xml:space="preserve"> iesniegšanas beigu termiņu.</w:t>
      </w:r>
    </w:p>
    <w:p w14:paraId="3654C544" w14:textId="75A6C744" w:rsidR="002927C4" w:rsidRDefault="7D6CC65B" w:rsidP="21D70B3F">
      <w:pPr>
        <w:pStyle w:val="Headinggg1"/>
        <w:numPr>
          <w:ilvl w:val="0"/>
          <w:numId w:val="9"/>
        </w:numPr>
        <w:spacing w:before="0"/>
        <w:jc w:val="both"/>
        <w:rPr>
          <w:b w:val="0"/>
          <w:bCs w:val="0"/>
          <w:sz w:val="24"/>
          <w:szCs w:val="24"/>
        </w:rPr>
      </w:pPr>
      <w:bookmarkStart w:id="1" w:name="_Ref120490924"/>
      <w:r w:rsidRPr="21D70B3F">
        <w:rPr>
          <w:b w:val="0"/>
          <w:bCs w:val="0"/>
          <w:color w:val="000000" w:themeColor="text1"/>
          <w:sz w:val="24"/>
          <w:szCs w:val="24"/>
        </w:rPr>
        <w:t>Ja pēc projekta iesnieguma iesniegšanas sadarbības iestāde</w:t>
      </w:r>
      <w:r w:rsidR="44BE64CD" w:rsidRPr="21D70B3F">
        <w:rPr>
          <w:b w:val="0"/>
          <w:bCs w:val="0"/>
          <w:color w:val="000000" w:themeColor="text1"/>
          <w:sz w:val="24"/>
          <w:szCs w:val="24"/>
        </w:rPr>
        <w:t xml:space="preserve"> </w:t>
      </w:r>
      <w:r w:rsidR="12931138" w:rsidRPr="21D70B3F">
        <w:rPr>
          <w:b w:val="0"/>
          <w:bCs w:val="0"/>
          <w:color w:val="000000" w:themeColor="text1"/>
          <w:sz w:val="24"/>
          <w:szCs w:val="24"/>
        </w:rPr>
        <w:t xml:space="preserve">projekta iesniegumā konstatē tehniskas neprecizitātes vai tādas nepilnības, ko var novērst līdz </w:t>
      </w:r>
      <w:r w:rsidR="410A1A42" w:rsidRPr="21D70B3F">
        <w:rPr>
          <w:b w:val="0"/>
          <w:bCs w:val="0"/>
          <w:color w:val="000000" w:themeColor="text1"/>
          <w:sz w:val="24"/>
          <w:szCs w:val="24"/>
        </w:rPr>
        <w:t xml:space="preserve">šī nolikuma </w:t>
      </w:r>
      <w:r w:rsidR="1005B1CD" w:rsidRPr="21D70B3F">
        <w:rPr>
          <w:b w:val="0"/>
          <w:bCs w:val="0"/>
          <w:color w:val="000000" w:themeColor="text1"/>
          <w:sz w:val="24"/>
          <w:szCs w:val="24"/>
        </w:rPr>
        <w:t>30.</w:t>
      </w:r>
      <w:r w:rsidR="4F37F05E" w:rsidRPr="21D70B3F">
        <w:rPr>
          <w:b w:val="0"/>
          <w:bCs w:val="0"/>
          <w:color w:val="000000" w:themeColor="text1"/>
          <w:sz w:val="24"/>
          <w:szCs w:val="24"/>
        </w:rPr>
        <w:t xml:space="preserve"> punktā </w:t>
      </w:r>
      <w:r w:rsidR="2F9E122A" w:rsidRPr="21D70B3F">
        <w:rPr>
          <w:b w:val="0"/>
          <w:bCs w:val="0"/>
          <w:color w:val="000000" w:themeColor="text1"/>
          <w:sz w:val="24"/>
          <w:szCs w:val="24"/>
        </w:rPr>
        <w:t>noteiktā lēmuma pieņemšanai</w:t>
      </w:r>
      <w:r w:rsidR="12931138" w:rsidRPr="21D70B3F">
        <w:rPr>
          <w:b w:val="0"/>
          <w:bCs w:val="0"/>
          <w:color w:val="000000" w:themeColor="text1"/>
          <w:sz w:val="24"/>
          <w:szCs w:val="24"/>
        </w:rPr>
        <w:t xml:space="preserve">, </w:t>
      </w:r>
      <w:r w:rsidR="410A1A42" w:rsidRPr="21D70B3F">
        <w:rPr>
          <w:b w:val="0"/>
          <w:bCs w:val="0"/>
          <w:color w:val="000000" w:themeColor="text1"/>
          <w:sz w:val="24"/>
          <w:szCs w:val="24"/>
        </w:rPr>
        <w:t>sadarbības iestāde</w:t>
      </w:r>
      <w:r w:rsidR="12931138" w:rsidRPr="21D70B3F">
        <w:rPr>
          <w:b w:val="0"/>
          <w:bCs w:val="0"/>
          <w:color w:val="000000" w:themeColor="text1"/>
          <w:sz w:val="24"/>
          <w:szCs w:val="24"/>
        </w:rPr>
        <w:t xml:space="preserve"> </w:t>
      </w:r>
      <w:r w:rsidR="2F9E122A" w:rsidRPr="21D70B3F">
        <w:rPr>
          <w:b w:val="0"/>
          <w:bCs w:val="0"/>
          <w:color w:val="000000" w:themeColor="text1"/>
          <w:sz w:val="24"/>
          <w:szCs w:val="24"/>
        </w:rPr>
        <w:t xml:space="preserve">KPVIS ziņojuma </w:t>
      </w:r>
      <w:r w:rsidR="3F0A4DC8" w:rsidRPr="21D70B3F">
        <w:rPr>
          <w:b w:val="0"/>
          <w:bCs w:val="0"/>
          <w:color w:val="000000" w:themeColor="text1"/>
          <w:sz w:val="24"/>
          <w:szCs w:val="24"/>
        </w:rPr>
        <w:t>veidā informē</w:t>
      </w:r>
      <w:r w:rsidR="12931138" w:rsidRPr="21D70B3F">
        <w:rPr>
          <w:b w:val="0"/>
          <w:bCs w:val="0"/>
          <w:color w:val="000000" w:themeColor="text1"/>
          <w:sz w:val="24"/>
          <w:szCs w:val="24"/>
        </w:rPr>
        <w:t xml:space="preserve"> projekta iesniedzēj</w:t>
      </w:r>
      <w:r w:rsidR="3F0A4DC8" w:rsidRPr="21D70B3F">
        <w:rPr>
          <w:b w:val="0"/>
          <w:bCs w:val="0"/>
          <w:color w:val="000000" w:themeColor="text1"/>
          <w:sz w:val="24"/>
          <w:szCs w:val="24"/>
        </w:rPr>
        <w:t>u</w:t>
      </w:r>
      <w:r w:rsidR="12931138" w:rsidRPr="21D70B3F">
        <w:rPr>
          <w:b w:val="0"/>
          <w:bCs w:val="0"/>
          <w:color w:val="000000" w:themeColor="text1"/>
          <w:sz w:val="24"/>
          <w:szCs w:val="24"/>
        </w:rPr>
        <w:t xml:space="preserve"> par konstatētajām neprecizitātēm un to novēršanai veicamajām darbībām, nosakot izpildes termiņu</w:t>
      </w:r>
      <w:r w:rsidR="3CEFF1D4" w:rsidRPr="21D70B3F">
        <w:rPr>
          <w:b w:val="0"/>
          <w:bCs w:val="0"/>
          <w:color w:val="000000" w:themeColor="text1"/>
          <w:sz w:val="24"/>
          <w:szCs w:val="24"/>
        </w:rPr>
        <w:t>.</w:t>
      </w:r>
      <w:bookmarkEnd w:id="1"/>
    </w:p>
    <w:p w14:paraId="09243B4A" w14:textId="0D6CB8BD" w:rsidR="002927C4" w:rsidRDefault="3A9839A4" w:rsidP="21D70B3F">
      <w:pPr>
        <w:pStyle w:val="Headinggg1"/>
        <w:numPr>
          <w:ilvl w:val="0"/>
          <w:numId w:val="9"/>
        </w:numPr>
        <w:spacing w:before="0"/>
        <w:jc w:val="both"/>
        <w:rPr>
          <w:b w:val="0"/>
          <w:bCs w:val="0"/>
          <w:sz w:val="24"/>
          <w:szCs w:val="24"/>
        </w:rPr>
      </w:pPr>
      <w:bookmarkStart w:id="2" w:name="_Ref120491921"/>
      <w:r w:rsidRPr="21D70B3F">
        <w:rPr>
          <w:b w:val="0"/>
          <w:bCs w:val="0"/>
          <w:color w:val="000000" w:themeColor="text1"/>
          <w:sz w:val="24"/>
          <w:szCs w:val="24"/>
        </w:rPr>
        <w:t>P</w:t>
      </w:r>
      <w:r w:rsidR="36A18C1C" w:rsidRPr="21D70B3F">
        <w:rPr>
          <w:b w:val="0"/>
          <w:bCs w:val="0"/>
          <w:color w:val="000000" w:themeColor="text1"/>
          <w:sz w:val="24"/>
          <w:szCs w:val="24"/>
        </w:rPr>
        <w:t>ēc</w:t>
      </w:r>
      <w:r w:rsidR="1D4DC115" w:rsidRPr="21D70B3F">
        <w:rPr>
          <w:b w:val="0"/>
          <w:bCs w:val="0"/>
          <w:color w:val="000000" w:themeColor="text1"/>
          <w:sz w:val="24"/>
          <w:szCs w:val="24"/>
        </w:rPr>
        <w:t xml:space="preserve"> šī</w:t>
      </w:r>
      <w:r w:rsidR="63E40E19" w:rsidRPr="21D70B3F">
        <w:rPr>
          <w:b w:val="0"/>
          <w:bCs w:val="0"/>
          <w:color w:val="000000" w:themeColor="text1"/>
          <w:sz w:val="24"/>
          <w:szCs w:val="24"/>
        </w:rPr>
        <w:t xml:space="preserve"> nolikuma</w:t>
      </w:r>
      <w:r w:rsidR="36A18C1C" w:rsidRPr="21D70B3F">
        <w:rPr>
          <w:b w:val="0"/>
          <w:bCs w:val="0"/>
          <w:color w:val="000000" w:themeColor="text1"/>
          <w:sz w:val="24"/>
          <w:szCs w:val="24"/>
        </w:rPr>
        <w:t xml:space="preserve"> </w:t>
      </w:r>
      <w:r w:rsidR="61233B50" w:rsidRPr="21D70B3F">
        <w:rPr>
          <w:b w:val="0"/>
          <w:bCs w:val="0"/>
          <w:color w:val="000000" w:themeColor="text1"/>
          <w:sz w:val="24"/>
          <w:szCs w:val="24"/>
        </w:rPr>
        <w:t>19.</w:t>
      </w:r>
      <w:r w:rsidR="36A18C1C" w:rsidRPr="21D70B3F">
        <w:rPr>
          <w:b w:val="0"/>
          <w:bCs w:val="0"/>
          <w:color w:val="000000" w:themeColor="text1"/>
          <w:sz w:val="24"/>
          <w:szCs w:val="24"/>
        </w:rPr>
        <w:t xml:space="preserve"> punktā norādītās informācijas saņemšanas </w:t>
      </w:r>
      <w:r w:rsidRPr="21D70B3F">
        <w:rPr>
          <w:b w:val="0"/>
          <w:bCs w:val="0"/>
          <w:color w:val="000000" w:themeColor="text1"/>
          <w:sz w:val="24"/>
          <w:szCs w:val="24"/>
        </w:rPr>
        <w:t>projekta iesniedzējam ir</w:t>
      </w:r>
      <w:r w:rsidR="0E3BE871" w:rsidRPr="21D70B3F">
        <w:rPr>
          <w:b w:val="0"/>
          <w:bCs w:val="0"/>
          <w:color w:val="000000" w:themeColor="text1"/>
          <w:sz w:val="24"/>
          <w:szCs w:val="24"/>
        </w:rPr>
        <w:t xml:space="preserve"> </w:t>
      </w:r>
      <w:r w:rsidRPr="21D70B3F">
        <w:rPr>
          <w:b w:val="0"/>
          <w:bCs w:val="0"/>
          <w:color w:val="000000" w:themeColor="text1"/>
          <w:sz w:val="24"/>
          <w:szCs w:val="24"/>
        </w:rPr>
        <w:t xml:space="preserve">tiesības </w:t>
      </w:r>
      <w:r w:rsidR="534B251F" w:rsidRPr="21D70B3F">
        <w:rPr>
          <w:b w:val="0"/>
          <w:bCs w:val="0"/>
          <w:color w:val="000000" w:themeColor="text1"/>
          <w:sz w:val="24"/>
          <w:szCs w:val="24"/>
        </w:rPr>
        <w:t xml:space="preserve">sadarbības iestādes noteiktajā termiņā </w:t>
      </w:r>
      <w:r w:rsidRPr="21D70B3F">
        <w:rPr>
          <w:b w:val="0"/>
          <w:bCs w:val="0"/>
          <w:color w:val="000000" w:themeColor="text1"/>
          <w:sz w:val="24"/>
          <w:szCs w:val="24"/>
        </w:rPr>
        <w:t>precizēt projekta iesniegumu, nemainot to pēc būtības</w:t>
      </w:r>
      <w:r w:rsidR="534B251F" w:rsidRPr="21D70B3F">
        <w:rPr>
          <w:b w:val="0"/>
          <w:bCs w:val="0"/>
          <w:color w:val="000000" w:themeColor="text1"/>
          <w:sz w:val="24"/>
          <w:szCs w:val="24"/>
        </w:rPr>
        <w:t>.</w:t>
      </w:r>
      <w:bookmarkEnd w:id="2"/>
      <w:r w:rsidR="312CCCFF" w:rsidRPr="21D70B3F">
        <w:rPr>
          <w:b w:val="0"/>
          <w:bCs w:val="0"/>
          <w:color w:val="000000" w:themeColor="text1"/>
          <w:sz w:val="24"/>
          <w:szCs w:val="24"/>
        </w:rPr>
        <w:t xml:space="preserve"> Pēc precizējumu veikšanas </w:t>
      </w:r>
      <w:r w:rsidR="0E48211E" w:rsidRPr="21D70B3F">
        <w:rPr>
          <w:b w:val="0"/>
          <w:bCs w:val="0"/>
          <w:color w:val="000000" w:themeColor="text1"/>
          <w:sz w:val="24"/>
          <w:szCs w:val="24"/>
        </w:rPr>
        <w:t xml:space="preserve">projekta iesniedzējs atkārtoti iesniedz projekta iesniegumu </w:t>
      </w:r>
      <w:r w:rsidR="312CCCFF" w:rsidRPr="21D70B3F">
        <w:rPr>
          <w:b w:val="0"/>
          <w:bCs w:val="0"/>
          <w:color w:val="000000" w:themeColor="text1"/>
          <w:sz w:val="24"/>
          <w:szCs w:val="24"/>
        </w:rPr>
        <w:t>KPVIS</w:t>
      </w:r>
      <w:r w:rsidR="0E48211E" w:rsidRPr="21D70B3F">
        <w:rPr>
          <w:b w:val="0"/>
          <w:bCs w:val="0"/>
          <w:color w:val="000000" w:themeColor="text1"/>
          <w:sz w:val="24"/>
          <w:szCs w:val="24"/>
        </w:rPr>
        <w:t>.</w:t>
      </w:r>
    </w:p>
    <w:p w14:paraId="69EC6F73" w14:textId="4CD85DEB" w:rsidR="002927C4" w:rsidRDefault="3BB34123" w:rsidP="21D70B3F">
      <w:pPr>
        <w:pStyle w:val="Headinggg1"/>
        <w:numPr>
          <w:ilvl w:val="0"/>
          <w:numId w:val="9"/>
        </w:numPr>
        <w:spacing w:before="0"/>
        <w:jc w:val="both"/>
        <w:rPr>
          <w:b w:val="0"/>
          <w:bCs w:val="0"/>
          <w:sz w:val="24"/>
          <w:szCs w:val="24"/>
        </w:rPr>
      </w:pPr>
      <w:r w:rsidRPr="21D70B3F">
        <w:rPr>
          <w:b w:val="0"/>
          <w:bCs w:val="0"/>
          <w:color w:val="000000" w:themeColor="text1"/>
          <w:sz w:val="24"/>
          <w:szCs w:val="24"/>
        </w:rPr>
        <w:t xml:space="preserve">Pēc </w:t>
      </w:r>
      <w:r w:rsidR="171CCEBB" w:rsidRPr="21D70B3F">
        <w:rPr>
          <w:b w:val="0"/>
          <w:bCs w:val="0"/>
          <w:color w:val="000000" w:themeColor="text1"/>
          <w:sz w:val="24"/>
          <w:szCs w:val="24"/>
        </w:rPr>
        <w:t xml:space="preserve">šī </w:t>
      </w:r>
      <w:r w:rsidR="778C9288" w:rsidRPr="21D70B3F">
        <w:rPr>
          <w:b w:val="0"/>
          <w:bCs w:val="0"/>
          <w:color w:val="000000" w:themeColor="text1"/>
          <w:sz w:val="24"/>
          <w:szCs w:val="24"/>
        </w:rPr>
        <w:t>nolikuma</w:t>
      </w:r>
      <w:r w:rsidR="51A6A7D1" w:rsidRPr="21D70B3F">
        <w:rPr>
          <w:b w:val="0"/>
          <w:bCs w:val="0"/>
          <w:color w:val="000000" w:themeColor="text1"/>
          <w:sz w:val="24"/>
          <w:szCs w:val="24"/>
        </w:rPr>
        <w:t xml:space="preserve"> </w:t>
      </w:r>
      <w:r w:rsidR="398FB4B3" w:rsidRPr="21D70B3F">
        <w:rPr>
          <w:b w:val="0"/>
          <w:bCs w:val="0"/>
          <w:color w:val="000000" w:themeColor="text1"/>
          <w:sz w:val="24"/>
          <w:szCs w:val="24"/>
        </w:rPr>
        <w:t>19.</w:t>
      </w:r>
      <w:r w:rsidR="71852BA2" w:rsidRPr="21D70B3F">
        <w:rPr>
          <w:b w:val="0"/>
          <w:bCs w:val="0"/>
          <w:color w:val="000000" w:themeColor="text1"/>
          <w:sz w:val="24"/>
          <w:szCs w:val="24"/>
        </w:rPr>
        <w:t xml:space="preserve"> punktā minētajā ziņojumā norādītā </w:t>
      </w:r>
      <w:r w:rsidR="27EB4FAE" w:rsidRPr="21D70B3F">
        <w:rPr>
          <w:b w:val="0"/>
          <w:bCs w:val="0"/>
          <w:color w:val="000000" w:themeColor="text1"/>
          <w:sz w:val="24"/>
          <w:szCs w:val="24"/>
        </w:rPr>
        <w:t>izpildes</w:t>
      </w:r>
      <w:r w:rsidR="71852BA2" w:rsidRPr="21D70B3F">
        <w:rPr>
          <w:b w:val="0"/>
          <w:bCs w:val="0"/>
          <w:color w:val="000000" w:themeColor="text1"/>
          <w:sz w:val="24"/>
          <w:szCs w:val="24"/>
        </w:rPr>
        <w:t xml:space="preserve"> </w:t>
      </w:r>
      <w:r w:rsidR="732DD8DE" w:rsidRPr="21D70B3F">
        <w:rPr>
          <w:b w:val="0"/>
          <w:bCs w:val="0"/>
          <w:color w:val="000000" w:themeColor="text1"/>
          <w:sz w:val="24"/>
          <w:szCs w:val="24"/>
        </w:rPr>
        <w:t>termiņa</w:t>
      </w:r>
      <w:r w:rsidR="71852BA2" w:rsidRPr="21D70B3F">
        <w:rPr>
          <w:b w:val="0"/>
          <w:bCs w:val="0"/>
          <w:color w:val="000000" w:themeColor="text1"/>
          <w:sz w:val="24"/>
          <w:szCs w:val="24"/>
        </w:rPr>
        <w:t xml:space="preserve"> </w:t>
      </w:r>
      <w:r w:rsidR="0417B0EE" w:rsidRPr="21D70B3F">
        <w:rPr>
          <w:b w:val="0"/>
          <w:bCs w:val="0"/>
          <w:color w:val="000000" w:themeColor="text1"/>
          <w:sz w:val="24"/>
          <w:szCs w:val="24"/>
        </w:rPr>
        <w:t>vērtēšanas komisija</w:t>
      </w:r>
      <w:r w:rsidR="0E508566" w:rsidRPr="21D70B3F">
        <w:rPr>
          <w:b w:val="0"/>
          <w:bCs w:val="0"/>
          <w:color w:val="000000" w:themeColor="text1"/>
          <w:sz w:val="24"/>
          <w:szCs w:val="24"/>
        </w:rPr>
        <w:t xml:space="preserve"> izvērtē projekta iesniegumu un sniedz </w:t>
      </w:r>
      <w:r w:rsidR="248163ED" w:rsidRPr="21D70B3F">
        <w:rPr>
          <w:b w:val="0"/>
          <w:bCs w:val="0"/>
          <w:color w:val="000000" w:themeColor="text1"/>
          <w:sz w:val="24"/>
          <w:szCs w:val="24"/>
        </w:rPr>
        <w:t xml:space="preserve">atzinumu </w:t>
      </w:r>
      <w:r w:rsidR="07F26FB0" w:rsidRPr="21D70B3F">
        <w:rPr>
          <w:b w:val="0"/>
          <w:bCs w:val="0"/>
          <w:color w:val="000000" w:themeColor="text1"/>
          <w:sz w:val="24"/>
          <w:szCs w:val="24"/>
        </w:rPr>
        <w:t xml:space="preserve">šī nolikuma </w:t>
      </w:r>
      <w:r w:rsidR="3EC84725" w:rsidRPr="21D70B3F">
        <w:rPr>
          <w:b w:val="0"/>
          <w:bCs w:val="0"/>
          <w:color w:val="000000" w:themeColor="text1"/>
          <w:sz w:val="24"/>
          <w:szCs w:val="24"/>
        </w:rPr>
        <w:t>V.</w:t>
      </w:r>
      <w:r w:rsidR="07F26FB0" w:rsidRPr="21D70B3F">
        <w:rPr>
          <w:b w:val="0"/>
          <w:bCs w:val="0"/>
          <w:color w:val="000000" w:themeColor="text1"/>
          <w:sz w:val="24"/>
          <w:szCs w:val="24"/>
        </w:rPr>
        <w:t> nodaļā no</w:t>
      </w:r>
      <w:r w:rsidR="6A6A6EE9" w:rsidRPr="21D70B3F">
        <w:rPr>
          <w:b w:val="0"/>
          <w:bCs w:val="0"/>
          <w:color w:val="000000" w:themeColor="text1"/>
          <w:sz w:val="24"/>
          <w:szCs w:val="24"/>
        </w:rPr>
        <w:t xml:space="preserve">teiktajā kārtībā. Gadījumā, ja projekta iesniegums nav </w:t>
      </w:r>
      <w:r w:rsidR="73B4923B" w:rsidRPr="21D70B3F">
        <w:rPr>
          <w:b w:val="0"/>
          <w:bCs w:val="0"/>
          <w:color w:val="000000" w:themeColor="text1"/>
          <w:sz w:val="24"/>
          <w:szCs w:val="24"/>
        </w:rPr>
        <w:t>precizēts, nemainot to pēc būtības</w:t>
      </w:r>
      <w:r w:rsidR="73B4923B" w:rsidRPr="21D70B3F">
        <w:rPr>
          <w:b w:val="0"/>
          <w:bCs w:val="0"/>
          <w:sz w:val="24"/>
          <w:szCs w:val="24"/>
        </w:rPr>
        <w:t xml:space="preserve"> un </w:t>
      </w:r>
      <w:r w:rsidR="6A6A6EE9" w:rsidRPr="21D70B3F">
        <w:rPr>
          <w:b w:val="0"/>
          <w:bCs w:val="0"/>
          <w:color w:val="000000" w:themeColor="text1"/>
          <w:sz w:val="24"/>
          <w:szCs w:val="24"/>
        </w:rPr>
        <w:t>atkārtoti iesniegts šī nolikuma</w:t>
      </w:r>
      <w:r w:rsidR="09144518" w:rsidRPr="21D70B3F">
        <w:rPr>
          <w:b w:val="0"/>
          <w:bCs w:val="0"/>
          <w:color w:val="000000" w:themeColor="text1"/>
          <w:sz w:val="24"/>
          <w:szCs w:val="24"/>
        </w:rPr>
        <w:t xml:space="preserve"> 20.</w:t>
      </w:r>
      <w:r w:rsidR="6A6A6EE9" w:rsidRPr="21D70B3F">
        <w:rPr>
          <w:b w:val="0"/>
          <w:bCs w:val="0"/>
          <w:color w:val="000000" w:themeColor="text1"/>
          <w:sz w:val="24"/>
          <w:szCs w:val="24"/>
        </w:rPr>
        <w:t>punktā noteiktajā kārtībā, komisija vērtē projekta iesniegum</w:t>
      </w:r>
      <w:r w:rsidR="783D9F6F" w:rsidRPr="21D70B3F">
        <w:rPr>
          <w:b w:val="0"/>
          <w:bCs w:val="0"/>
          <w:color w:val="000000" w:themeColor="text1"/>
          <w:sz w:val="24"/>
          <w:szCs w:val="24"/>
        </w:rPr>
        <w:t>u</w:t>
      </w:r>
      <w:r w:rsidR="6A6A6EE9" w:rsidRPr="21D70B3F">
        <w:rPr>
          <w:b w:val="0"/>
          <w:bCs w:val="0"/>
          <w:color w:val="000000" w:themeColor="text1"/>
          <w:sz w:val="24"/>
          <w:szCs w:val="24"/>
        </w:rPr>
        <w:t xml:space="preserve"> sākotnēji iesniegtās informācijas apjomā. </w:t>
      </w:r>
    </w:p>
    <w:p w14:paraId="33AC679B" w14:textId="1A7F9B0D" w:rsidR="00576CBF" w:rsidRPr="006F12D3" w:rsidRDefault="16F4C538" w:rsidP="006F12D3">
      <w:pPr>
        <w:pStyle w:val="ListParagraph"/>
        <w:numPr>
          <w:ilvl w:val="0"/>
          <w:numId w:val="9"/>
        </w:numPr>
        <w:spacing w:before="0"/>
        <w:outlineLvl w:val="3"/>
        <w:rPr>
          <w:rFonts w:cs="Times New Roman"/>
        </w:rPr>
      </w:pPr>
      <w:r w:rsidRPr="21D70B3F">
        <w:rPr>
          <w:rFonts w:eastAsia="Times New Roman" w:cs="Times New Roman"/>
          <w:color w:val="000000" w:themeColor="text1"/>
          <w:lang w:eastAsia="lv-LV"/>
        </w:rPr>
        <w:t xml:space="preserve">Pēc </w:t>
      </w:r>
      <w:r w:rsidR="649B13BF" w:rsidRPr="21D70B3F">
        <w:rPr>
          <w:rFonts w:eastAsia="Times New Roman" w:cs="Times New Roman"/>
          <w:color w:val="000000" w:themeColor="text1"/>
          <w:lang w:eastAsia="lv-LV"/>
        </w:rPr>
        <w:t xml:space="preserve">šī nolikuma </w:t>
      </w:r>
      <w:r w:rsidR="753F6AE9" w:rsidRPr="21D70B3F">
        <w:rPr>
          <w:rFonts w:eastAsia="Times New Roman" w:cs="Times New Roman"/>
          <w:color w:val="000000" w:themeColor="text1"/>
          <w:lang w:eastAsia="lv-LV"/>
        </w:rPr>
        <w:t>1</w:t>
      </w:r>
      <w:r w:rsidR="7D31BAE3" w:rsidRPr="21D70B3F">
        <w:rPr>
          <w:rFonts w:eastAsia="Times New Roman" w:cs="Times New Roman"/>
          <w:color w:val="000000" w:themeColor="text1"/>
          <w:lang w:eastAsia="lv-LV"/>
        </w:rPr>
        <w:t>6</w:t>
      </w:r>
      <w:r w:rsidR="3E20F81E" w:rsidRPr="21D70B3F">
        <w:rPr>
          <w:rFonts w:eastAsia="Times New Roman" w:cs="Times New Roman"/>
          <w:lang w:eastAsia="lv-LV"/>
        </w:rPr>
        <w:t>. punktā</w:t>
      </w:r>
      <w:r w:rsidR="24EF281D" w:rsidRPr="21D70B3F">
        <w:rPr>
          <w:rFonts w:eastAsia="Times New Roman" w:cs="Times New Roman"/>
          <w:lang w:eastAsia="lv-LV"/>
        </w:rPr>
        <w:t xml:space="preserve"> noteiktā termiņa</w:t>
      </w:r>
      <w:r w:rsidR="3E20F81E" w:rsidRPr="21D70B3F">
        <w:rPr>
          <w:rFonts w:eastAsia="Times New Roman" w:cs="Times New Roman"/>
          <w:color w:val="FF0000"/>
          <w:lang w:eastAsia="lv-LV"/>
        </w:rPr>
        <w:t xml:space="preserve"> </w:t>
      </w:r>
      <w:r w:rsidR="3E20F81E" w:rsidRPr="21D70B3F">
        <w:rPr>
          <w:rFonts w:eastAsia="Times New Roman" w:cs="Times New Roman"/>
          <w:lang w:eastAsia="lv-LV"/>
        </w:rPr>
        <w:t>un</w:t>
      </w:r>
      <w:r w:rsidR="3E20F81E" w:rsidRPr="21D70B3F">
        <w:rPr>
          <w:rFonts w:eastAsia="Times New Roman" w:cs="Times New Roman"/>
          <w:color w:val="FF0000"/>
          <w:lang w:eastAsia="lv-LV"/>
        </w:rPr>
        <w:t xml:space="preserve"> </w:t>
      </w:r>
      <w:r w:rsidR="12931C64" w:rsidRPr="21D70B3F">
        <w:rPr>
          <w:rFonts w:eastAsia="Times New Roman" w:cs="Times New Roman"/>
          <w:lang w:eastAsia="lv-LV"/>
        </w:rPr>
        <w:t>19.</w:t>
      </w:r>
      <w:r w:rsidR="05A34CD5" w:rsidRPr="21D70B3F">
        <w:rPr>
          <w:rFonts w:eastAsia="Times New Roman" w:cs="Times New Roman"/>
          <w:lang w:eastAsia="lv-LV"/>
        </w:rPr>
        <w:t> punktā minētajā ziņojumā norādīt</w:t>
      </w:r>
      <w:r w:rsidR="297F6907" w:rsidRPr="21D70B3F">
        <w:rPr>
          <w:rFonts w:eastAsia="Times New Roman" w:cs="Times New Roman"/>
          <w:lang w:eastAsia="lv-LV"/>
        </w:rPr>
        <w:t>aj</w:t>
      </w:r>
      <w:r w:rsidR="3BC052D1" w:rsidRPr="21D70B3F">
        <w:rPr>
          <w:rFonts w:eastAsia="Times New Roman" w:cs="Times New Roman"/>
          <w:lang w:eastAsia="lv-LV"/>
        </w:rPr>
        <w:t>ā</w:t>
      </w:r>
      <w:r w:rsidR="05A34CD5" w:rsidRPr="21D70B3F">
        <w:rPr>
          <w:rFonts w:eastAsia="Times New Roman" w:cs="Times New Roman"/>
          <w:lang w:eastAsia="lv-LV"/>
        </w:rPr>
        <w:t xml:space="preserve"> termiņā šajā nodaļā </w:t>
      </w:r>
      <w:r w:rsidR="24EF281D" w:rsidRPr="21D70B3F">
        <w:rPr>
          <w:rFonts w:eastAsia="Times New Roman" w:cs="Times New Roman"/>
          <w:lang w:eastAsia="lv-LV"/>
        </w:rPr>
        <w:t>noteiktais konsultatīvais atbalsts netiek nodrošināts.</w:t>
      </w:r>
    </w:p>
    <w:p w14:paraId="2E23197B" w14:textId="0257172A" w:rsidR="00A01D52" w:rsidRPr="00BC022F" w:rsidRDefault="55368B2B" w:rsidP="21D70B3F">
      <w:pPr>
        <w:pStyle w:val="Headinggg1"/>
        <w:numPr>
          <w:ilvl w:val="0"/>
          <w:numId w:val="0"/>
        </w:numPr>
      </w:pPr>
      <w:bookmarkStart w:id="3" w:name="_Ref120491269"/>
      <w:r>
        <w:t xml:space="preserve">V. </w:t>
      </w:r>
      <w:r w:rsidR="623062D5">
        <w:t>Projekt</w:t>
      </w:r>
      <w:r w:rsidR="25F9DB02">
        <w:t>a</w:t>
      </w:r>
      <w:r w:rsidR="623062D5">
        <w:t xml:space="preserve"> iesniegum</w:t>
      </w:r>
      <w:r w:rsidR="7B98F04D">
        <w:t>a</w:t>
      </w:r>
      <w:r w:rsidR="623062D5">
        <w:t xml:space="preserve"> vērtēšanas kārtība</w:t>
      </w:r>
      <w:bookmarkEnd w:id="3"/>
    </w:p>
    <w:p w14:paraId="473A255F" w14:textId="248DF890" w:rsidR="00D537C1" w:rsidRPr="00BC022F" w:rsidRDefault="75CD2759" w:rsidP="04ADEC6F">
      <w:pPr>
        <w:pStyle w:val="ListParagraph"/>
        <w:numPr>
          <w:ilvl w:val="0"/>
          <w:numId w:val="9"/>
        </w:numPr>
        <w:spacing w:before="0"/>
        <w:outlineLvl w:val="3"/>
        <w:rPr>
          <w:rFonts w:eastAsia="Times New Roman" w:cs="Times New Roman"/>
          <w:color w:val="000000"/>
          <w:lang w:eastAsia="lv-LV"/>
        </w:rPr>
      </w:pPr>
      <w:r w:rsidRPr="0C9F9EB5">
        <w:rPr>
          <w:rFonts w:eastAsia="Times New Roman" w:cs="Times New Roman"/>
          <w:color w:val="000000"/>
          <w:lang w:eastAsia="lv-LV"/>
        </w:rPr>
        <w:t>Projekt</w:t>
      </w:r>
      <w:r w:rsidR="5AD6EC07" w:rsidRPr="3314A4BE">
        <w:rPr>
          <w:rFonts w:eastAsia="Times New Roman" w:cs="Times New Roman"/>
          <w:color w:val="000000" w:themeColor="text1"/>
          <w:lang w:eastAsia="lv-LV"/>
        </w:rPr>
        <w:t>a</w:t>
      </w:r>
      <w:r w:rsidRPr="0C9F9EB5">
        <w:rPr>
          <w:rFonts w:eastAsia="Times New Roman" w:cs="Times New Roman"/>
          <w:color w:val="000000"/>
          <w:lang w:eastAsia="lv-LV"/>
        </w:rPr>
        <w:t xml:space="preserve"> iesniegum</w:t>
      </w:r>
      <w:r w:rsidR="20AE46CA" w:rsidRPr="3314A4BE">
        <w:rPr>
          <w:rFonts w:eastAsia="Times New Roman" w:cs="Times New Roman"/>
          <w:color w:val="000000" w:themeColor="text1"/>
          <w:lang w:eastAsia="lv-LV"/>
        </w:rPr>
        <w:t>a</w:t>
      </w:r>
      <w:r w:rsidRPr="0C9F9EB5">
        <w:rPr>
          <w:rFonts w:eastAsia="Times New Roman" w:cs="Times New Roman"/>
          <w:color w:val="000000"/>
          <w:lang w:eastAsia="lv-LV"/>
        </w:rPr>
        <w:t xml:space="preserve"> vērtēšanai </w:t>
      </w:r>
      <w:r w:rsidR="54CC2109" w:rsidRPr="0C9F9EB5">
        <w:rPr>
          <w:rFonts w:eastAsia="Times New Roman" w:cs="Times New Roman"/>
          <w:color w:val="000000"/>
          <w:lang w:eastAsia="lv-LV"/>
        </w:rPr>
        <w:t xml:space="preserve">sadarbības iestādes vadītājs ar rīkojumu izveido </w:t>
      </w:r>
      <w:r w:rsidR="57C45745" w:rsidRPr="0C9F9EB5">
        <w:rPr>
          <w:rFonts w:eastAsia="Times New Roman" w:cs="Times New Roman"/>
          <w:color w:val="000000"/>
          <w:lang w:eastAsia="lv-LV"/>
        </w:rPr>
        <w:t>Eiropas Savienības fondu 2021.</w:t>
      </w:r>
      <w:r w:rsidR="0CD95765" w:rsidRPr="0C9F9EB5">
        <w:rPr>
          <w:rFonts w:eastAsia="Times New Roman" w:cs="Times New Roman"/>
          <w:color w:val="000000"/>
          <w:lang w:eastAsia="lv-LV"/>
        </w:rPr>
        <w:t>–</w:t>
      </w:r>
      <w:r w:rsidR="57C45745" w:rsidRPr="0C9F9EB5">
        <w:rPr>
          <w:rFonts w:eastAsia="Times New Roman" w:cs="Times New Roman"/>
          <w:color w:val="000000"/>
          <w:lang w:eastAsia="lv-LV"/>
        </w:rPr>
        <w:t xml:space="preserve">2027. gada plānošanas perioda vadības likuma </w:t>
      </w:r>
      <w:r w:rsidR="2BC61E8A" w:rsidRPr="0C9F9EB5">
        <w:rPr>
          <w:rFonts w:eastAsia="Times New Roman" w:cs="Times New Roman"/>
          <w:color w:val="000000"/>
          <w:lang w:eastAsia="lv-LV"/>
        </w:rPr>
        <w:t xml:space="preserve">(turpmāk – Likums) </w:t>
      </w:r>
      <w:r w:rsidR="57C45745" w:rsidRPr="0C9F9EB5">
        <w:rPr>
          <w:rFonts w:eastAsia="Times New Roman" w:cs="Times New Roman"/>
          <w:color w:val="000000"/>
          <w:lang w:eastAsia="lv-LV"/>
        </w:rPr>
        <w:t xml:space="preserve">21. panta prasībām atbilstošu </w:t>
      </w:r>
      <w:r w:rsidRPr="0C9F9EB5">
        <w:rPr>
          <w:rFonts w:eastAsia="Times New Roman" w:cs="Times New Roman"/>
          <w:color w:val="000000"/>
          <w:lang w:eastAsia="lv-LV"/>
        </w:rPr>
        <w:t>projekt</w:t>
      </w:r>
      <w:r w:rsidR="0B2EB01A" w:rsidRPr="3314A4BE">
        <w:rPr>
          <w:rFonts w:eastAsia="Times New Roman" w:cs="Times New Roman"/>
          <w:color w:val="000000" w:themeColor="text1"/>
          <w:lang w:eastAsia="lv-LV"/>
        </w:rPr>
        <w:t>a</w:t>
      </w:r>
      <w:r w:rsidRPr="0C9F9EB5">
        <w:rPr>
          <w:rFonts w:eastAsia="Times New Roman" w:cs="Times New Roman"/>
          <w:color w:val="000000"/>
          <w:lang w:eastAsia="lv-LV"/>
        </w:rPr>
        <w:t xml:space="preserve"> iesniegum</w:t>
      </w:r>
      <w:r w:rsidR="210DE595" w:rsidRPr="3314A4BE">
        <w:rPr>
          <w:rFonts w:eastAsia="Times New Roman" w:cs="Times New Roman"/>
          <w:color w:val="000000" w:themeColor="text1"/>
          <w:lang w:eastAsia="lv-LV"/>
        </w:rPr>
        <w:t>a</w:t>
      </w:r>
      <w:r w:rsidRPr="0C9F9EB5">
        <w:rPr>
          <w:rFonts w:eastAsia="Times New Roman" w:cs="Times New Roman"/>
          <w:color w:val="000000"/>
          <w:lang w:eastAsia="lv-LV"/>
        </w:rPr>
        <w:t xml:space="preserve"> vērtēšanas komisiju (turpmāk</w:t>
      </w:r>
      <w:r w:rsidR="191ECA94" w:rsidRPr="0C9F9EB5">
        <w:rPr>
          <w:rFonts w:eastAsia="Times New Roman" w:cs="Times New Roman"/>
          <w:color w:val="000000"/>
          <w:lang w:eastAsia="lv-LV"/>
        </w:rPr>
        <w:t> </w:t>
      </w:r>
      <w:r w:rsidRPr="0C9F9EB5">
        <w:rPr>
          <w:rFonts w:eastAsia="Times New Roman" w:cs="Times New Roman"/>
          <w:color w:val="000000"/>
          <w:lang w:eastAsia="lv-LV"/>
        </w:rPr>
        <w:t>– vērtēšanas komisija)</w:t>
      </w:r>
      <w:r w:rsidR="191ECA94" w:rsidRPr="0C9F9EB5">
        <w:rPr>
          <w:rFonts w:eastAsia="Times New Roman" w:cs="Times New Roman"/>
          <w:color w:val="000000"/>
          <w:lang w:eastAsia="lv-LV"/>
        </w:rPr>
        <w:t xml:space="preserve">, vērtēšanas komisijas sastāva izveidē ievērojot </w:t>
      </w:r>
      <w:r w:rsidR="1CD7D8EE" w:rsidRPr="0C9F9EB5">
        <w:rPr>
          <w:rStyle w:val="normaltextrun"/>
          <w:rFonts w:cs="Times New Roman"/>
          <w:color w:val="000000"/>
          <w:bdr w:val="none" w:sz="0" w:space="0" w:color="auto" w:frame="1"/>
        </w:rPr>
        <w:t xml:space="preserve">likuma “Par interešu konflikta novēršanu valsts amatpersonu darbībā” un </w:t>
      </w:r>
      <w:r w:rsidR="191ECA94" w:rsidRPr="0C9F9EB5">
        <w:rPr>
          <w:rFonts w:eastAsia="Times New Roman" w:cs="Times New Roman"/>
          <w:color w:val="000000"/>
          <w:lang w:eastAsia="lv-LV"/>
        </w:rPr>
        <w:t>Regulas  2018/1046</w:t>
      </w:r>
      <w:r w:rsidR="00FB4B0B" w:rsidRPr="0C9F9EB5">
        <w:rPr>
          <w:rStyle w:val="FootnoteReference"/>
          <w:rFonts w:eastAsia="Times New Roman" w:cs="Times New Roman"/>
          <w:color w:val="000000"/>
          <w:lang w:eastAsia="lv-LV"/>
        </w:rPr>
        <w:footnoteReference w:id="2"/>
      </w:r>
      <w:r w:rsidR="191ECA94" w:rsidRPr="0C9F9EB5">
        <w:rPr>
          <w:rFonts w:eastAsia="Times New Roman" w:cs="Times New Roman"/>
          <w:color w:val="000000"/>
          <w:lang w:eastAsia="lv-LV"/>
        </w:rPr>
        <w:t xml:space="preserve"> 61.</w:t>
      </w:r>
      <w:r w:rsidR="214D8CC4" w:rsidRPr="0C9F9EB5">
        <w:rPr>
          <w:rFonts w:eastAsia="Times New Roman" w:cs="Times New Roman"/>
          <w:color w:val="000000"/>
          <w:lang w:eastAsia="lv-LV"/>
        </w:rPr>
        <w:t> </w:t>
      </w:r>
      <w:r w:rsidR="191ECA94" w:rsidRPr="0C9F9EB5">
        <w:rPr>
          <w:rFonts w:eastAsia="Times New Roman" w:cs="Times New Roman"/>
          <w:color w:val="000000"/>
          <w:lang w:eastAsia="lv-LV"/>
        </w:rPr>
        <w:t>pantā noteikto</w:t>
      </w:r>
      <w:r w:rsidRPr="0C9F9EB5">
        <w:rPr>
          <w:rFonts w:eastAsia="Times New Roman" w:cs="Times New Roman"/>
          <w:color w:val="000000"/>
          <w:lang w:eastAsia="lv-LV"/>
        </w:rPr>
        <w:t>.</w:t>
      </w:r>
    </w:p>
    <w:p w14:paraId="12545E31" w14:textId="0B6781A1" w:rsidR="00D537C1" w:rsidRPr="007F263F" w:rsidRDefault="75CD2759" w:rsidP="04ADEC6F">
      <w:pPr>
        <w:pStyle w:val="ListParagraph"/>
        <w:numPr>
          <w:ilvl w:val="0"/>
          <w:numId w:val="9"/>
        </w:numPr>
        <w:tabs>
          <w:tab w:val="left" w:pos="284"/>
        </w:tabs>
        <w:spacing w:before="0"/>
        <w:outlineLvl w:val="3"/>
        <w:rPr>
          <w:rFonts w:cs="Times New Roman"/>
        </w:rPr>
      </w:pPr>
      <w:r w:rsidRPr="21D70B3F">
        <w:rPr>
          <w:rFonts w:eastAsia="Times New Roman" w:cs="Times New Roman"/>
          <w:color w:val="000000" w:themeColor="text1"/>
          <w:lang w:eastAsia="lv-LV"/>
        </w:rPr>
        <w:t>Vērtēšanas komisijas locekļi ir atbildīgi par projekt</w:t>
      </w:r>
      <w:r w:rsidR="1A88E9DB" w:rsidRPr="21D70B3F">
        <w:rPr>
          <w:rFonts w:eastAsia="Times New Roman" w:cs="Times New Roman"/>
          <w:color w:val="000000" w:themeColor="text1"/>
          <w:lang w:eastAsia="lv-LV"/>
        </w:rPr>
        <w:t>a</w:t>
      </w:r>
      <w:r w:rsidRPr="21D70B3F">
        <w:rPr>
          <w:rFonts w:eastAsia="Times New Roman" w:cs="Times New Roman"/>
          <w:color w:val="000000" w:themeColor="text1"/>
          <w:lang w:eastAsia="lv-LV"/>
        </w:rPr>
        <w:t xml:space="preserve"> iesniegum</w:t>
      </w:r>
      <w:r w:rsidR="34FD8224" w:rsidRPr="21D70B3F">
        <w:rPr>
          <w:rFonts w:eastAsia="Times New Roman" w:cs="Times New Roman"/>
          <w:color w:val="000000" w:themeColor="text1"/>
          <w:lang w:eastAsia="lv-LV"/>
        </w:rPr>
        <w:t>a</w:t>
      </w:r>
      <w:r w:rsidRPr="21D70B3F">
        <w:rPr>
          <w:rFonts w:eastAsia="Times New Roman" w:cs="Times New Roman"/>
          <w:color w:val="000000" w:themeColor="text1"/>
          <w:lang w:eastAsia="lv-LV"/>
        </w:rPr>
        <w:t xml:space="preserve"> savlaicīgu, objektīvu un rūpīgu izvērtēšanu atbilstoši </w:t>
      </w:r>
      <w:r w:rsidR="7BCFF27E" w:rsidRPr="21D70B3F">
        <w:rPr>
          <w:rFonts w:eastAsia="Times New Roman" w:cs="Times New Roman"/>
          <w:color w:val="000000" w:themeColor="text1"/>
          <w:lang w:eastAsia="lv-LV"/>
        </w:rPr>
        <w:t>Latvijas Republikas un Eiropas Savienības normatīvajiem aktiem</w:t>
      </w:r>
      <w:r w:rsidRPr="21D70B3F">
        <w:rPr>
          <w:rFonts w:eastAsia="Times New Roman" w:cs="Times New Roman"/>
          <w:color w:val="000000" w:themeColor="text1"/>
          <w:lang w:eastAsia="lv-LV"/>
        </w:rPr>
        <w:t xml:space="preserve">, kā arī </w:t>
      </w:r>
      <w:r w:rsidR="7BCFF27E" w:rsidRPr="21D70B3F">
        <w:rPr>
          <w:rFonts w:eastAsia="Times New Roman" w:cs="Times New Roman"/>
          <w:color w:val="000000" w:themeColor="text1"/>
          <w:lang w:eastAsia="lv-LV"/>
        </w:rPr>
        <w:t xml:space="preserve">ir </w:t>
      </w:r>
      <w:r w:rsidR="4C371D32" w:rsidRPr="21D70B3F">
        <w:rPr>
          <w:rFonts w:eastAsia="Times New Roman" w:cs="Times New Roman"/>
          <w:color w:val="000000" w:themeColor="text1"/>
          <w:lang w:eastAsia="lv-LV"/>
        </w:rPr>
        <w:t xml:space="preserve">atbildīgi </w:t>
      </w:r>
      <w:r w:rsidRPr="21D70B3F">
        <w:rPr>
          <w:rFonts w:eastAsia="Times New Roman" w:cs="Times New Roman"/>
          <w:color w:val="000000" w:themeColor="text1"/>
          <w:lang w:eastAsia="lv-LV"/>
        </w:rPr>
        <w:t xml:space="preserve">par </w:t>
      </w:r>
      <w:r w:rsidR="29992ED9" w:rsidRPr="21D70B3F">
        <w:rPr>
          <w:rFonts w:eastAsia="Times New Roman" w:cs="Times New Roman"/>
          <w:color w:val="000000" w:themeColor="text1"/>
          <w:lang w:eastAsia="lv-LV"/>
        </w:rPr>
        <w:t xml:space="preserve">objektivitātes un </w:t>
      </w:r>
      <w:r w:rsidRPr="21D70B3F">
        <w:rPr>
          <w:rFonts w:eastAsia="Times New Roman" w:cs="Times New Roman"/>
          <w:color w:val="000000" w:themeColor="text1"/>
          <w:lang w:eastAsia="lv-LV"/>
        </w:rPr>
        <w:t xml:space="preserve">konfidencialitātes ievērošanu. </w:t>
      </w:r>
    </w:p>
    <w:p w14:paraId="71C3DBB6" w14:textId="03752427" w:rsidR="00897F15" w:rsidRDefault="5ACFC901" w:rsidP="00352968">
      <w:pPr>
        <w:pStyle w:val="ListParagraph"/>
        <w:numPr>
          <w:ilvl w:val="0"/>
          <w:numId w:val="9"/>
        </w:numPr>
        <w:tabs>
          <w:tab w:val="left" w:pos="284"/>
        </w:tabs>
        <w:spacing w:before="0"/>
        <w:outlineLvl w:val="3"/>
        <w:rPr>
          <w:rFonts w:cs="Times New Roman"/>
        </w:rPr>
      </w:pPr>
      <w:bookmarkStart w:id="4" w:name="_Ref120520594"/>
      <w:r w:rsidRPr="21D70B3F">
        <w:rPr>
          <w:rFonts w:eastAsia="Times New Roman" w:cs="Times New Roman"/>
          <w:color w:val="000000" w:themeColor="text1"/>
          <w:lang w:eastAsia="lv-LV"/>
        </w:rPr>
        <w:t>V</w:t>
      </w:r>
      <w:r w:rsidR="68E59BE0" w:rsidRPr="21D70B3F">
        <w:rPr>
          <w:rFonts w:eastAsia="Times New Roman" w:cs="Times New Roman"/>
          <w:color w:val="000000" w:themeColor="text1"/>
          <w:lang w:eastAsia="lv-LV"/>
        </w:rPr>
        <w:t>ērtēšanas komisija pēc projekt</w:t>
      </w:r>
      <w:r w:rsidR="77472338" w:rsidRPr="21D70B3F">
        <w:rPr>
          <w:rFonts w:eastAsia="Times New Roman" w:cs="Times New Roman"/>
          <w:color w:val="000000" w:themeColor="text1"/>
          <w:lang w:eastAsia="lv-LV"/>
        </w:rPr>
        <w:t>a</w:t>
      </w:r>
      <w:r w:rsidR="68E59BE0" w:rsidRPr="21D70B3F">
        <w:rPr>
          <w:rFonts w:eastAsia="Times New Roman" w:cs="Times New Roman"/>
          <w:color w:val="000000" w:themeColor="text1"/>
          <w:lang w:eastAsia="lv-LV"/>
        </w:rPr>
        <w:t xml:space="preserve"> iesniegum</w:t>
      </w:r>
      <w:r w:rsidR="6EB0115F" w:rsidRPr="21D70B3F">
        <w:rPr>
          <w:rFonts w:eastAsia="Times New Roman" w:cs="Times New Roman"/>
          <w:color w:val="000000" w:themeColor="text1"/>
          <w:lang w:eastAsia="lv-LV"/>
        </w:rPr>
        <w:t>a</w:t>
      </w:r>
      <w:r w:rsidR="68E59BE0" w:rsidRPr="21D70B3F">
        <w:rPr>
          <w:rFonts w:eastAsia="Times New Roman" w:cs="Times New Roman"/>
          <w:color w:val="000000" w:themeColor="text1"/>
          <w:lang w:eastAsia="lv-LV"/>
        </w:rPr>
        <w:t xml:space="preserve"> iesniegšanas termiņa beigām vērtē projekt</w:t>
      </w:r>
      <w:r w:rsidR="3BED6215" w:rsidRPr="21D70B3F">
        <w:rPr>
          <w:rFonts w:eastAsia="Times New Roman" w:cs="Times New Roman"/>
          <w:color w:val="000000" w:themeColor="text1"/>
          <w:lang w:eastAsia="lv-LV"/>
        </w:rPr>
        <w:t>a</w:t>
      </w:r>
      <w:r w:rsidR="68E59BE0" w:rsidRPr="21D70B3F">
        <w:rPr>
          <w:rFonts w:eastAsia="Times New Roman" w:cs="Times New Roman"/>
          <w:color w:val="000000" w:themeColor="text1"/>
          <w:lang w:eastAsia="lv-LV"/>
        </w:rPr>
        <w:t xml:space="preserve"> iesniegumu saskaņā ar projekt</w:t>
      </w:r>
      <w:r w:rsidR="1116663A" w:rsidRPr="21D70B3F">
        <w:rPr>
          <w:rFonts w:eastAsia="Times New Roman" w:cs="Times New Roman"/>
          <w:color w:val="000000" w:themeColor="text1"/>
          <w:lang w:eastAsia="lv-LV"/>
        </w:rPr>
        <w:t>a</w:t>
      </w:r>
      <w:r w:rsidR="68E59BE0" w:rsidRPr="21D70B3F">
        <w:rPr>
          <w:rFonts w:eastAsia="Times New Roman" w:cs="Times New Roman"/>
          <w:color w:val="000000" w:themeColor="text1"/>
          <w:lang w:eastAsia="lv-LV"/>
        </w:rPr>
        <w:t xml:space="preserve"> </w:t>
      </w:r>
      <w:proofErr w:type="spellStart"/>
      <w:r w:rsidR="68E59BE0" w:rsidRPr="21D70B3F">
        <w:rPr>
          <w:rFonts w:eastAsia="Times New Roman" w:cs="Times New Roman"/>
          <w:color w:val="000000" w:themeColor="text1"/>
          <w:lang w:eastAsia="lv-LV"/>
        </w:rPr>
        <w:t>iesniegumu</w:t>
      </w:r>
      <w:r w:rsidR="7D924904" w:rsidRPr="21D70B3F">
        <w:rPr>
          <w:rFonts w:eastAsia="Times New Roman" w:cs="Times New Roman"/>
          <w:color w:val="000000" w:themeColor="text1"/>
          <w:lang w:eastAsia="lv-LV"/>
        </w:rPr>
        <w:t>a</w:t>
      </w:r>
      <w:proofErr w:type="spellEnd"/>
      <w:r w:rsidR="68E59BE0" w:rsidRPr="21D70B3F">
        <w:rPr>
          <w:rFonts w:eastAsia="Times New Roman" w:cs="Times New Roman"/>
          <w:color w:val="000000" w:themeColor="text1"/>
          <w:lang w:eastAsia="lv-LV"/>
        </w:rPr>
        <w:t xml:space="preserve"> vērtēšanas kritērijiem, ievērojot projekt</w:t>
      </w:r>
      <w:r w:rsidR="722DA69D" w:rsidRPr="21D70B3F">
        <w:rPr>
          <w:rFonts w:eastAsia="Times New Roman" w:cs="Times New Roman"/>
          <w:color w:val="000000" w:themeColor="text1"/>
          <w:lang w:eastAsia="lv-LV"/>
        </w:rPr>
        <w:t>a</w:t>
      </w:r>
      <w:r w:rsidR="68E59BE0" w:rsidRPr="21D70B3F">
        <w:rPr>
          <w:rFonts w:eastAsia="Times New Roman" w:cs="Times New Roman"/>
          <w:color w:val="000000" w:themeColor="text1"/>
          <w:lang w:eastAsia="lv-LV"/>
        </w:rPr>
        <w:t xml:space="preserve"> iesniegum</w:t>
      </w:r>
      <w:r w:rsidR="64F97624" w:rsidRPr="21D70B3F">
        <w:rPr>
          <w:rFonts w:eastAsia="Times New Roman" w:cs="Times New Roman"/>
          <w:color w:val="000000" w:themeColor="text1"/>
          <w:lang w:eastAsia="lv-LV"/>
        </w:rPr>
        <w:t>a</w:t>
      </w:r>
      <w:r w:rsidR="68E59BE0" w:rsidRPr="21D70B3F">
        <w:rPr>
          <w:rFonts w:eastAsia="Times New Roman" w:cs="Times New Roman"/>
          <w:color w:val="000000" w:themeColor="text1"/>
          <w:lang w:eastAsia="lv-LV"/>
        </w:rPr>
        <w:t xml:space="preserve"> vērtēšanas kritēriju piemērošanas metodikā noteikto </w:t>
      </w:r>
      <w:r w:rsidR="4C035AFC" w:rsidRPr="21D70B3F">
        <w:rPr>
          <w:rFonts w:eastAsia="Times New Roman" w:cs="Times New Roman"/>
          <w:color w:val="000000" w:themeColor="text1"/>
          <w:lang w:eastAsia="lv-LV"/>
        </w:rPr>
        <w:t xml:space="preserve">(nolikuma </w:t>
      </w:r>
      <w:r w:rsidR="10104BAC" w:rsidRPr="21D70B3F">
        <w:rPr>
          <w:rFonts w:eastAsia="Times New Roman" w:cs="Times New Roman"/>
          <w:color w:val="000000" w:themeColor="text1"/>
          <w:lang w:eastAsia="lv-LV"/>
        </w:rPr>
        <w:t>2</w:t>
      </w:r>
      <w:r w:rsidR="4C035AFC" w:rsidRPr="21D70B3F">
        <w:rPr>
          <w:rFonts w:eastAsia="Times New Roman" w:cs="Times New Roman"/>
          <w:color w:val="000000" w:themeColor="text1"/>
          <w:lang w:eastAsia="lv-LV"/>
        </w:rPr>
        <w:t>.</w:t>
      </w:r>
      <w:r w:rsidR="35C4D8D1" w:rsidRPr="21D70B3F">
        <w:rPr>
          <w:rFonts w:eastAsia="Times New Roman" w:cs="Times New Roman"/>
          <w:color w:val="000000" w:themeColor="text1"/>
          <w:lang w:eastAsia="lv-LV"/>
        </w:rPr>
        <w:t> </w:t>
      </w:r>
      <w:r w:rsidR="4C035AFC" w:rsidRPr="21D70B3F">
        <w:rPr>
          <w:rFonts w:eastAsia="Times New Roman" w:cs="Times New Roman"/>
          <w:color w:val="000000" w:themeColor="text1"/>
          <w:lang w:eastAsia="lv-LV"/>
        </w:rPr>
        <w:t>pielikums) un</w:t>
      </w:r>
      <w:r w:rsidR="75CD2759" w:rsidRPr="21D70B3F">
        <w:rPr>
          <w:rFonts w:eastAsia="Times New Roman" w:cs="Times New Roman"/>
          <w:color w:val="000000" w:themeColor="text1"/>
          <w:lang w:eastAsia="lv-LV"/>
        </w:rPr>
        <w:t xml:space="preserve"> </w:t>
      </w:r>
      <w:r w:rsidR="52B4C482" w:rsidRPr="21D70B3F">
        <w:rPr>
          <w:rFonts w:eastAsia="Times New Roman" w:cs="Times New Roman"/>
          <w:color w:val="000000" w:themeColor="text1"/>
          <w:lang w:eastAsia="lv-LV"/>
        </w:rPr>
        <w:t xml:space="preserve">KPVIS </w:t>
      </w:r>
      <w:r w:rsidR="75CD2759" w:rsidRPr="21D70B3F">
        <w:rPr>
          <w:rFonts w:cs="Times New Roman"/>
        </w:rPr>
        <w:t>aizpildot projekt</w:t>
      </w:r>
      <w:r w:rsidR="10FD7609" w:rsidRPr="21D70B3F">
        <w:rPr>
          <w:rFonts w:cs="Times New Roman"/>
        </w:rPr>
        <w:t>a</w:t>
      </w:r>
      <w:r w:rsidR="75CD2759" w:rsidRPr="21D70B3F">
        <w:rPr>
          <w:rFonts w:cs="Times New Roman"/>
        </w:rPr>
        <w:t xml:space="preserve"> iesniegum</w:t>
      </w:r>
      <w:r w:rsidR="10FD7609" w:rsidRPr="21D70B3F">
        <w:rPr>
          <w:rFonts w:cs="Times New Roman"/>
        </w:rPr>
        <w:t>a</w:t>
      </w:r>
      <w:r w:rsidR="75CD2759" w:rsidRPr="21D70B3F">
        <w:rPr>
          <w:rFonts w:cs="Times New Roman"/>
        </w:rPr>
        <w:t xml:space="preserve"> vērtēšanas veidlapu.</w:t>
      </w:r>
      <w:bookmarkEnd w:id="4"/>
    </w:p>
    <w:p w14:paraId="15669926" w14:textId="2C5A454B" w:rsidR="00FB0D21" w:rsidRPr="00897F15" w:rsidRDefault="5E1DD5EB" w:rsidP="2D6F667E">
      <w:pPr>
        <w:numPr>
          <w:ilvl w:val="0"/>
          <w:numId w:val="9"/>
        </w:numPr>
        <w:tabs>
          <w:tab w:val="left" w:pos="284"/>
        </w:tabs>
        <w:spacing w:after="120"/>
        <w:contextualSpacing/>
        <w:outlineLvl w:val="3"/>
        <w:rPr>
          <w:rFonts w:eastAsia="Calibri" w:cs="Times New Roman"/>
        </w:rPr>
      </w:pPr>
      <w:r w:rsidRPr="21D70B3F">
        <w:rPr>
          <w:rFonts w:cs="Times New Roman"/>
        </w:rPr>
        <w:t xml:space="preserve">Pirms šī nolikuma </w:t>
      </w:r>
      <w:r w:rsidR="12B79518" w:rsidRPr="21D70B3F">
        <w:rPr>
          <w:rFonts w:cs="Times New Roman"/>
        </w:rPr>
        <w:t>25.</w:t>
      </w:r>
      <w:r w:rsidRPr="21D70B3F">
        <w:rPr>
          <w:rFonts w:cs="Times New Roman"/>
        </w:rPr>
        <w:t> punktā noteiktās vērtēšanas uzsākšanas vērtēšanas komisija pārbauda projekta iesniedzēja atbilstību Likuma 22. pantā noteiktajiem izslēgšanas noteikumiem un veic projekta iesniedzēja pārbaudi atbilstoši Starptautisko un Latvijas Republikas nacionālo sankciju likuma 11.</w:t>
      </w:r>
      <w:r w:rsidRPr="21D70B3F">
        <w:rPr>
          <w:rFonts w:cs="Times New Roman"/>
          <w:vertAlign w:val="superscript"/>
        </w:rPr>
        <w:t>2</w:t>
      </w:r>
      <w:r w:rsidRPr="21D70B3F">
        <w:rPr>
          <w:rFonts w:cs="Times New Roman"/>
        </w:rPr>
        <w:t> pantam. Ja projekta iesniedzējs atbilst kādam no minētajos normatīvajos aktos noteiktajiem nosacījumiem, lai projekta iesniedzēju izslēgtu no dalības projekt</w:t>
      </w:r>
      <w:r w:rsidR="2EB43C93" w:rsidRPr="21D70B3F">
        <w:rPr>
          <w:rFonts w:cs="Times New Roman"/>
        </w:rPr>
        <w:t>a</w:t>
      </w:r>
      <w:r w:rsidRPr="21D70B3F">
        <w:rPr>
          <w:rFonts w:cs="Times New Roman"/>
        </w:rPr>
        <w:t xml:space="preserve"> iesniegum</w:t>
      </w:r>
      <w:r w:rsidR="2D1B83A8" w:rsidRPr="21D70B3F">
        <w:rPr>
          <w:rFonts w:cs="Times New Roman"/>
        </w:rPr>
        <w:t>a</w:t>
      </w:r>
      <w:r w:rsidRPr="21D70B3F">
        <w:rPr>
          <w:rFonts w:cs="Times New Roman"/>
        </w:rPr>
        <w:t xml:space="preserve"> atlasē, projekta iesniegums uzskatāms par noraidītu.</w:t>
      </w:r>
    </w:p>
    <w:p w14:paraId="7DCBB967" w14:textId="41906EF1" w:rsidR="0020379A" w:rsidRPr="00BC022F" w:rsidRDefault="159E4DE0" w:rsidP="2D6F667E">
      <w:pPr>
        <w:pStyle w:val="ListParagraph"/>
        <w:numPr>
          <w:ilvl w:val="0"/>
          <w:numId w:val="9"/>
        </w:numPr>
        <w:tabs>
          <w:tab w:val="left" w:pos="284"/>
        </w:tabs>
        <w:spacing w:before="0"/>
        <w:outlineLvl w:val="3"/>
        <w:rPr>
          <w:rFonts w:cs="Times New Roman"/>
          <w:szCs w:val="24"/>
        </w:rPr>
      </w:pPr>
      <w:bookmarkStart w:id="5" w:name="_Ref120489080"/>
      <w:r w:rsidRPr="21D70B3F">
        <w:rPr>
          <w:rFonts w:cs="Times New Roman"/>
        </w:rPr>
        <w:t xml:space="preserve">Projekta iesnieguma atbilstību projektu vērtēšanas kritērijiem vērtē šādā secībā: </w:t>
      </w:r>
      <w:bookmarkEnd w:id="5"/>
    </w:p>
    <w:p w14:paraId="2E3CECE5" w14:textId="21AEC0BB" w:rsidR="0020379A" w:rsidRPr="00BC022F" w:rsidRDefault="1BF03AF6" w:rsidP="2D6F667E">
      <w:pPr>
        <w:pStyle w:val="ListParagraph"/>
        <w:numPr>
          <w:ilvl w:val="1"/>
          <w:numId w:val="9"/>
        </w:numPr>
        <w:tabs>
          <w:tab w:val="left" w:pos="284"/>
        </w:tabs>
        <w:spacing w:before="0"/>
        <w:outlineLvl w:val="3"/>
        <w:rPr>
          <w:rFonts w:cs="Times New Roman"/>
        </w:rPr>
      </w:pPr>
      <w:r w:rsidRPr="21D70B3F">
        <w:rPr>
          <w:rFonts w:cs="Times New Roman"/>
        </w:rPr>
        <w:t xml:space="preserve">vienotie kritēriji </w:t>
      </w:r>
      <w:r w:rsidR="7C3AEDB2" w:rsidRPr="21D70B3F">
        <w:rPr>
          <w:rFonts w:cs="Times New Roman"/>
        </w:rPr>
        <w:t>(</w:t>
      </w:r>
      <w:r w:rsidRPr="21D70B3F">
        <w:rPr>
          <w:rFonts w:cs="Times New Roman"/>
        </w:rPr>
        <w:t>vērtē balsstiesīgie sadarbības iestādes pārstāvji, kas ietverti vērtēšanas komisijā</w:t>
      </w:r>
      <w:r w:rsidR="4C7780E5" w:rsidRPr="21D70B3F">
        <w:rPr>
          <w:rFonts w:cs="Times New Roman"/>
        </w:rPr>
        <w:t>)</w:t>
      </w:r>
      <w:r w:rsidR="0BC6151E" w:rsidRPr="21D70B3F">
        <w:rPr>
          <w:rFonts w:cs="Times New Roman"/>
        </w:rPr>
        <w:t>;</w:t>
      </w:r>
      <w:r w:rsidRPr="21D70B3F">
        <w:rPr>
          <w:rFonts w:cs="Times New Roman"/>
        </w:rPr>
        <w:t xml:space="preserve"> </w:t>
      </w:r>
    </w:p>
    <w:p w14:paraId="720C01FA" w14:textId="22CE540A" w:rsidR="0020379A" w:rsidRPr="00BC022F" w:rsidRDefault="1BF03AF6" w:rsidP="00352968">
      <w:pPr>
        <w:pStyle w:val="ListParagraph"/>
        <w:numPr>
          <w:ilvl w:val="1"/>
          <w:numId w:val="9"/>
        </w:numPr>
        <w:tabs>
          <w:tab w:val="left" w:pos="284"/>
        </w:tabs>
        <w:spacing w:before="0"/>
        <w:outlineLvl w:val="3"/>
        <w:rPr>
          <w:rFonts w:cs="Times New Roman"/>
        </w:rPr>
      </w:pPr>
      <w:r w:rsidRPr="21D70B3F">
        <w:rPr>
          <w:rFonts w:cs="Times New Roman"/>
        </w:rPr>
        <w:t xml:space="preserve">vienotie izvēles kritēriji </w:t>
      </w:r>
      <w:r w:rsidR="7C3AEDB2" w:rsidRPr="21D70B3F">
        <w:rPr>
          <w:rFonts w:cs="Times New Roman"/>
        </w:rPr>
        <w:t>(vērtē balsstiesīgie sadarbības iestādes pārstāvji, kas ietverti vērtēšanas komisijā)</w:t>
      </w:r>
      <w:r w:rsidR="438D2E2A" w:rsidRPr="21D70B3F">
        <w:rPr>
          <w:rFonts w:cs="Times New Roman"/>
        </w:rPr>
        <w:t>;</w:t>
      </w:r>
    </w:p>
    <w:p w14:paraId="3646BD65" w14:textId="43C6AEDA" w:rsidR="0020379A" w:rsidRPr="00BC022F" w:rsidRDefault="1BF03AF6" w:rsidP="00352968">
      <w:pPr>
        <w:pStyle w:val="ListParagraph"/>
        <w:numPr>
          <w:ilvl w:val="1"/>
          <w:numId w:val="9"/>
        </w:numPr>
        <w:tabs>
          <w:tab w:val="left" w:pos="284"/>
        </w:tabs>
        <w:spacing w:before="0"/>
        <w:outlineLvl w:val="3"/>
        <w:rPr>
          <w:rFonts w:cs="Times New Roman"/>
        </w:rPr>
      </w:pPr>
      <w:r w:rsidRPr="21D70B3F">
        <w:rPr>
          <w:rFonts w:cs="Times New Roman"/>
        </w:rPr>
        <w:t xml:space="preserve">specifiskie atbilstības kritēriji </w:t>
      </w:r>
      <w:r w:rsidR="5C20A055" w:rsidRPr="21D70B3F">
        <w:rPr>
          <w:rFonts w:cs="Times New Roman"/>
        </w:rPr>
        <w:t xml:space="preserve">(vērtē </w:t>
      </w:r>
      <w:r w:rsidR="6059E1F5" w:rsidRPr="21D70B3F">
        <w:rPr>
          <w:rFonts w:cs="Times New Roman"/>
        </w:rPr>
        <w:t xml:space="preserve">visi </w:t>
      </w:r>
      <w:r w:rsidR="5C20A055" w:rsidRPr="21D70B3F">
        <w:rPr>
          <w:rFonts w:cs="Times New Roman"/>
        </w:rPr>
        <w:t>balsstiesīgie</w:t>
      </w:r>
      <w:r w:rsidR="6059E1F5" w:rsidRPr="21D70B3F">
        <w:rPr>
          <w:rFonts w:cs="Times New Roman"/>
        </w:rPr>
        <w:t xml:space="preserve"> vērtēšanas komisijas locekļi</w:t>
      </w:r>
      <w:r w:rsidR="7300B8AD" w:rsidRPr="21D70B3F">
        <w:rPr>
          <w:rFonts w:cs="Times New Roman"/>
        </w:rPr>
        <w:t>)</w:t>
      </w:r>
      <w:r w:rsidR="03A19B59" w:rsidRPr="21D70B3F">
        <w:rPr>
          <w:rFonts w:cs="Times New Roman"/>
        </w:rPr>
        <w:t>.</w:t>
      </w:r>
    </w:p>
    <w:p w14:paraId="6DC8EF62" w14:textId="06FD8DED" w:rsidR="00E60B1A" w:rsidRPr="00BC022F" w:rsidRDefault="75CD2759" w:rsidP="00352968">
      <w:pPr>
        <w:pStyle w:val="ListParagraph"/>
        <w:numPr>
          <w:ilvl w:val="0"/>
          <w:numId w:val="9"/>
        </w:numPr>
        <w:spacing w:before="0"/>
        <w:ind w:left="426" w:hanging="426"/>
        <w:contextualSpacing w:val="0"/>
        <w:outlineLvl w:val="3"/>
        <w:rPr>
          <w:rFonts w:eastAsia="Times New Roman" w:cs="Times New Roman"/>
          <w:bCs/>
          <w:color w:val="000000"/>
          <w:szCs w:val="24"/>
          <w:lang w:eastAsia="lv-LV"/>
        </w:rPr>
      </w:pPr>
      <w:bookmarkStart w:id="6" w:name="_Ref120491837"/>
      <w:r w:rsidRPr="21D70B3F">
        <w:rPr>
          <w:rFonts w:eastAsia="Times New Roman" w:cs="Times New Roman"/>
          <w:color w:val="000000" w:themeColor="text1"/>
          <w:lang w:eastAsia="lv-LV"/>
        </w:rPr>
        <w:t>Vērtēšanas komisijas lēmums tiek atspoguļots vērtēšanas komisijas atzinumā</w:t>
      </w:r>
      <w:r w:rsidR="50A5CAB0" w:rsidRPr="21D70B3F">
        <w:rPr>
          <w:rFonts w:eastAsia="Times New Roman" w:cs="Times New Roman"/>
          <w:color w:val="000000" w:themeColor="text1"/>
          <w:lang w:eastAsia="lv-LV"/>
        </w:rPr>
        <w:t xml:space="preserve"> par projekta iesnieguma virzību apstiprināšanai, apstiprināšanai ar nosacījumu vai noraidīšanai.</w:t>
      </w:r>
      <w:bookmarkEnd w:id="6"/>
    </w:p>
    <w:p w14:paraId="1098FF39" w14:textId="05EE9AC6" w:rsidR="009B5CD7" w:rsidRPr="007B03D2" w:rsidRDefault="6F89359E" w:rsidP="00352968">
      <w:pPr>
        <w:pStyle w:val="ListParagraph"/>
        <w:numPr>
          <w:ilvl w:val="0"/>
          <w:numId w:val="9"/>
        </w:numPr>
        <w:spacing w:before="0"/>
        <w:outlineLvl w:val="3"/>
        <w:rPr>
          <w:rFonts w:eastAsia="Times New Roman" w:cs="Times New Roman"/>
          <w:color w:val="000000"/>
          <w:szCs w:val="24"/>
          <w:lang w:eastAsia="lv-LV"/>
        </w:rPr>
      </w:pPr>
      <w:bookmarkStart w:id="7" w:name="_Ref120491666"/>
      <w:r w:rsidRPr="21D70B3F">
        <w:rPr>
          <w:rFonts w:eastAsia="Times New Roman" w:cs="Times New Roman"/>
          <w:color w:val="000000" w:themeColor="text1"/>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75CD2759" w:rsidRPr="21D70B3F">
        <w:rPr>
          <w:rFonts w:eastAsia="Times New Roman" w:cs="Times New Roman"/>
          <w:color w:val="000000" w:themeColor="text1"/>
          <w:lang w:eastAsia="lv-LV"/>
        </w:rPr>
        <w:t>.</w:t>
      </w:r>
      <w:bookmarkEnd w:id="7"/>
      <w:r w:rsidR="75CD2759" w:rsidRPr="21D70B3F">
        <w:rPr>
          <w:rFonts w:eastAsia="Times New Roman" w:cs="Times New Roman"/>
          <w:color w:val="000000" w:themeColor="text1"/>
          <w:lang w:eastAsia="lv-LV"/>
        </w:rPr>
        <w:t xml:space="preserve"> </w:t>
      </w:r>
    </w:p>
    <w:p w14:paraId="5883F8B6" w14:textId="7B21C870" w:rsidR="0093766F" w:rsidRPr="00BC022F" w:rsidRDefault="2B9D5C52" w:rsidP="21D70B3F">
      <w:pPr>
        <w:pStyle w:val="Headinggg1"/>
        <w:numPr>
          <w:ilvl w:val="0"/>
          <w:numId w:val="0"/>
        </w:numPr>
      </w:pPr>
      <w:r>
        <w:t xml:space="preserve">VI. </w:t>
      </w:r>
      <w:r w:rsidR="076099D4">
        <w:t xml:space="preserve">Lēmuma </w:t>
      </w:r>
      <w:r w:rsidR="3D143F21">
        <w:t>pieņemšanas</w:t>
      </w:r>
      <w:r w:rsidR="0451CD15">
        <w:t xml:space="preserve"> un paziņošanas kārtība</w:t>
      </w:r>
    </w:p>
    <w:p w14:paraId="59E93123" w14:textId="54192BF3" w:rsidR="0093766F" w:rsidRPr="00BC022F" w:rsidRDefault="1EE989F2" w:rsidP="00352968">
      <w:pPr>
        <w:pStyle w:val="naisf"/>
        <w:numPr>
          <w:ilvl w:val="0"/>
          <w:numId w:val="9"/>
        </w:numPr>
        <w:spacing w:before="0" w:beforeAutospacing="0" w:after="120" w:afterAutospacing="0"/>
      </w:pPr>
      <w:bookmarkStart w:id="8" w:name="_Ref120490735"/>
      <w:r>
        <w:t>S</w:t>
      </w:r>
      <w:r w:rsidR="0F97E090">
        <w:t xml:space="preserve">adarbības iestāde, pamatojoties uz vērtēšanas komisijas sniegto atzinumu, pieņem lēmumu </w:t>
      </w:r>
      <w:r w:rsidR="5739D804">
        <w:t>(turpmāk – lēmums) par:</w:t>
      </w:r>
      <w:bookmarkEnd w:id="8"/>
    </w:p>
    <w:p w14:paraId="620EEF71" w14:textId="77777777" w:rsidR="0093766F" w:rsidRPr="00BC022F" w:rsidRDefault="6596B0A7" w:rsidP="00352968">
      <w:pPr>
        <w:pStyle w:val="naisf"/>
        <w:numPr>
          <w:ilvl w:val="1"/>
          <w:numId w:val="9"/>
        </w:numPr>
        <w:spacing w:before="0" w:beforeAutospacing="0" w:after="120" w:afterAutospacing="0"/>
      </w:pPr>
      <w:bookmarkStart w:id="9" w:name="_Ref120521412"/>
      <w:r>
        <w:t>projekta iesnieguma apstiprināšanu;</w:t>
      </w:r>
      <w:bookmarkEnd w:id="9"/>
    </w:p>
    <w:p w14:paraId="7204B92F" w14:textId="77777777" w:rsidR="0093766F" w:rsidRPr="00BC022F" w:rsidRDefault="6596B0A7" w:rsidP="00352968">
      <w:pPr>
        <w:pStyle w:val="naisf"/>
        <w:numPr>
          <w:ilvl w:val="1"/>
          <w:numId w:val="9"/>
        </w:numPr>
        <w:spacing w:before="0" w:beforeAutospacing="0" w:after="120" w:afterAutospacing="0"/>
      </w:pPr>
      <w:bookmarkStart w:id="10" w:name="_Ref120521415"/>
      <w:r>
        <w:t>projekta iesnieguma apstiprināšanu ar nosacījumu;</w:t>
      </w:r>
      <w:bookmarkEnd w:id="10"/>
    </w:p>
    <w:p w14:paraId="4273B6EA" w14:textId="77777777" w:rsidR="004D46FF" w:rsidRPr="00BC022F" w:rsidRDefault="6596B0A7" w:rsidP="00352968">
      <w:pPr>
        <w:pStyle w:val="naisf"/>
        <w:numPr>
          <w:ilvl w:val="1"/>
          <w:numId w:val="9"/>
        </w:numPr>
        <w:spacing w:before="0" w:beforeAutospacing="0" w:after="120" w:afterAutospacing="0"/>
      </w:pPr>
      <w:r>
        <w:t>projekta iesnieguma noraidīšanu.</w:t>
      </w:r>
    </w:p>
    <w:p w14:paraId="73320236" w14:textId="48FBE6D2" w:rsidR="000F07BB" w:rsidRPr="00AE133D" w:rsidRDefault="27DFE140" w:rsidP="2D6F667E">
      <w:pPr>
        <w:pStyle w:val="naisf"/>
        <w:numPr>
          <w:ilvl w:val="0"/>
          <w:numId w:val="9"/>
        </w:numPr>
        <w:spacing w:before="0" w:beforeAutospacing="0" w:after="120" w:afterAutospacing="0"/>
      </w:pPr>
      <w:r>
        <w:t xml:space="preserve">Lēmumu </w:t>
      </w:r>
      <w:r w:rsidR="5FC2C38D">
        <w:t xml:space="preserve">sadarbības iestāde </w:t>
      </w:r>
      <w:r>
        <w:t xml:space="preserve">pieņem </w:t>
      </w:r>
      <w:r w:rsidR="7B1E646D">
        <w:t>1</w:t>
      </w:r>
      <w:r>
        <w:t xml:space="preserve"> mēneš</w:t>
      </w:r>
      <w:r w:rsidR="6B490CC3">
        <w:t>a</w:t>
      </w:r>
      <w:r>
        <w:t xml:space="preserve"> laikā pēc projektu iesniegumu iesniegšanas beigu datuma.</w:t>
      </w:r>
    </w:p>
    <w:p w14:paraId="2D80A4D5" w14:textId="77777777" w:rsidR="002A3D2D" w:rsidRDefault="466A0611" w:rsidP="2D6F667E">
      <w:pPr>
        <w:pStyle w:val="naisf"/>
        <w:numPr>
          <w:ilvl w:val="0"/>
          <w:numId w:val="9"/>
        </w:numPr>
        <w:spacing w:before="0" w:beforeAutospacing="0" w:after="120" w:afterAutospacing="0"/>
      </w:pPr>
      <w:r>
        <w:t xml:space="preserve">Lēmumu par projekta </w:t>
      </w:r>
      <w:r w:rsidR="0BDA62E5">
        <w:t xml:space="preserve">iesnieguma </w:t>
      </w:r>
      <w:r>
        <w:t xml:space="preserve">apstiprināšanu </w:t>
      </w:r>
      <w:r w:rsidR="6D026984">
        <w:t>sadarbības iestāde</w:t>
      </w:r>
      <w:r>
        <w:t xml:space="preserve"> pieņem, ja</w:t>
      </w:r>
      <w:r w:rsidR="7BCFF27E">
        <w:t xml:space="preserve"> </w:t>
      </w:r>
      <w:r w:rsidR="0E95F7AC">
        <w:t>tiek izpildīti visi  minētie nosacījumi</w:t>
      </w:r>
      <w:r w:rsidR="6BD4AD47">
        <w:t>:</w:t>
      </w:r>
    </w:p>
    <w:p w14:paraId="652465A9" w14:textId="18295EFF" w:rsidR="002A3D2D" w:rsidRDefault="07E1FE7C" w:rsidP="2D6F667E">
      <w:pPr>
        <w:pStyle w:val="ListParagraph"/>
        <w:numPr>
          <w:ilvl w:val="1"/>
          <w:numId w:val="9"/>
        </w:numPr>
        <w:spacing w:before="0" w:after="160" w:line="256" w:lineRule="auto"/>
        <w:rPr>
          <w:rFonts w:eastAsia="Times New Roman" w:cs="Times New Roman"/>
          <w:lang w:eastAsia="lv-LV"/>
        </w:rPr>
      </w:pPr>
      <w:r w:rsidRPr="21D70B3F">
        <w:rPr>
          <w:rFonts w:eastAsia="Times New Roman" w:cs="Times New Roman"/>
          <w:lang w:eastAsia="lv-LV"/>
        </w:rPr>
        <w:t>projekta iesniedzējam un sadarbības partnerim un ar to saistītajām, Starptautisko un Latvijas Republikas nacionālo sankciju likuma 11.</w:t>
      </w:r>
      <w:r w:rsidR="5DB5F223" w:rsidRPr="21D70B3F">
        <w:rPr>
          <w:rFonts w:eastAsia="Times New Roman" w:cs="Times New Roman"/>
          <w:vertAlign w:val="superscript"/>
          <w:lang w:eastAsia="lv-LV"/>
        </w:rPr>
        <w:t>2</w:t>
      </w:r>
      <w:r w:rsidR="3698CF52" w:rsidRPr="21D70B3F">
        <w:rPr>
          <w:rFonts w:eastAsia="Times New Roman" w:cs="Times New Roman"/>
          <w:vertAlign w:val="superscript"/>
          <w:lang w:eastAsia="lv-LV"/>
        </w:rPr>
        <w:t xml:space="preserve"> </w:t>
      </w:r>
      <w:r w:rsidR="5DB5F223" w:rsidRPr="21D70B3F">
        <w:rPr>
          <w:rFonts w:eastAsia="Times New Roman" w:cs="Times New Roman"/>
          <w:lang w:eastAsia="lv-LV"/>
        </w:rPr>
        <w:t>panta</w:t>
      </w:r>
      <w:r w:rsidRPr="21D70B3F">
        <w:rPr>
          <w:rFonts w:eastAsia="Times New Roman" w:cs="Times New Roman"/>
          <w:lang w:eastAsia="lv-LV"/>
        </w:rPr>
        <w:t xml:space="preserve"> pirmajā daļā minētajām fiziskajām personām nav noteiktas starptautiskās vai nacionālās sankcijas vai būtiskas finanšu un kapitāla tirgus intereses ietekmējošas Eiropas Savienības vai Ziemeļatlantijas līguma organizācijas dalībvalsts sankcijas;</w:t>
      </w:r>
    </w:p>
    <w:p w14:paraId="03D30181" w14:textId="77777777" w:rsidR="002A3D2D" w:rsidRDefault="0DA8F3E3" w:rsidP="2D6F667E">
      <w:pPr>
        <w:numPr>
          <w:ilvl w:val="1"/>
          <w:numId w:val="9"/>
        </w:numPr>
        <w:spacing w:before="120" w:after="120"/>
        <w:rPr>
          <w:rFonts w:eastAsia="Times New Roman" w:cs="Times New Roman"/>
          <w:lang w:eastAsia="lv-LV"/>
        </w:rPr>
      </w:pPr>
      <w:r w:rsidRPr="21D70B3F">
        <w:rPr>
          <w:rFonts w:eastAsia="Times New Roman" w:cs="Times New Roman"/>
          <w:lang w:eastAsia="lv-LV"/>
        </w:rPr>
        <w:t>uz projekta iesniedzēju</w:t>
      </w:r>
      <w:r w:rsidRPr="21D70B3F">
        <w:rPr>
          <w:rFonts w:eastAsia="Times New Roman" w:cs="Times New Roman"/>
          <w:color w:val="FF0000"/>
          <w:lang w:eastAsia="lv-LV"/>
        </w:rPr>
        <w:t xml:space="preserve"> </w:t>
      </w:r>
      <w:r w:rsidRPr="21D70B3F">
        <w:rPr>
          <w:rFonts w:eastAsia="Times New Roman" w:cs="Times New Roman"/>
          <w:lang w:eastAsia="lv-LV"/>
        </w:rPr>
        <w:t>nav attiecināms neviens no Likuma 22. pantā minētajiem izslēgšanas noteikumiem;</w:t>
      </w:r>
    </w:p>
    <w:p w14:paraId="237CDED1" w14:textId="3B8CCB0A" w:rsidR="00E00D8D" w:rsidRPr="002A3D2D" w:rsidRDefault="5E94DB4E" w:rsidP="2D6F667E">
      <w:pPr>
        <w:numPr>
          <w:ilvl w:val="1"/>
          <w:numId w:val="9"/>
        </w:numPr>
        <w:spacing w:before="120" w:after="120"/>
      </w:pPr>
      <w:r>
        <w:t>projekta iesniegums atbilst projektu iesniegumu vērtēšanas kritērijiem.</w:t>
      </w:r>
    </w:p>
    <w:p w14:paraId="6AF2D09B" w14:textId="51FED2FF" w:rsidR="00E860CF" w:rsidRDefault="1C6E1AFB" w:rsidP="04ADEC6F">
      <w:pPr>
        <w:pStyle w:val="naisf"/>
        <w:numPr>
          <w:ilvl w:val="0"/>
          <w:numId w:val="9"/>
        </w:numPr>
        <w:spacing w:before="0" w:beforeAutospacing="0" w:after="120" w:afterAutospacing="0"/>
      </w:pPr>
      <w:r>
        <w:t>Lēmumu par projekta iesnieguma apstiprināšanu ar nosacījumu pieņem, ja projekta iesniedzējam nepieciešams veikt sadarbības iestādes noteiktās darbības, lai projekta iesniegums pilnībā atbilstu projekt</w:t>
      </w:r>
      <w:r w:rsidR="6B810E1A">
        <w:t>a</w:t>
      </w:r>
      <w:r>
        <w:t xml:space="preserve"> iesniegum</w:t>
      </w:r>
      <w:r w:rsidR="2B22E335">
        <w:t>a</w:t>
      </w:r>
      <w:r>
        <w:t xml:space="preserve"> vērtēšanas kritērijiem un projektu varētu atbilstoši īstenot.</w:t>
      </w:r>
      <w:r w:rsidR="5FCCC1BF">
        <w:t xml:space="preserve"> Ja projekta iesniegums ir apstiprināts ar nosacījumu, projekta iesniedzējs veic tikai darbības, kuras ir noteiktas lēmumā par projekta iesnieguma apstiprināšanu ar nosacījumu, nemainot projekta iesniegumu pēc būtības.</w:t>
      </w:r>
    </w:p>
    <w:p w14:paraId="61EF6CFC" w14:textId="68C95738" w:rsidR="004C1597" w:rsidRPr="004C1597" w:rsidRDefault="30BC8444" w:rsidP="21D70B3F">
      <w:pPr>
        <w:pStyle w:val="naisf"/>
        <w:numPr>
          <w:ilvl w:val="0"/>
          <w:numId w:val="9"/>
        </w:numPr>
        <w:spacing w:before="0" w:beforeAutospacing="0" w:after="120" w:afterAutospacing="0"/>
      </w:pPr>
      <w:r>
        <w:t>Lēmumu par projekta</w:t>
      </w:r>
      <w:r w:rsidR="0A919057">
        <w:t xml:space="preserve"> iesnieguma</w:t>
      </w:r>
      <w:r>
        <w:t xml:space="preserve"> noraidīšanu </w:t>
      </w:r>
      <w:r w:rsidR="6E8C0B44">
        <w:t xml:space="preserve">sadarbības iestāde </w:t>
      </w:r>
      <w:r>
        <w:t>pieņem, ja</w:t>
      </w:r>
      <w:r w:rsidR="6CEF439B">
        <w:t xml:space="preserve"> iestājas vismaz viens no nosacījumiem:</w:t>
      </w:r>
    </w:p>
    <w:p w14:paraId="18AF0F0D" w14:textId="013F3F22" w:rsidR="004C1597" w:rsidRDefault="7B5D904B" w:rsidP="2D6F667E">
      <w:pPr>
        <w:numPr>
          <w:ilvl w:val="1"/>
          <w:numId w:val="11"/>
        </w:numPr>
        <w:spacing w:before="120" w:after="120"/>
        <w:rPr>
          <w:rFonts w:eastAsia="Times New Roman" w:cs="Times New Roman"/>
          <w:lang w:eastAsia="lv-LV"/>
        </w:rPr>
      </w:pPr>
      <w:r w:rsidRPr="21D70B3F">
        <w:rPr>
          <w:rFonts w:eastAsia="Times New Roman" w:cs="Times New Roman"/>
          <w:lang w:eastAsia="lv-LV"/>
        </w:rPr>
        <w:t>uz projekta iesniedzēju attiecas vismaz viens no Likuma 22.pantā minētajiem izslēgšanas noteikumiem;</w:t>
      </w:r>
    </w:p>
    <w:p w14:paraId="08DBB484" w14:textId="0CAC9618" w:rsidR="009930F5" w:rsidRPr="00576CBF" w:rsidRDefault="6260D523" w:rsidP="00576CBF">
      <w:pPr>
        <w:numPr>
          <w:ilvl w:val="1"/>
          <w:numId w:val="11"/>
        </w:numPr>
        <w:spacing w:before="120" w:after="120"/>
        <w:rPr>
          <w:rFonts w:eastAsia="Times New Roman" w:cs="Times New Roman"/>
          <w:lang w:eastAsia="lv-LV"/>
        </w:rPr>
      </w:pPr>
      <w:r w:rsidRPr="21D70B3F">
        <w:rPr>
          <w:rFonts w:eastAsia="Times New Roman" w:cs="Times New Roman"/>
          <w:lang w:eastAsia="lv-LV"/>
        </w:rPr>
        <w:t xml:space="preserve">attiecībā uz šo projekta iesniedzēju, tā valdes vai padomes locekli, patieso labuma guvēju, </w:t>
      </w:r>
      <w:r w:rsidR="463BA332" w:rsidRPr="21D70B3F">
        <w:rPr>
          <w:rFonts w:eastAsia="Times New Roman" w:cs="Times New Roman"/>
          <w:lang w:eastAsia="lv-LV"/>
        </w:rPr>
        <w:t>pārstāvēt tiesīgo</w:t>
      </w:r>
      <w:r w:rsidRPr="21D70B3F">
        <w:rPr>
          <w:rFonts w:eastAsia="Times New Roman" w:cs="Times New Roman"/>
          <w:lang w:eastAsia="lv-LV"/>
        </w:rPr>
        <w:t xml:space="preserve">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p>
    <w:p w14:paraId="174DCF20" w14:textId="292BDB79" w:rsidR="008C6C65" w:rsidRPr="00BC022F" w:rsidRDefault="27176830" w:rsidP="00352968">
      <w:pPr>
        <w:pStyle w:val="naisf"/>
        <w:numPr>
          <w:ilvl w:val="0"/>
          <w:numId w:val="9"/>
        </w:numPr>
        <w:spacing w:before="0" w:beforeAutospacing="0" w:after="120" w:afterAutospacing="0"/>
      </w:pPr>
      <w:r>
        <w:t>Ja projekta iesniegums ir apstiprināts ar nosacījumu, pēc precizētā projekta iesnieguma iesniegšanas, pamatojoties uz vērtēšanas komisijas atzinumu par nosacījumu izpildi vai neizpildi, sadarbības iestāde izdod</w:t>
      </w:r>
      <w:r w:rsidR="099CDC35">
        <w:t xml:space="preserve"> atzinumu par</w:t>
      </w:r>
      <w:r>
        <w:t>:</w:t>
      </w:r>
    </w:p>
    <w:p w14:paraId="1F0FB3FA" w14:textId="128F7BF7" w:rsidR="008C6C65" w:rsidRPr="00BC022F" w:rsidRDefault="210996CA" w:rsidP="00352968">
      <w:pPr>
        <w:pStyle w:val="naisf"/>
        <w:numPr>
          <w:ilvl w:val="1"/>
          <w:numId w:val="9"/>
        </w:numPr>
        <w:spacing w:before="0" w:beforeAutospacing="0" w:after="120" w:afterAutospacing="0"/>
      </w:pPr>
      <w:bookmarkStart w:id="11" w:name="_Ref120521487"/>
      <w:r>
        <w:t>lēmumā noteikto nosacījumu izpildi, ja precizētais projekta iesniegums iesniegts lēmumā noteiktajā termiņā un ar precizējumiem projekta iesniegumā ir izpildīti visi lēmumā izvirzītie nosacījumi;</w:t>
      </w:r>
      <w:bookmarkEnd w:id="11"/>
    </w:p>
    <w:p w14:paraId="38783DE3" w14:textId="0D12CDF4" w:rsidR="008C6C65" w:rsidRPr="00BC022F" w:rsidRDefault="0E65C803" w:rsidP="00352968">
      <w:pPr>
        <w:pStyle w:val="naisf"/>
        <w:numPr>
          <w:ilvl w:val="1"/>
          <w:numId w:val="9"/>
        </w:numPr>
        <w:spacing w:before="0" w:beforeAutospacing="0" w:after="120" w:afterAutospacing="0"/>
      </w:pPr>
      <w:r>
        <w:t>lēmumā noteikto</w:t>
      </w:r>
      <w:r w:rsidR="210996CA">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327368D3" w14:textId="32F81DE0" w:rsidR="00E225A8" w:rsidRPr="00BC022F" w:rsidRDefault="27972699" w:rsidP="00352968">
      <w:pPr>
        <w:pStyle w:val="ListParagraph"/>
        <w:numPr>
          <w:ilvl w:val="0"/>
          <w:numId w:val="9"/>
        </w:numPr>
        <w:spacing w:before="0"/>
        <w:contextualSpacing w:val="0"/>
        <w:rPr>
          <w:rFonts w:eastAsia="Times New Roman" w:cs="Times New Roman"/>
          <w:szCs w:val="24"/>
          <w:lang w:eastAsia="lv-LV"/>
        </w:rPr>
      </w:pPr>
      <w:r w:rsidRPr="21D70B3F">
        <w:rPr>
          <w:rFonts w:eastAsia="Times New Roman" w:cs="Times New Roman"/>
          <w:lang w:eastAsia="lv-LV"/>
        </w:rPr>
        <w:t xml:space="preserve">Lēmumu par projekta iesnieguma apstiprināšanu, apstiprināšanu ar nosacījumu, noraidīšanu un atzinumu par nosacījumu izpildi sadarbības iestāde sagatavo elektroniska </w:t>
      </w:r>
      <w:r w:rsidR="0E31F9B6" w:rsidRPr="21D70B3F">
        <w:rPr>
          <w:rFonts w:eastAsia="Times New Roman" w:cs="Times New Roman"/>
          <w:lang w:eastAsia="lv-LV"/>
        </w:rPr>
        <w:t>dokumenta formātā</w:t>
      </w:r>
      <w:r w:rsidR="0E31F9B6" w:rsidRPr="21D70B3F">
        <w:rPr>
          <w:rFonts w:eastAsia="Times New Roman" w:cs="Times New Roman"/>
          <w:color w:val="FF0000"/>
          <w:lang w:eastAsia="lv-LV"/>
        </w:rPr>
        <w:t xml:space="preserve"> </w:t>
      </w:r>
      <w:r w:rsidRPr="21D70B3F">
        <w:rPr>
          <w:rFonts w:eastAsia="Times New Roman" w:cs="Times New Roman"/>
          <w:lang w:eastAsia="lv-LV"/>
        </w:rPr>
        <w:t xml:space="preserve">un projekta iesniedzējam paziņo normatīvajos aktos noteiktajā kārtībā. Lēmumā par projekta iesnieguma apstiprināšanu vai atzinumā par nosacījumu izpildi tiek iekļauta informācija par </w:t>
      </w:r>
      <w:r w:rsidR="0E821FCB" w:rsidRPr="21D70B3F">
        <w:rPr>
          <w:rFonts w:eastAsia="Times New Roman" w:cs="Times New Roman"/>
          <w:lang w:eastAsia="lv-LV"/>
        </w:rPr>
        <w:t>līguma</w:t>
      </w:r>
      <w:r w:rsidRPr="21D70B3F">
        <w:rPr>
          <w:rFonts w:eastAsia="Times New Roman" w:cs="Times New Roman"/>
          <w:lang w:eastAsia="lv-LV"/>
        </w:rPr>
        <w:t xml:space="preserve"> slēgšanas procedūru.</w:t>
      </w:r>
    </w:p>
    <w:p w14:paraId="0D30500D" w14:textId="42D24D82" w:rsidR="007A07FD" w:rsidRPr="007A07FD" w:rsidRDefault="5739D804" w:rsidP="6277ED08">
      <w:pPr>
        <w:pStyle w:val="ListParagraph"/>
        <w:numPr>
          <w:ilvl w:val="0"/>
          <w:numId w:val="9"/>
        </w:numPr>
        <w:spacing w:before="0"/>
        <w:rPr>
          <w:rFonts w:eastAsia="Times New Roman" w:cs="Times New Roman"/>
          <w:lang w:eastAsia="lv-LV"/>
        </w:rPr>
      </w:pPr>
      <w:r w:rsidRPr="21D70B3F">
        <w:rPr>
          <w:rFonts w:cs="Times New Roman"/>
        </w:rPr>
        <w:t xml:space="preserve">Informāciju par </w:t>
      </w:r>
      <w:r w:rsidR="3E6475DB" w:rsidRPr="21D70B3F">
        <w:rPr>
          <w:rFonts w:cs="Times New Roman"/>
        </w:rPr>
        <w:t>apstiprināto projekta iesniegumu</w:t>
      </w:r>
      <w:r w:rsidR="0E821FCB" w:rsidRPr="21D70B3F">
        <w:rPr>
          <w:rFonts w:cs="Times New Roman"/>
        </w:rPr>
        <w:t xml:space="preserve"> </w:t>
      </w:r>
      <w:r w:rsidR="36598A4E" w:rsidRPr="21D70B3F">
        <w:rPr>
          <w:rFonts w:cs="Times New Roman"/>
        </w:rPr>
        <w:t>sadarbības iestāde</w:t>
      </w:r>
      <w:r w:rsidR="545B0C72" w:rsidRPr="21D70B3F">
        <w:rPr>
          <w:rFonts w:cs="Times New Roman"/>
        </w:rPr>
        <w:t xml:space="preserve"> </w:t>
      </w:r>
      <w:r w:rsidRPr="21D70B3F">
        <w:rPr>
          <w:rFonts w:cs="Times New Roman"/>
        </w:rPr>
        <w:t xml:space="preserve">publicē </w:t>
      </w:r>
      <w:r w:rsidR="6CB4BD57" w:rsidRPr="21D70B3F">
        <w:rPr>
          <w:rFonts w:cs="Times New Roman"/>
        </w:rPr>
        <w:t>tīmekļa vietnē</w:t>
      </w:r>
      <w:r w:rsidR="10A7B0B0" w:rsidRPr="21D70B3F">
        <w:rPr>
          <w:rFonts w:cs="Times New Roman"/>
        </w:rPr>
        <w:t xml:space="preserve"> </w:t>
      </w:r>
      <w:hyperlink r:id="rId21">
        <w:r w:rsidR="10A7B0B0" w:rsidRPr="21D70B3F">
          <w:rPr>
            <w:rStyle w:val="Hyperlink"/>
            <w:rFonts w:cs="Times New Roman"/>
          </w:rPr>
          <w:t>www.esfondi.lv</w:t>
        </w:r>
      </w:hyperlink>
      <w:r w:rsidR="58442166" w:rsidRPr="21D70B3F">
        <w:rPr>
          <w:rFonts w:cs="Times New Roman"/>
        </w:rPr>
        <w:t>.</w:t>
      </w:r>
    </w:p>
    <w:p w14:paraId="7E688725" w14:textId="5FAFA095" w:rsidR="004E3E56" w:rsidRPr="00BC022F" w:rsidRDefault="15B69A44" w:rsidP="21D70B3F">
      <w:pPr>
        <w:pStyle w:val="Headinggg1"/>
        <w:numPr>
          <w:ilvl w:val="0"/>
          <w:numId w:val="0"/>
        </w:numPr>
      </w:pPr>
      <w:r>
        <w:t xml:space="preserve">VII. </w:t>
      </w:r>
      <w:r w:rsidR="547F7F10">
        <w:t>Papildu informācija</w:t>
      </w:r>
    </w:p>
    <w:p w14:paraId="4AEBC798" w14:textId="32D0D347" w:rsidR="00402A7F" w:rsidRDefault="05FE4F29" w:rsidP="00352968">
      <w:pPr>
        <w:pStyle w:val="ListParagraph"/>
        <w:numPr>
          <w:ilvl w:val="0"/>
          <w:numId w:val="9"/>
        </w:numPr>
        <w:spacing w:before="0"/>
        <w:contextualSpacing w:val="0"/>
        <w:rPr>
          <w:rFonts w:eastAsia="Times New Roman"/>
          <w:bCs/>
          <w:color w:val="000000"/>
          <w:szCs w:val="24"/>
          <w:lang w:eastAsia="lv-LV"/>
        </w:rPr>
      </w:pPr>
      <w:r w:rsidRPr="21D70B3F">
        <w:rPr>
          <w:rFonts w:eastAsia="Times New Roman"/>
          <w:color w:val="000000" w:themeColor="text1"/>
          <w:lang w:eastAsia="lv-LV"/>
        </w:rPr>
        <w:t>Jautājumus par projekta iesnieguma sagatavošanu un iesniegšanu lūdzam:</w:t>
      </w:r>
    </w:p>
    <w:p w14:paraId="5254F8DF" w14:textId="750A7017" w:rsidR="00402A7F" w:rsidRDefault="750BA3AC" w:rsidP="2D6F667E">
      <w:pPr>
        <w:pStyle w:val="ListParagraph"/>
        <w:numPr>
          <w:ilvl w:val="1"/>
          <w:numId w:val="9"/>
        </w:numPr>
        <w:spacing w:before="0"/>
        <w:rPr>
          <w:rFonts w:eastAsia="Times New Roman"/>
          <w:color w:val="000000"/>
          <w:lang w:eastAsia="lv-LV"/>
        </w:rPr>
      </w:pPr>
      <w:r w:rsidRPr="21D70B3F">
        <w:rPr>
          <w:rFonts w:eastAsia="Times New Roman"/>
          <w:color w:val="000000" w:themeColor="text1"/>
          <w:lang w:eastAsia="lv-LV"/>
        </w:rPr>
        <w:t>sūtīt uz tīmekļa vietnē</w:t>
      </w:r>
      <w:r w:rsidR="0C358541" w:rsidRPr="21D70B3F">
        <w:rPr>
          <w:rFonts w:eastAsia="Times New Roman"/>
          <w:color w:val="000000" w:themeColor="text1"/>
          <w:lang w:eastAsia="lv-LV"/>
        </w:rPr>
        <w:t xml:space="preserve"> </w:t>
      </w:r>
      <w:hyperlink r:id="rId22">
        <w:r w:rsidR="48C3CC34" w:rsidRPr="21D70B3F">
          <w:rPr>
            <w:rStyle w:val="Hyperlink"/>
            <w:rFonts w:eastAsia="Times New Roman"/>
            <w:lang w:eastAsia="lv-LV"/>
          </w:rPr>
          <w:t>https://www.cfla.gov.lv/</w:t>
        </w:r>
        <w:r w:rsidR="4FF98464" w:rsidRPr="21D70B3F">
          <w:rPr>
            <w:rStyle w:val="Hyperlink"/>
            <w:rFonts w:eastAsia="Times New Roman"/>
            <w:lang w:eastAsia="lv-LV"/>
          </w:rPr>
          <w:t>lv/4-3-1-2</w:t>
        </w:r>
      </w:hyperlink>
      <w:r w:rsidR="38F0664C" w:rsidRPr="21D70B3F">
        <w:rPr>
          <w:rFonts w:eastAsia="Times New Roman"/>
          <w:color w:val="000000" w:themeColor="text1"/>
          <w:lang w:eastAsia="lv-LV"/>
        </w:rPr>
        <w:t xml:space="preserve"> </w:t>
      </w:r>
      <w:r w:rsidRPr="21D70B3F">
        <w:rPr>
          <w:rFonts w:eastAsia="Times New Roman"/>
          <w:color w:val="000000" w:themeColor="text1"/>
          <w:lang w:eastAsia="lv-LV"/>
        </w:rPr>
        <w:t xml:space="preserve">norādītās kontaktpersonas elektroniskā pasta adresi vai </w:t>
      </w:r>
      <w:hyperlink r:id="rId23">
        <w:r w:rsidR="0E65C803" w:rsidRPr="21D70B3F">
          <w:rPr>
            <w:rStyle w:val="Hyperlink"/>
            <w:rFonts w:eastAsia="Times New Roman"/>
            <w:lang w:eastAsia="lv-LV"/>
          </w:rPr>
          <w:t>pasts@cfla.gov.lv</w:t>
        </w:r>
      </w:hyperlink>
      <w:r w:rsidRPr="21D70B3F">
        <w:rPr>
          <w:rFonts w:eastAsia="Times New Roman"/>
          <w:color w:val="000000" w:themeColor="text1"/>
          <w:lang w:eastAsia="lv-LV"/>
        </w:rPr>
        <w:t xml:space="preserve">  vai </w:t>
      </w:r>
    </w:p>
    <w:p w14:paraId="20DC5702" w14:textId="39C7D1DF" w:rsidR="00402A7F" w:rsidRDefault="750BA3AC" w:rsidP="00352968">
      <w:pPr>
        <w:pStyle w:val="ListParagraph"/>
        <w:numPr>
          <w:ilvl w:val="1"/>
          <w:numId w:val="9"/>
        </w:numPr>
        <w:spacing w:before="0"/>
        <w:rPr>
          <w:rFonts w:eastAsia="Times New Roman"/>
          <w:color w:val="000000"/>
          <w:szCs w:val="24"/>
          <w:lang w:eastAsia="lv-LV"/>
        </w:rPr>
      </w:pPr>
      <w:r w:rsidRPr="21D70B3F">
        <w:rPr>
          <w:rFonts w:eastAsia="Times New Roman"/>
          <w:color w:val="000000" w:themeColor="text1"/>
          <w:lang w:eastAsia="lv-LV"/>
        </w:rPr>
        <w:t xml:space="preserve">vērsties </w:t>
      </w:r>
      <w:r w:rsidR="1DF4686F" w:rsidRPr="21D70B3F">
        <w:rPr>
          <w:rFonts w:eastAsia="Times New Roman"/>
          <w:color w:val="000000" w:themeColor="text1"/>
          <w:lang w:eastAsia="lv-LV"/>
        </w:rPr>
        <w:t>sadarbības iestādes</w:t>
      </w:r>
      <w:r w:rsidRPr="21D70B3F">
        <w:rPr>
          <w:rFonts w:eastAsia="Times New Roman"/>
          <w:color w:val="000000" w:themeColor="text1"/>
          <w:lang w:eastAsia="lv-LV"/>
        </w:rPr>
        <w:t xml:space="preserve"> Klientu apkalpošanas centrā (Meistaru ielā 10, Rīgā, vai zvanot pa tālruni </w:t>
      </w:r>
      <w:r w:rsidR="28CBBE85" w:rsidRPr="21D70B3F">
        <w:rPr>
          <w:rFonts w:eastAsia="Times New Roman"/>
          <w:color w:val="000000" w:themeColor="text1"/>
          <w:lang w:eastAsia="lv-LV"/>
        </w:rPr>
        <w:t xml:space="preserve">+371 </w:t>
      </w:r>
      <w:r w:rsidR="20A62426" w:rsidRPr="21D70B3F">
        <w:rPr>
          <w:rFonts w:eastAsia="Times New Roman"/>
          <w:color w:val="000000" w:themeColor="text1"/>
          <w:lang w:eastAsia="lv-LV"/>
        </w:rPr>
        <w:t>22099777</w:t>
      </w:r>
      <w:r w:rsidRPr="21D70B3F">
        <w:rPr>
          <w:rFonts w:eastAsia="Times New Roman"/>
          <w:color w:val="000000" w:themeColor="text1"/>
          <w:lang w:eastAsia="lv-LV"/>
        </w:rPr>
        <w:t xml:space="preserve">). </w:t>
      </w:r>
    </w:p>
    <w:p w14:paraId="4002B2F4" w14:textId="2BA60579" w:rsidR="00402A7F" w:rsidRPr="004C7CD6" w:rsidRDefault="05FE4F29" w:rsidP="00352968">
      <w:pPr>
        <w:pStyle w:val="ListParagraph"/>
        <w:numPr>
          <w:ilvl w:val="0"/>
          <w:numId w:val="9"/>
        </w:numPr>
        <w:spacing w:before="0"/>
        <w:contextualSpacing w:val="0"/>
        <w:outlineLvl w:val="3"/>
        <w:rPr>
          <w:rFonts w:eastAsia="Times New Roman"/>
          <w:bCs/>
          <w:color w:val="000000"/>
          <w:szCs w:val="24"/>
          <w:lang w:eastAsia="lv-LV"/>
        </w:rPr>
      </w:pPr>
      <w:r w:rsidRPr="21D70B3F">
        <w:rPr>
          <w:rFonts w:eastAsia="Times New Roman"/>
          <w:color w:val="000000" w:themeColor="text1"/>
          <w:lang w:eastAsia="lv-LV"/>
        </w:rPr>
        <w:t xml:space="preserve">Projekta iesniedzējs jautājumus par konkrēto projektu iesniegumu atlasi iesniedz ne vēlāk kā </w:t>
      </w:r>
      <w:r w:rsidR="18D0BEFA" w:rsidRPr="21D70B3F">
        <w:rPr>
          <w:rFonts w:eastAsia="Times New Roman"/>
          <w:color w:val="000000" w:themeColor="text1"/>
          <w:lang w:eastAsia="lv-LV"/>
        </w:rPr>
        <w:t xml:space="preserve">divas </w:t>
      </w:r>
      <w:r w:rsidRPr="21D70B3F">
        <w:rPr>
          <w:rFonts w:eastAsia="Times New Roman"/>
          <w:color w:val="000000" w:themeColor="text1"/>
          <w:lang w:eastAsia="lv-LV"/>
        </w:rPr>
        <w:t>darbdienas līdz projektu iesniegumu iesniegšanas beigu termiņam.</w:t>
      </w:r>
    </w:p>
    <w:p w14:paraId="42982291" w14:textId="77777777" w:rsidR="00402A7F" w:rsidRDefault="05FE4F29" w:rsidP="00352968">
      <w:pPr>
        <w:pStyle w:val="ListParagraph"/>
        <w:numPr>
          <w:ilvl w:val="0"/>
          <w:numId w:val="9"/>
        </w:numPr>
        <w:spacing w:before="0"/>
        <w:contextualSpacing w:val="0"/>
        <w:outlineLvl w:val="3"/>
        <w:rPr>
          <w:rFonts w:eastAsia="Times New Roman"/>
          <w:bCs/>
          <w:color w:val="000000"/>
          <w:szCs w:val="24"/>
          <w:lang w:eastAsia="lv-LV"/>
        </w:rPr>
      </w:pPr>
      <w:r>
        <w:t>Atbildes</w:t>
      </w:r>
      <w:r w:rsidRPr="21D70B3F">
        <w:rPr>
          <w:rFonts w:eastAsia="Times New Roman"/>
          <w:color w:val="000000" w:themeColor="text1"/>
          <w:lang w:eastAsia="lv-LV"/>
        </w:rPr>
        <w:t xml:space="preserve"> uz iesūtītajiem jautājumiem tiks nosūtītas elektroniski jautājuma uzdevējam.</w:t>
      </w:r>
    </w:p>
    <w:p w14:paraId="6172EC0A" w14:textId="5DD7FF06" w:rsidR="00402A7F" w:rsidRPr="00731BBA" w:rsidRDefault="05FE4F29" w:rsidP="04ADEC6F">
      <w:pPr>
        <w:pStyle w:val="ListParagraph"/>
        <w:numPr>
          <w:ilvl w:val="0"/>
          <w:numId w:val="9"/>
        </w:numPr>
        <w:spacing w:before="0"/>
        <w:outlineLvl w:val="3"/>
        <w:rPr>
          <w:rFonts w:eastAsia="Times New Roman"/>
          <w:color w:val="000000"/>
          <w:lang w:eastAsia="lv-LV"/>
        </w:rPr>
      </w:pPr>
      <w:r>
        <w:t xml:space="preserve">Tehniskais atbalsts par projekta iesnieguma aizpildīšanu KPVIS  tiek sniegts </w:t>
      </w:r>
      <w:r w:rsidR="5BFA32C4">
        <w:t>sadarbības iestādes</w:t>
      </w:r>
      <w:r>
        <w:t xml:space="preserve"> oficiālajā darba laikā, aizpildot </w:t>
      </w:r>
      <w:r w:rsidR="3F1CC832">
        <w:t xml:space="preserve">KPVIS </w:t>
      </w:r>
      <w:r>
        <w:t xml:space="preserve">sistēmas pieteikumu </w:t>
      </w:r>
      <w:r w:rsidR="5EDB5C4B">
        <w:rPr>
          <w:noProof/>
        </w:rPr>
        <w:drawing>
          <wp:inline distT="0" distB="0" distL="0" distR="0" wp14:anchorId="2BC7FBB5" wp14:editId="00764B97">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4">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t xml:space="preserve">, rakstot uz </w:t>
      </w:r>
      <w:hyperlink r:id="rId25">
        <w:r w:rsidRPr="21D70B3F">
          <w:rPr>
            <w:rStyle w:val="Hyperlink"/>
          </w:rPr>
          <w:t>vis@cfla.gov.lv</w:t>
        </w:r>
      </w:hyperlink>
      <w:r>
        <w:t xml:space="preserve"> vai zvanot uz </w:t>
      </w:r>
      <w:r w:rsidR="4CA847AD">
        <w:t>+371</w:t>
      </w:r>
      <w:r w:rsidR="18D0BEFA">
        <w:t xml:space="preserve"> </w:t>
      </w:r>
      <w:r>
        <w:t>20003306.</w:t>
      </w:r>
    </w:p>
    <w:p w14:paraId="0491A020" w14:textId="4E5C5F3E" w:rsidR="00402A7F" w:rsidRPr="00132874" w:rsidRDefault="05FE4F29" w:rsidP="00352968">
      <w:pPr>
        <w:pStyle w:val="ListParagraph"/>
        <w:numPr>
          <w:ilvl w:val="0"/>
          <w:numId w:val="9"/>
        </w:numPr>
        <w:spacing w:before="0"/>
      </w:pPr>
      <w:r>
        <w:t xml:space="preserve">Aktuālā informācija par projektu iesniegumu atlasi </w:t>
      </w:r>
      <w:r w:rsidR="770AA562">
        <w:t xml:space="preserve">un atbildes uz biežāk uzdotajiem jautājumiem </w:t>
      </w:r>
      <w:r>
        <w:t>ir pieejama</w:t>
      </w:r>
      <w:r w:rsidR="3AF09DA4">
        <w:t>s</w:t>
      </w:r>
      <w:r>
        <w:t xml:space="preserve"> tīmekļa vietn</w:t>
      </w:r>
      <w:r w:rsidR="64653341">
        <w:t xml:space="preserve">ē </w:t>
      </w:r>
      <w:hyperlink r:id="rId26">
        <w:r w:rsidR="18BD8F4A" w:rsidRPr="21D70B3F">
          <w:rPr>
            <w:rStyle w:val="Hyperlink"/>
            <w:rFonts w:eastAsia="Times New Roman"/>
            <w:lang w:eastAsia="lv-LV"/>
          </w:rPr>
          <w:t>https://www.cfla.gov.lv/lv/4-3-1-2</w:t>
        </w:r>
      </w:hyperlink>
      <w:r w:rsidR="250D6991" w:rsidRPr="21D70B3F">
        <w:rPr>
          <w:rFonts w:eastAsia="Times New Roman"/>
          <w:color w:val="000000" w:themeColor="text1"/>
          <w:lang w:eastAsia="lv-LV"/>
        </w:rPr>
        <w:t xml:space="preserve"> .</w:t>
      </w:r>
    </w:p>
    <w:p w14:paraId="61B8AD7C" w14:textId="7488663D" w:rsidR="00402A7F" w:rsidRPr="00132874" w:rsidRDefault="05FE4F29" w:rsidP="00352968">
      <w:pPr>
        <w:pStyle w:val="ListParagraph"/>
        <w:numPr>
          <w:ilvl w:val="0"/>
          <w:numId w:val="9"/>
        </w:numPr>
        <w:spacing w:before="0"/>
        <w:contextualSpacing w:val="0"/>
        <w:rPr>
          <w:szCs w:val="24"/>
        </w:rPr>
      </w:pPr>
      <w:r>
        <w:t>Līguma</w:t>
      </w:r>
      <w:r w:rsidR="0E821FCB">
        <w:t xml:space="preserve"> </w:t>
      </w:r>
      <w:r>
        <w:t>par projekta īstenošanu projekta teksts līguma</w:t>
      </w:r>
      <w:r w:rsidR="0E821FCB">
        <w:t xml:space="preserve"> </w:t>
      </w:r>
      <w:r>
        <w:t xml:space="preserve">slēgšanas procesā var tikt precizēts atbilstoši projekta specifikai. </w:t>
      </w:r>
    </w:p>
    <w:p w14:paraId="397D67ED" w14:textId="61C3F8CF" w:rsidR="001C2119" w:rsidRPr="00BC022F" w:rsidRDefault="1F529DE1" w:rsidP="00352968">
      <w:pPr>
        <w:pStyle w:val="ListParagraph"/>
        <w:numPr>
          <w:ilvl w:val="0"/>
          <w:numId w:val="9"/>
        </w:numPr>
        <w:spacing w:before="0"/>
        <w:rPr>
          <w:rFonts w:cs="Times New Roman"/>
          <w:szCs w:val="24"/>
        </w:rPr>
      </w:pPr>
      <w:r w:rsidRPr="21D70B3F">
        <w:rPr>
          <w:rFonts w:cs="Times New Roman"/>
        </w:rPr>
        <w:t xml:space="preserve">Saskaņā ar </w:t>
      </w:r>
      <w:r w:rsidR="023D86B0" w:rsidRPr="21D70B3F">
        <w:rPr>
          <w:rFonts w:cs="Times New Roman"/>
        </w:rPr>
        <w:t>L</w:t>
      </w:r>
      <w:r w:rsidRPr="21D70B3F">
        <w:rPr>
          <w:rFonts w:cs="Times New Roman"/>
        </w:rPr>
        <w:t>ikuma 2</w:t>
      </w:r>
      <w:r w:rsidR="4BF8D2BA" w:rsidRPr="21D70B3F">
        <w:rPr>
          <w:rFonts w:cs="Times New Roman"/>
        </w:rPr>
        <w:t>6</w:t>
      </w:r>
      <w:r w:rsidRPr="21D70B3F">
        <w:rPr>
          <w:rFonts w:cs="Times New Roman"/>
        </w:rPr>
        <w:t>.</w:t>
      </w:r>
      <w:r w:rsidR="4BF8D2BA" w:rsidRPr="21D70B3F">
        <w:rPr>
          <w:rFonts w:cs="Times New Roman"/>
        </w:rPr>
        <w:t> </w:t>
      </w:r>
      <w:r w:rsidRPr="21D70B3F">
        <w:rPr>
          <w:rFonts w:cs="Times New Roman"/>
        </w:rPr>
        <w:t xml:space="preserve">pantu </w:t>
      </w:r>
      <w:r w:rsidR="00302FA9" w:rsidRPr="21D70B3F">
        <w:rPr>
          <w:rFonts w:cs="Times New Roman"/>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BC022F" w:rsidRDefault="443D86AE" w:rsidP="00352968">
      <w:pPr>
        <w:pStyle w:val="ListParagraph"/>
        <w:numPr>
          <w:ilvl w:val="1"/>
          <w:numId w:val="9"/>
        </w:numPr>
        <w:spacing w:before="0"/>
        <w:contextualSpacing w:val="0"/>
        <w:rPr>
          <w:rFonts w:cs="Times New Roman"/>
          <w:szCs w:val="24"/>
        </w:rPr>
      </w:pPr>
      <w:r w:rsidRPr="21D70B3F">
        <w:rPr>
          <w:rFonts w:cs="Times New Roman"/>
        </w:rPr>
        <w:t>apzināti sniegusi nepatiesu informāciju, kas ir būtiska projekta iesnieguma novērtēšanai;</w:t>
      </w:r>
    </w:p>
    <w:p w14:paraId="3A12DAF3" w14:textId="77777777" w:rsidR="001C2119" w:rsidRPr="00BC022F" w:rsidRDefault="443D86AE" w:rsidP="00352968">
      <w:pPr>
        <w:pStyle w:val="ListParagraph"/>
        <w:numPr>
          <w:ilvl w:val="1"/>
          <w:numId w:val="9"/>
        </w:numPr>
        <w:spacing w:before="0"/>
        <w:contextualSpacing w:val="0"/>
        <w:rPr>
          <w:rFonts w:eastAsia="Times New Roman" w:cs="Times New Roman"/>
          <w:szCs w:val="24"/>
          <w:lang w:eastAsia="lv-LV"/>
        </w:rPr>
      </w:pPr>
      <w:r w:rsidRPr="21D70B3F">
        <w:rPr>
          <w:rFonts w:cs="Times New Roman"/>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4F91CA63" w14:textId="19CD501C" w:rsidR="009F6EF1" w:rsidRPr="00DE6FB0" w:rsidRDefault="443D86AE" w:rsidP="00DE6FB0">
      <w:pPr>
        <w:pStyle w:val="ListParagraph"/>
        <w:numPr>
          <w:ilvl w:val="1"/>
          <w:numId w:val="9"/>
        </w:numPr>
        <w:spacing w:before="0"/>
        <w:contextualSpacing w:val="0"/>
        <w:rPr>
          <w:rFonts w:eastAsia="Times New Roman" w:cs="Times New Roman"/>
          <w:szCs w:val="24"/>
          <w:lang w:eastAsia="lv-LV"/>
        </w:rPr>
      </w:pPr>
      <w:r w:rsidRPr="21D70B3F">
        <w:rPr>
          <w:rFonts w:cs="Times New Roman"/>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786B1465" w14:textId="77777777" w:rsidR="00DE6FB0" w:rsidRDefault="00DE6FB0" w:rsidP="00DE6FB0">
      <w:pPr>
        <w:ind w:firstLine="0"/>
        <w:rPr>
          <w:rFonts w:eastAsia="Times New Roman" w:cs="Times New Roman"/>
          <w:szCs w:val="24"/>
          <w:lang w:eastAsia="lv-LV"/>
        </w:rPr>
      </w:pPr>
    </w:p>
    <w:p w14:paraId="03D947B4" w14:textId="4AF5330F" w:rsidR="00DE6FB0" w:rsidRPr="00DE6FB0" w:rsidRDefault="00DE6FB0" w:rsidP="006F12D3">
      <w:pPr>
        <w:ind w:firstLine="0"/>
        <w:rPr>
          <w:rFonts w:eastAsia="Times New Roman" w:cs="Times New Roman"/>
          <w:b/>
          <w:bCs/>
          <w:szCs w:val="24"/>
          <w:lang w:eastAsia="lv-LV"/>
        </w:rPr>
      </w:pPr>
      <w:r w:rsidRPr="5FADF662">
        <w:rPr>
          <w:rFonts w:eastAsia="Times New Roman" w:cs="Times New Roman"/>
          <w:b/>
          <w:bCs/>
          <w:lang w:eastAsia="lv-LV"/>
        </w:rPr>
        <w:t>Pielikumi:</w:t>
      </w:r>
    </w:p>
    <w:p w14:paraId="42C86881" w14:textId="6E5029C3" w:rsidR="56FAE4AF" w:rsidRDefault="79B004C5" w:rsidP="5FADF662">
      <w:pPr>
        <w:spacing w:before="60" w:after="60"/>
        <w:ind w:hanging="142"/>
        <w:rPr>
          <w:rFonts w:eastAsia="Times New Roman" w:cs="Times New Roman"/>
          <w:lang w:eastAsia="lv-LV"/>
        </w:rPr>
      </w:pPr>
      <w:r w:rsidRPr="21D70B3F">
        <w:rPr>
          <w:rFonts w:eastAsia="Times New Roman" w:cs="Times New Roman"/>
          <w:lang w:eastAsia="lv-LV"/>
        </w:rPr>
        <w:t xml:space="preserve">1. pielikums. Projektu iesniegumu vērtēšanas kritēriji un to piemērošanas metodika uz </w:t>
      </w:r>
      <w:r w:rsidR="00C00C59">
        <w:rPr>
          <w:rFonts w:eastAsia="Times New Roman" w:cs="Times New Roman"/>
          <w:lang w:eastAsia="lv-LV"/>
        </w:rPr>
        <w:t>23</w:t>
      </w:r>
    </w:p>
    <w:p w14:paraId="3699E8B6" w14:textId="07016E49" w:rsidR="56FAE4AF" w:rsidRDefault="56FAE4AF" w:rsidP="5FADF662">
      <w:pPr>
        <w:spacing w:before="60" w:after="60"/>
        <w:ind w:hanging="142"/>
        <w:rPr>
          <w:rFonts w:eastAsia="Times New Roman" w:cs="Times New Roman"/>
          <w:lang w:eastAsia="lv-LV"/>
        </w:rPr>
      </w:pPr>
      <w:r w:rsidRPr="5FADF662">
        <w:rPr>
          <w:rFonts w:eastAsia="Times New Roman" w:cs="Times New Roman"/>
          <w:lang w:eastAsia="lv-LV"/>
        </w:rPr>
        <w:t xml:space="preserve">                      lapām.</w:t>
      </w:r>
    </w:p>
    <w:p w14:paraId="1E561BAC" w14:textId="1E63D8EB" w:rsidR="00DE6FB0" w:rsidRPr="00DE6FB0" w:rsidRDefault="4F33D258" w:rsidP="006F12D3">
      <w:pPr>
        <w:spacing w:before="60" w:after="60"/>
        <w:ind w:hanging="142"/>
        <w:rPr>
          <w:rFonts w:eastAsia="Times New Roman" w:cs="Times New Roman"/>
          <w:lang w:eastAsia="lv-LV"/>
        </w:rPr>
      </w:pPr>
      <w:r w:rsidRPr="21D70B3F">
        <w:rPr>
          <w:rFonts w:eastAsia="Times New Roman" w:cs="Times New Roman"/>
          <w:lang w:eastAsia="lv-LV"/>
        </w:rPr>
        <w:t>2</w:t>
      </w:r>
      <w:r w:rsidR="78345976" w:rsidRPr="21D70B3F">
        <w:rPr>
          <w:rFonts w:eastAsia="Times New Roman" w:cs="Times New Roman"/>
          <w:lang w:eastAsia="lv-LV"/>
        </w:rPr>
        <w:t xml:space="preserve">. pielikums. Projekta iesnieguma aizpildīšanas metodika uz </w:t>
      </w:r>
      <w:r w:rsidR="001D5B82">
        <w:rPr>
          <w:rFonts w:eastAsia="Times New Roman" w:cs="Times New Roman"/>
          <w:lang w:eastAsia="lv-LV"/>
        </w:rPr>
        <w:t>37</w:t>
      </w:r>
      <w:r w:rsidR="78345976" w:rsidRPr="21D70B3F">
        <w:rPr>
          <w:rFonts w:eastAsia="Times New Roman" w:cs="Times New Roman"/>
          <w:lang w:eastAsia="lv-LV"/>
        </w:rPr>
        <w:t xml:space="preserve"> lapām. </w:t>
      </w:r>
    </w:p>
    <w:p w14:paraId="42BF57F0" w14:textId="60990AA8" w:rsidR="00DE6FB0" w:rsidRPr="00DE6FB0" w:rsidRDefault="78345976" w:rsidP="28CBAA0F">
      <w:pPr>
        <w:spacing w:before="60" w:after="60"/>
        <w:ind w:hanging="142"/>
        <w:rPr>
          <w:rFonts w:eastAsia="Times New Roman" w:cs="Times New Roman"/>
          <w:lang w:eastAsia="lv-LV"/>
        </w:rPr>
      </w:pPr>
      <w:r w:rsidRPr="21D70B3F">
        <w:rPr>
          <w:rFonts w:eastAsia="Times New Roman" w:cs="Times New Roman"/>
          <w:lang w:eastAsia="lv-LV"/>
        </w:rPr>
        <w:t xml:space="preserve">3. pielikums. Līguma par projekta īstenošanu projekts uz </w:t>
      </w:r>
      <w:r w:rsidR="008769B7">
        <w:rPr>
          <w:rFonts w:eastAsia="Times New Roman" w:cs="Times New Roman"/>
          <w:lang w:eastAsia="lv-LV"/>
        </w:rPr>
        <w:t>19</w:t>
      </w:r>
      <w:r w:rsidRPr="21D70B3F">
        <w:rPr>
          <w:rFonts w:eastAsia="Times New Roman" w:cs="Times New Roman"/>
          <w:lang w:eastAsia="lv-LV"/>
        </w:rPr>
        <w:t xml:space="preserve"> lapām</w:t>
      </w:r>
      <w:r w:rsidR="008769B7">
        <w:rPr>
          <w:rFonts w:eastAsia="Times New Roman" w:cs="Times New Roman"/>
          <w:lang w:eastAsia="lv-LV"/>
        </w:rPr>
        <w:t>.</w:t>
      </w:r>
    </w:p>
    <w:sectPr w:rsidR="00DE6FB0" w:rsidRPr="00DE6FB0" w:rsidSect="006F12D3">
      <w:headerReference w:type="default" r:id="rId2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E5C09" w14:textId="77777777" w:rsidR="00FB415A" w:rsidRDefault="00FB415A">
      <w:r>
        <w:separator/>
      </w:r>
    </w:p>
  </w:endnote>
  <w:endnote w:type="continuationSeparator" w:id="0">
    <w:p w14:paraId="295A8FF4" w14:textId="77777777" w:rsidR="00FB415A" w:rsidRDefault="00FB415A">
      <w:r>
        <w:continuationSeparator/>
      </w:r>
    </w:p>
  </w:endnote>
  <w:endnote w:type="continuationNotice" w:id="1">
    <w:p w14:paraId="56598AE8" w14:textId="77777777" w:rsidR="00FB415A" w:rsidRDefault="00FB415A"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PT Serif">
    <w:altName w:val="Arial"/>
    <w:charset w:val="BA"/>
    <w:family w:val="roman"/>
    <w:pitch w:val="variable"/>
    <w:sig w:usb0="A00002E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10936" w14:textId="77777777" w:rsidR="00FB415A" w:rsidRDefault="00FB415A" w:rsidP="00F25516">
      <w:r>
        <w:separator/>
      </w:r>
    </w:p>
  </w:footnote>
  <w:footnote w:type="continuationSeparator" w:id="0">
    <w:p w14:paraId="609C6D84" w14:textId="77777777" w:rsidR="00FB415A" w:rsidRDefault="00FB415A" w:rsidP="00F25516">
      <w:r>
        <w:continuationSeparator/>
      </w:r>
    </w:p>
  </w:footnote>
  <w:footnote w:type="continuationNotice" w:id="1">
    <w:p w14:paraId="7CC83AC7" w14:textId="77777777" w:rsidR="00FB415A" w:rsidRDefault="00FB415A" w:rsidP="00152F67"/>
  </w:footnote>
  <w:footnote w:id="2">
    <w:p w14:paraId="11E2786D" w14:textId="71893A66" w:rsidR="00FB4B0B" w:rsidRPr="00702951" w:rsidRDefault="00FB4B0B" w:rsidP="04ADEC6F">
      <w:pPr>
        <w:rPr>
          <w:rFonts w:eastAsia="Times New Roman" w:cs="Times New Roman"/>
          <w:sz w:val="20"/>
          <w:szCs w:val="20"/>
        </w:rPr>
      </w:pPr>
      <w:r w:rsidRPr="006A13A8">
        <w:rPr>
          <w:rStyle w:val="FootnoteReference"/>
          <w:rFonts w:cs="Times New Roman"/>
          <w:sz w:val="20"/>
          <w:szCs w:val="20"/>
        </w:rPr>
        <w:footnoteRef/>
      </w:r>
      <w:r w:rsidR="21D70B3F" w:rsidRPr="006A13A8">
        <w:rPr>
          <w:rFonts w:cs="Times New Roman"/>
          <w:sz w:val="20"/>
          <w:szCs w:val="20"/>
        </w:rPr>
        <w:t xml:space="preserve"> </w:t>
      </w:r>
      <w:r w:rsidR="21D70B3F" w:rsidRPr="21D70B3F">
        <w:rPr>
          <w:rFonts w:ascii="Calibri" w:eastAsia="Calibri" w:hAnsi="Calibri" w:cs="Calibri"/>
          <w:color w:val="000000" w:themeColor="text1"/>
          <w:sz w:val="22"/>
        </w:rPr>
        <w:t xml:space="preserve"> </w:t>
      </w:r>
      <w:r w:rsidR="21D70B3F" w:rsidRPr="21D70B3F">
        <w:rPr>
          <w:rFonts w:eastAsia="Times New Roman" w:cs="Times New Roman"/>
          <w:color w:val="000000" w:themeColor="text1"/>
          <w:sz w:val="20"/>
          <w:szCs w:val="20"/>
        </w:rPr>
        <w:t xml:space="preserve">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 </w:t>
      </w:r>
      <w:r w:rsidR="21D70B3F" w:rsidRPr="04ADEC6F">
        <w:rPr>
          <w:rFonts w:eastAsia="Times New Roman" w:cs="Times New Roman"/>
          <w:sz w:val="20"/>
          <w:szCs w:val="20"/>
        </w:rPr>
        <w:t xml:space="preserve"> </w:t>
      </w:r>
    </w:p>
    <w:p w14:paraId="6A0281EA" w14:textId="160A602E" w:rsidR="04ADEC6F" w:rsidRDefault="04ADEC6F" w:rsidP="04ADEC6F">
      <w:pPr>
        <w:ind w:left="284" w:firstLine="0"/>
        <w:rPr>
          <w:rFonts w:cs="Times New Roman"/>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F4575"/>
    <w:multiLevelType w:val="hybridMultilevel"/>
    <w:tmpl w:val="A820848A"/>
    <w:lvl w:ilvl="0" w:tplc="FFFFFFFF">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4623282"/>
    <w:multiLevelType w:val="multilevel"/>
    <w:tmpl w:val="FFFFFFFF"/>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1EED7C4D"/>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233BBB4A"/>
    <w:multiLevelType w:val="multilevel"/>
    <w:tmpl w:val="FFFFFFFF"/>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5"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6" w15:restartNumberingAfterBreak="0">
    <w:nsid w:val="4BA96771"/>
    <w:multiLevelType w:val="multilevel"/>
    <w:tmpl w:val="B9BE21FC"/>
    <w:lvl w:ilvl="0">
      <w:start w:val="1"/>
      <w:numFmt w:val="decimal"/>
      <w:lvlText w:val="%1."/>
      <w:lvlJc w:val="left"/>
      <w:pPr>
        <w:ind w:left="454" w:hanging="454"/>
      </w:pPr>
      <w:rPr>
        <w:b w:val="0"/>
      </w:rPr>
    </w:lvl>
    <w:lvl w:ilvl="1">
      <w:start w:val="1"/>
      <w:numFmt w:val="decimal"/>
      <w:lvlText w:val="%1.%2."/>
      <w:lvlJc w:val="left"/>
      <w:pPr>
        <w:ind w:left="1077" w:hanging="567"/>
      </w:pPr>
      <w:rPr>
        <w:color w:val="auto"/>
      </w:rPr>
    </w:lvl>
    <w:lvl w:ilvl="2">
      <w:start w:val="1"/>
      <w:numFmt w:val="decimal"/>
      <w:suff w:val="space"/>
      <w:lvlText w:val="%1.%2.%3."/>
      <w:lvlJc w:val="left"/>
      <w:pPr>
        <w:ind w:left="1474" w:hanging="454"/>
      </w:pPr>
    </w:lvl>
    <w:lvl w:ilvl="3">
      <w:start w:val="1"/>
      <w:numFmt w:val="decimal"/>
      <w:lvlText w:val="%1.%2.%3.%4."/>
      <w:lvlJc w:val="left"/>
      <w:pPr>
        <w:ind w:left="1984" w:hanging="454"/>
      </w:pPr>
    </w:lvl>
    <w:lvl w:ilvl="4">
      <w:start w:val="1"/>
      <w:numFmt w:val="decimal"/>
      <w:lvlText w:val="%1.%2.%3.%4.%5."/>
      <w:lvlJc w:val="left"/>
      <w:pPr>
        <w:ind w:left="2494" w:hanging="454"/>
      </w:pPr>
    </w:lvl>
    <w:lvl w:ilvl="5">
      <w:start w:val="1"/>
      <w:numFmt w:val="decimal"/>
      <w:lvlText w:val="%1.%2.%3.%4.%5.%6."/>
      <w:lvlJc w:val="left"/>
      <w:pPr>
        <w:ind w:left="3004" w:hanging="454"/>
      </w:pPr>
    </w:lvl>
    <w:lvl w:ilvl="6">
      <w:start w:val="1"/>
      <w:numFmt w:val="decimal"/>
      <w:lvlText w:val="%1.%2.%3.%4.%5.%6.%7."/>
      <w:lvlJc w:val="left"/>
      <w:pPr>
        <w:ind w:left="3514" w:hanging="454"/>
      </w:pPr>
    </w:lvl>
    <w:lvl w:ilvl="7">
      <w:start w:val="1"/>
      <w:numFmt w:val="decimal"/>
      <w:lvlText w:val="%1.%2.%3.%4.%5.%6.%7.%8."/>
      <w:lvlJc w:val="left"/>
      <w:pPr>
        <w:ind w:left="4024" w:hanging="454"/>
      </w:pPr>
    </w:lvl>
    <w:lvl w:ilvl="8">
      <w:start w:val="1"/>
      <w:numFmt w:val="decimal"/>
      <w:lvlText w:val="%1.%2.%3.%4.%5.%6.%7.%8.%9."/>
      <w:lvlJc w:val="left"/>
      <w:pPr>
        <w:ind w:left="4534" w:hanging="454"/>
      </w:pPr>
    </w:lvl>
  </w:abstractNum>
  <w:abstractNum w:abstractNumId="7" w15:restartNumberingAfterBreak="0">
    <w:nsid w:val="4F72747F"/>
    <w:multiLevelType w:val="multilevel"/>
    <w:tmpl w:val="FFFFFFFF"/>
    <w:lvl w:ilvl="0">
      <w:start w:val="1"/>
      <w:numFmt w:val="decimal"/>
      <w:lvlText w:val="%1."/>
      <w:lvlJc w:val="left"/>
      <w:pPr>
        <w:ind w:left="720" w:hanging="360"/>
      </w:pPr>
    </w:lvl>
    <w:lvl w:ilvl="1">
      <w:start w:val="5"/>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6587240A"/>
    <w:multiLevelType w:val="multilevel"/>
    <w:tmpl w:val="FFFFFFFF"/>
    <w:lvl w:ilvl="0">
      <w:start w:val="1"/>
      <w:numFmt w:val="decimal"/>
      <w:lvlText w:val="%1."/>
      <w:lvlJc w:val="left"/>
      <w:pPr>
        <w:ind w:left="720" w:hanging="360"/>
      </w:pPr>
    </w:lvl>
    <w:lvl w:ilvl="1">
      <w:start w:val="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686D8FB1"/>
    <w:multiLevelType w:val="multilevel"/>
    <w:tmpl w:val="FFFFFFFF"/>
    <w:lvl w:ilvl="0">
      <w:start w:val="6"/>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543904763">
    <w:abstractNumId w:val="7"/>
  </w:num>
  <w:num w:numId="2" w16cid:durableId="1727950821">
    <w:abstractNumId w:val="3"/>
  </w:num>
  <w:num w:numId="3" w16cid:durableId="1424909210">
    <w:abstractNumId w:val="8"/>
  </w:num>
  <w:num w:numId="4" w16cid:durableId="1090197339">
    <w:abstractNumId w:val="1"/>
  </w:num>
  <w:num w:numId="5" w16cid:durableId="552275458">
    <w:abstractNumId w:val="2"/>
  </w:num>
  <w:num w:numId="6" w16cid:durableId="103118612">
    <w:abstractNumId w:val="9"/>
  </w:num>
  <w:num w:numId="7" w16cid:durableId="353505437">
    <w:abstractNumId w:val="4"/>
  </w:num>
  <w:num w:numId="8" w16cid:durableId="937326553">
    <w:abstractNumId w:val="5"/>
  </w:num>
  <w:num w:numId="9" w16cid:durableId="403066133">
    <w:abstractNumId w:val="6"/>
  </w:num>
  <w:num w:numId="10" w16cid:durableId="2056810416">
    <w:abstractNumId w:val="0"/>
  </w:num>
  <w:num w:numId="11" w16cid:durableId="143316554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32A1"/>
    <w:rsid w:val="00003FBC"/>
    <w:rsid w:val="00004E9F"/>
    <w:rsid w:val="00007ED0"/>
    <w:rsid w:val="000109CD"/>
    <w:rsid w:val="000112D3"/>
    <w:rsid w:val="00012854"/>
    <w:rsid w:val="00012A79"/>
    <w:rsid w:val="000132DD"/>
    <w:rsid w:val="00015244"/>
    <w:rsid w:val="00015B54"/>
    <w:rsid w:val="000203A1"/>
    <w:rsid w:val="0002328E"/>
    <w:rsid w:val="00023927"/>
    <w:rsid w:val="00024585"/>
    <w:rsid w:val="00024845"/>
    <w:rsid w:val="00024BE0"/>
    <w:rsid w:val="00025592"/>
    <w:rsid w:val="000302C3"/>
    <w:rsid w:val="00030AA6"/>
    <w:rsid w:val="00030D64"/>
    <w:rsid w:val="00040A30"/>
    <w:rsid w:val="00041330"/>
    <w:rsid w:val="00042E34"/>
    <w:rsid w:val="0004362D"/>
    <w:rsid w:val="0004459A"/>
    <w:rsid w:val="00045BF2"/>
    <w:rsid w:val="000471FC"/>
    <w:rsid w:val="00051445"/>
    <w:rsid w:val="00051815"/>
    <w:rsid w:val="00053A8B"/>
    <w:rsid w:val="00055741"/>
    <w:rsid w:val="0005607E"/>
    <w:rsid w:val="0005668D"/>
    <w:rsid w:val="00060FFB"/>
    <w:rsid w:val="00061AB8"/>
    <w:rsid w:val="000622CC"/>
    <w:rsid w:val="00063D44"/>
    <w:rsid w:val="000644AE"/>
    <w:rsid w:val="00064C94"/>
    <w:rsid w:val="00064D30"/>
    <w:rsid w:val="00067BB2"/>
    <w:rsid w:val="00071395"/>
    <w:rsid w:val="00071EBA"/>
    <w:rsid w:val="000726F3"/>
    <w:rsid w:val="000734DA"/>
    <w:rsid w:val="00074B5E"/>
    <w:rsid w:val="00075151"/>
    <w:rsid w:val="0007792D"/>
    <w:rsid w:val="00077DC8"/>
    <w:rsid w:val="00080D8C"/>
    <w:rsid w:val="00081E54"/>
    <w:rsid w:val="0008339D"/>
    <w:rsid w:val="0008712E"/>
    <w:rsid w:val="00090039"/>
    <w:rsid w:val="000910DF"/>
    <w:rsid w:val="00092804"/>
    <w:rsid w:val="0009522D"/>
    <w:rsid w:val="00095981"/>
    <w:rsid w:val="00096389"/>
    <w:rsid w:val="000A08CC"/>
    <w:rsid w:val="000A0BC7"/>
    <w:rsid w:val="000A3D2C"/>
    <w:rsid w:val="000A4536"/>
    <w:rsid w:val="000A4B9F"/>
    <w:rsid w:val="000A5453"/>
    <w:rsid w:val="000A584F"/>
    <w:rsid w:val="000A6640"/>
    <w:rsid w:val="000A6B93"/>
    <w:rsid w:val="000A76DC"/>
    <w:rsid w:val="000B02F4"/>
    <w:rsid w:val="000B0CBA"/>
    <w:rsid w:val="000B2919"/>
    <w:rsid w:val="000B3E05"/>
    <w:rsid w:val="000B4CFC"/>
    <w:rsid w:val="000B6C07"/>
    <w:rsid w:val="000B716B"/>
    <w:rsid w:val="000B7448"/>
    <w:rsid w:val="000B7612"/>
    <w:rsid w:val="000B7A8E"/>
    <w:rsid w:val="000C191A"/>
    <w:rsid w:val="000C1BCC"/>
    <w:rsid w:val="000C1BF5"/>
    <w:rsid w:val="000C32CD"/>
    <w:rsid w:val="000C3CE5"/>
    <w:rsid w:val="000C5BEF"/>
    <w:rsid w:val="000C6A49"/>
    <w:rsid w:val="000C6A60"/>
    <w:rsid w:val="000D1BA9"/>
    <w:rsid w:val="000D1BDE"/>
    <w:rsid w:val="000D282A"/>
    <w:rsid w:val="000D3278"/>
    <w:rsid w:val="000D3289"/>
    <w:rsid w:val="000D3D7B"/>
    <w:rsid w:val="000D41B1"/>
    <w:rsid w:val="000D4B09"/>
    <w:rsid w:val="000D500A"/>
    <w:rsid w:val="000D5DCC"/>
    <w:rsid w:val="000D7736"/>
    <w:rsid w:val="000D7D1C"/>
    <w:rsid w:val="000E2D63"/>
    <w:rsid w:val="000E2DB3"/>
    <w:rsid w:val="000E3050"/>
    <w:rsid w:val="000E31F7"/>
    <w:rsid w:val="000E38A2"/>
    <w:rsid w:val="000E71B7"/>
    <w:rsid w:val="000F07BB"/>
    <w:rsid w:val="000F28D3"/>
    <w:rsid w:val="000F4732"/>
    <w:rsid w:val="000F586E"/>
    <w:rsid w:val="000F7D48"/>
    <w:rsid w:val="00100728"/>
    <w:rsid w:val="00101F04"/>
    <w:rsid w:val="00103090"/>
    <w:rsid w:val="00104DE2"/>
    <w:rsid w:val="001064F0"/>
    <w:rsid w:val="0010714F"/>
    <w:rsid w:val="001115F5"/>
    <w:rsid w:val="00111EFD"/>
    <w:rsid w:val="00112308"/>
    <w:rsid w:val="00112952"/>
    <w:rsid w:val="001137F2"/>
    <w:rsid w:val="00113CA9"/>
    <w:rsid w:val="00114608"/>
    <w:rsid w:val="00114B82"/>
    <w:rsid w:val="001150D2"/>
    <w:rsid w:val="00115A49"/>
    <w:rsid w:val="001215AE"/>
    <w:rsid w:val="00123632"/>
    <w:rsid w:val="0012412B"/>
    <w:rsid w:val="00125F6A"/>
    <w:rsid w:val="001306D9"/>
    <w:rsid w:val="00130DEE"/>
    <w:rsid w:val="0013188F"/>
    <w:rsid w:val="00132867"/>
    <w:rsid w:val="00132A4A"/>
    <w:rsid w:val="00133A2C"/>
    <w:rsid w:val="00133DA8"/>
    <w:rsid w:val="00134340"/>
    <w:rsid w:val="00136D14"/>
    <w:rsid w:val="00137B16"/>
    <w:rsid w:val="00140787"/>
    <w:rsid w:val="00140F12"/>
    <w:rsid w:val="001422B6"/>
    <w:rsid w:val="0014261A"/>
    <w:rsid w:val="0014518C"/>
    <w:rsid w:val="00146620"/>
    <w:rsid w:val="00150A33"/>
    <w:rsid w:val="00151EFA"/>
    <w:rsid w:val="001524F7"/>
    <w:rsid w:val="00152F67"/>
    <w:rsid w:val="00156AA0"/>
    <w:rsid w:val="00161469"/>
    <w:rsid w:val="001661BA"/>
    <w:rsid w:val="00166AB9"/>
    <w:rsid w:val="00167064"/>
    <w:rsid w:val="00167134"/>
    <w:rsid w:val="00167D77"/>
    <w:rsid w:val="00170385"/>
    <w:rsid w:val="001706E2"/>
    <w:rsid w:val="001707C5"/>
    <w:rsid w:val="00172CF3"/>
    <w:rsid w:val="0017435E"/>
    <w:rsid w:val="001750E0"/>
    <w:rsid w:val="0017579D"/>
    <w:rsid w:val="001775DB"/>
    <w:rsid w:val="0018099F"/>
    <w:rsid w:val="001813F9"/>
    <w:rsid w:val="0018140E"/>
    <w:rsid w:val="00182082"/>
    <w:rsid w:val="0018451F"/>
    <w:rsid w:val="00184F21"/>
    <w:rsid w:val="0018550D"/>
    <w:rsid w:val="00186AEC"/>
    <w:rsid w:val="00187DDB"/>
    <w:rsid w:val="001931FB"/>
    <w:rsid w:val="00193C5A"/>
    <w:rsid w:val="00193DC6"/>
    <w:rsid w:val="001943B6"/>
    <w:rsid w:val="00195776"/>
    <w:rsid w:val="00196D30"/>
    <w:rsid w:val="00196D54"/>
    <w:rsid w:val="001A05D7"/>
    <w:rsid w:val="001A2736"/>
    <w:rsid w:val="001A3840"/>
    <w:rsid w:val="001A43FB"/>
    <w:rsid w:val="001A7E84"/>
    <w:rsid w:val="001B0BC2"/>
    <w:rsid w:val="001B11DC"/>
    <w:rsid w:val="001B2689"/>
    <w:rsid w:val="001B28A9"/>
    <w:rsid w:val="001B2C8B"/>
    <w:rsid w:val="001B2DE0"/>
    <w:rsid w:val="001B3422"/>
    <w:rsid w:val="001B38AC"/>
    <w:rsid w:val="001B41EF"/>
    <w:rsid w:val="001B57D6"/>
    <w:rsid w:val="001B5AB1"/>
    <w:rsid w:val="001B77E9"/>
    <w:rsid w:val="001B7BC7"/>
    <w:rsid w:val="001C09A9"/>
    <w:rsid w:val="001C1A87"/>
    <w:rsid w:val="001C2119"/>
    <w:rsid w:val="001C2BA7"/>
    <w:rsid w:val="001C3905"/>
    <w:rsid w:val="001C3BA8"/>
    <w:rsid w:val="001C490F"/>
    <w:rsid w:val="001C4A28"/>
    <w:rsid w:val="001C4DE6"/>
    <w:rsid w:val="001C5742"/>
    <w:rsid w:val="001C5868"/>
    <w:rsid w:val="001C5A2D"/>
    <w:rsid w:val="001C6A65"/>
    <w:rsid w:val="001C7471"/>
    <w:rsid w:val="001D2898"/>
    <w:rsid w:val="001D28A9"/>
    <w:rsid w:val="001D3021"/>
    <w:rsid w:val="001D31CA"/>
    <w:rsid w:val="001D5901"/>
    <w:rsid w:val="001D5B82"/>
    <w:rsid w:val="001D5F68"/>
    <w:rsid w:val="001D6920"/>
    <w:rsid w:val="001D69FF"/>
    <w:rsid w:val="001E04A9"/>
    <w:rsid w:val="001E0CDA"/>
    <w:rsid w:val="001E1167"/>
    <w:rsid w:val="001E1E89"/>
    <w:rsid w:val="001E23A6"/>
    <w:rsid w:val="001E44BF"/>
    <w:rsid w:val="001E4627"/>
    <w:rsid w:val="001E480A"/>
    <w:rsid w:val="001E68DA"/>
    <w:rsid w:val="001E7424"/>
    <w:rsid w:val="001F02C0"/>
    <w:rsid w:val="001F15DF"/>
    <w:rsid w:val="001F2114"/>
    <w:rsid w:val="001F3C84"/>
    <w:rsid w:val="001F4729"/>
    <w:rsid w:val="001F4CBA"/>
    <w:rsid w:val="001F518A"/>
    <w:rsid w:val="001F5218"/>
    <w:rsid w:val="001F587A"/>
    <w:rsid w:val="001F6058"/>
    <w:rsid w:val="00200C1B"/>
    <w:rsid w:val="0020208A"/>
    <w:rsid w:val="0020379A"/>
    <w:rsid w:val="0020412F"/>
    <w:rsid w:val="00204E40"/>
    <w:rsid w:val="002064F9"/>
    <w:rsid w:val="00207091"/>
    <w:rsid w:val="002119D5"/>
    <w:rsid w:val="00211D41"/>
    <w:rsid w:val="00211EB0"/>
    <w:rsid w:val="00212004"/>
    <w:rsid w:val="0021269A"/>
    <w:rsid w:val="00214952"/>
    <w:rsid w:val="00215BE8"/>
    <w:rsid w:val="00215E6B"/>
    <w:rsid w:val="002163D5"/>
    <w:rsid w:val="00216F98"/>
    <w:rsid w:val="00220151"/>
    <w:rsid w:val="0022237E"/>
    <w:rsid w:val="00223A1F"/>
    <w:rsid w:val="00225AF4"/>
    <w:rsid w:val="0022622C"/>
    <w:rsid w:val="002274D6"/>
    <w:rsid w:val="00230300"/>
    <w:rsid w:val="002313C7"/>
    <w:rsid w:val="00232393"/>
    <w:rsid w:val="0023491B"/>
    <w:rsid w:val="0023565B"/>
    <w:rsid w:val="002359B1"/>
    <w:rsid w:val="00244177"/>
    <w:rsid w:val="002447DC"/>
    <w:rsid w:val="00244EEC"/>
    <w:rsid w:val="00246158"/>
    <w:rsid w:val="00247EE0"/>
    <w:rsid w:val="00250B8A"/>
    <w:rsid w:val="00250E1E"/>
    <w:rsid w:val="00252A22"/>
    <w:rsid w:val="002532DB"/>
    <w:rsid w:val="002533D1"/>
    <w:rsid w:val="00254159"/>
    <w:rsid w:val="00254E27"/>
    <w:rsid w:val="00256F0E"/>
    <w:rsid w:val="0025754F"/>
    <w:rsid w:val="00257F73"/>
    <w:rsid w:val="002607BA"/>
    <w:rsid w:val="00261387"/>
    <w:rsid w:val="0026230C"/>
    <w:rsid w:val="00264C06"/>
    <w:rsid w:val="0026560A"/>
    <w:rsid w:val="00265F6E"/>
    <w:rsid w:val="00266A93"/>
    <w:rsid w:val="002722CC"/>
    <w:rsid w:val="00275639"/>
    <w:rsid w:val="00277321"/>
    <w:rsid w:val="0027767F"/>
    <w:rsid w:val="002815A6"/>
    <w:rsid w:val="00281ED6"/>
    <w:rsid w:val="00282730"/>
    <w:rsid w:val="002829DE"/>
    <w:rsid w:val="00282F37"/>
    <w:rsid w:val="00283CBD"/>
    <w:rsid w:val="00283D9C"/>
    <w:rsid w:val="002862F7"/>
    <w:rsid w:val="00287997"/>
    <w:rsid w:val="00290A2A"/>
    <w:rsid w:val="00290B97"/>
    <w:rsid w:val="00290F6D"/>
    <w:rsid w:val="002919A5"/>
    <w:rsid w:val="002927C4"/>
    <w:rsid w:val="002928EA"/>
    <w:rsid w:val="00292EA6"/>
    <w:rsid w:val="0029301D"/>
    <w:rsid w:val="00294760"/>
    <w:rsid w:val="0029511F"/>
    <w:rsid w:val="00295ABE"/>
    <w:rsid w:val="002969F2"/>
    <w:rsid w:val="002A1178"/>
    <w:rsid w:val="002A205D"/>
    <w:rsid w:val="002A2569"/>
    <w:rsid w:val="002A2BB2"/>
    <w:rsid w:val="002A3226"/>
    <w:rsid w:val="002A34A9"/>
    <w:rsid w:val="002A370A"/>
    <w:rsid w:val="002A3D2D"/>
    <w:rsid w:val="002A616A"/>
    <w:rsid w:val="002A62BA"/>
    <w:rsid w:val="002B10E0"/>
    <w:rsid w:val="002B2C8E"/>
    <w:rsid w:val="002B4638"/>
    <w:rsid w:val="002B5332"/>
    <w:rsid w:val="002B5E9C"/>
    <w:rsid w:val="002B6657"/>
    <w:rsid w:val="002B67AC"/>
    <w:rsid w:val="002B6B33"/>
    <w:rsid w:val="002B791B"/>
    <w:rsid w:val="002C16D3"/>
    <w:rsid w:val="002C2105"/>
    <w:rsid w:val="002C402A"/>
    <w:rsid w:val="002C60B4"/>
    <w:rsid w:val="002C7289"/>
    <w:rsid w:val="002C7F2B"/>
    <w:rsid w:val="002D1663"/>
    <w:rsid w:val="002D1B7C"/>
    <w:rsid w:val="002D28EE"/>
    <w:rsid w:val="002D780F"/>
    <w:rsid w:val="002E04BD"/>
    <w:rsid w:val="002E1A52"/>
    <w:rsid w:val="002E2502"/>
    <w:rsid w:val="002E2B51"/>
    <w:rsid w:val="002E2F62"/>
    <w:rsid w:val="002E3B38"/>
    <w:rsid w:val="002E5CE7"/>
    <w:rsid w:val="002E6DA0"/>
    <w:rsid w:val="002E6EFF"/>
    <w:rsid w:val="002F0CEA"/>
    <w:rsid w:val="002F1707"/>
    <w:rsid w:val="002F28B6"/>
    <w:rsid w:val="002F322F"/>
    <w:rsid w:val="002F3C5F"/>
    <w:rsid w:val="002F4019"/>
    <w:rsid w:val="002F4468"/>
    <w:rsid w:val="002F4E45"/>
    <w:rsid w:val="002F63F5"/>
    <w:rsid w:val="003006B8"/>
    <w:rsid w:val="0030261A"/>
    <w:rsid w:val="00302E9F"/>
    <w:rsid w:val="00302FA9"/>
    <w:rsid w:val="003034F4"/>
    <w:rsid w:val="00303CF2"/>
    <w:rsid w:val="003042E9"/>
    <w:rsid w:val="0030483C"/>
    <w:rsid w:val="00305567"/>
    <w:rsid w:val="00313F21"/>
    <w:rsid w:val="00314915"/>
    <w:rsid w:val="0031540C"/>
    <w:rsid w:val="003160DA"/>
    <w:rsid w:val="003162E9"/>
    <w:rsid w:val="00316A97"/>
    <w:rsid w:val="00316BE8"/>
    <w:rsid w:val="00317191"/>
    <w:rsid w:val="00317356"/>
    <w:rsid w:val="003174E2"/>
    <w:rsid w:val="003201F5"/>
    <w:rsid w:val="00320F68"/>
    <w:rsid w:val="00321077"/>
    <w:rsid w:val="003211D4"/>
    <w:rsid w:val="003226F0"/>
    <w:rsid w:val="003242AE"/>
    <w:rsid w:val="00324E42"/>
    <w:rsid w:val="003255B2"/>
    <w:rsid w:val="00327553"/>
    <w:rsid w:val="00327999"/>
    <w:rsid w:val="003309DA"/>
    <w:rsid w:val="0033153B"/>
    <w:rsid w:val="0033161B"/>
    <w:rsid w:val="00331790"/>
    <w:rsid w:val="00332D7D"/>
    <w:rsid w:val="00333109"/>
    <w:rsid w:val="0033343D"/>
    <w:rsid w:val="00336389"/>
    <w:rsid w:val="00341097"/>
    <w:rsid w:val="00342250"/>
    <w:rsid w:val="003426EB"/>
    <w:rsid w:val="00342CEB"/>
    <w:rsid w:val="00343EEA"/>
    <w:rsid w:val="00346120"/>
    <w:rsid w:val="00346DA5"/>
    <w:rsid w:val="00350E7D"/>
    <w:rsid w:val="00350EBC"/>
    <w:rsid w:val="00352968"/>
    <w:rsid w:val="003535C8"/>
    <w:rsid w:val="00354CCB"/>
    <w:rsid w:val="00355F4C"/>
    <w:rsid w:val="00357050"/>
    <w:rsid w:val="00357607"/>
    <w:rsid w:val="00357CB0"/>
    <w:rsid w:val="00360C19"/>
    <w:rsid w:val="00360E0F"/>
    <w:rsid w:val="003623CC"/>
    <w:rsid w:val="003628BB"/>
    <w:rsid w:val="00362EE1"/>
    <w:rsid w:val="003632CC"/>
    <w:rsid w:val="00364F6C"/>
    <w:rsid w:val="00365B60"/>
    <w:rsid w:val="00370398"/>
    <w:rsid w:val="00372441"/>
    <w:rsid w:val="003754B9"/>
    <w:rsid w:val="0037586E"/>
    <w:rsid w:val="00375AF7"/>
    <w:rsid w:val="00375DFB"/>
    <w:rsid w:val="00377117"/>
    <w:rsid w:val="00380588"/>
    <w:rsid w:val="003809B8"/>
    <w:rsid w:val="003842C3"/>
    <w:rsid w:val="00384684"/>
    <w:rsid w:val="00384D0E"/>
    <w:rsid w:val="00384FE0"/>
    <w:rsid w:val="003870B3"/>
    <w:rsid w:val="00387379"/>
    <w:rsid w:val="00390A92"/>
    <w:rsid w:val="00392C90"/>
    <w:rsid w:val="003947B6"/>
    <w:rsid w:val="0039527A"/>
    <w:rsid w:val="003A0169"/>
    <w:rsid w:val="003A0199"/>
    <w:rsid w:val="003A0394"/>
    <w:rsid w:val="003A0EBC"/>
    <w:rsid w:val="003A1153"/>
    <w:rsid w:val="003A2CD1"/>
    <w:rsid w:val="003A3B93"/>
    <w:rsid w:val="003A4FBD"/>
    <w:rsid w:val="003A52C9"/>
    <w:rsid w:val="003A5783"/>
    <w:rsid w:val="003A5C2A"/>
    <w:rsid w:val="003A6982"/>
    <w:rsid w:val="003A6F0C"/>
    <w:rsid w:val="003A7BDD"/>
    <w:rsid w:val="003B099F"/>
    <w:rsid w:val="003B1017"/>
    <w:rsid w:val="003B1E7F"/>
    <w:rsid w:val="003B2CA4"/>
    <w:rsid w:val="003B31A9"/>
    <w:rsid w:val="003B3EA9"/>
    <w:rsid w:val="003B4913"/>
    <w:rsid w:val="003B727A"/>
    <w:rsid w:val="003B7399"/>
    <w:rsid w:val="003C1F8C"/>
    <w:rsid w:val="003C2265"/>
    <w:rsid w:val="003C27D7"/>
    <w:rsid w:val="003C2E47"/>
    <w:rsid w:val="003C31D0"/>
    <w:rsid w:val="003C3AC7"/>
    <w:rsid w:val="003C3CE9"/>
    <w:rsid w:val="003C4CF7"/>
    <w:rsid w:val="003C675D"/>
    <w:rsid w:val="003C7DD0"/>
    <w:rsid w:val="003D03B5"/>
    <w:rsid w:val="003D1CCA"/>
    <w:rsid w:val="003D2528"/>
    <w:rsid w:val="003D270C"/>
    <w:rsid w:val="003D2F9A"/>
    <w:rsid w:val="003D3E38"/>
    <w:rsid w:val="003D4091"/>
    <w:rsid w:val="003D7034"/>
    <w:rsid w:val="003D7C86"/>
    <w:rsid w:val="003E0F25"/>
    <w:rsid w:val="003E0F47"/>
    <w:rsid w:val="003E43EE"/>
    <w:rsid w:val="003E5E2E"/>
    <w:rsid w:val="003E5EBA"/>
    <w:rsid w:val="003E63FF"/>
    <w:rsid w:val="003E795A"/>
    <w:rsid w:val="003E7D44"/>
    <w:rsid w:val="003F010B"/>
    <w:rsid w:val="003F1C3C"/>
    <w:rsid w:val="003F2B2B"/>
    <w:rsid w:val="003F3809"/>
    <w:rsid w:val="003F4B13"/>
    <w:rsid w:val="003F63A7"/>
    <w:rsid w:val="003F6E3F"/>
    <w:rsid w:val="003F7ED7"/>
    <w:rsid w:val="0040006D"/>
    <w:rsid w:val="00400399"/>
    <w:rsid w:val="0040085E"/>
    <w:rsid w:val="00401EC8"/>
    <w:rsid w:val="00402828"/>
    <w:rsid w:val="00402A7F"/>
    <w:rsid w:val="00402F7A"/>
    <w:rsid w:val="004057A7"/>
    <w:rsid w:val="00405898"/>
    <w:rsid w:val="00407EBB"/>
    <w:rsid w:val="004101F8"/>
    <w:rsid w:val="00410AE1"/>
    <w:rsid w:val="00411139"/>
    <w:rsid w:val="004113B3"/>
    <w:rsid w:val="00411490"/>
    <w:rsid w:val="004136FE"/>
    <w:rsid w:val="00413905"/>
    <w:rsid w:val="0041408B"/>
    <w:rsid w:val="00414C2A"/>
    <w:rsid w:val="00415305"/>
    <w:rsid w:val="00415600"/>
    <w:rsid w:val="00421071"/>
    <w:rsid w:val="004228CD"/>
    <w:rsid w:val="00422E4D"/>
    <w:rsid w:val="0042371D"/>
    <w:rsid w:val="00424049"/>
    <w:rsid w:val="00424481"/>
    <w:rsid w:val="00424C30"/>
    <w:rsid w:val="00425ABD"/>
    <w:rsid w:val="00425EA9"/>
    <w:rsid w:val="00426550"/>
    <w:rsid w:val="0042748D"/>
    <w:rsid w:val="00427DDE"/>
    <w:rsid w:val="0043374A"/>
    <w:rsid w:val="0043459A"/>
    <w:rsid w:val="0043465C"/>
    <w:rsid w:val="0043516C"/>
    <w:rsid w:val="00435462"/>
    <w:rsid w:val="00435889"/>
    <w:rsid w:val="0043778E"/>
    <w:rsid w:val="00437D66"/>
    <w:rsid w:val="00443416"/>
    <w:rsid w:val="004461C7"/>
    <w:rsid w:val="0044681D"/>
    <w:rsid w:val="00446954"/>
    <w:rsid w:val="004469DA"/>
    <w:rsid w:val="00446CC4"/>
    <w:rsid w:val="00447C4F"/>
    <w:rsid w:val="00447D3D"/>
    <w:rsid w:val="00456DC1"/>
    <w:rsid w:val="0046166F"/>
    <w:rsid w:val="00461C89"/>
    <w:rsid w:val="004623F3"/>
    <w:rsid w:val="004662E0"/>
    <w:rsid w:val="00467970"/>
    <w:rsid w:val="00467A9F"/>
    <w:rsid w:val="00470818"/>
    <w:rsid w:val="00475FF9"/>
    <w:rsid w:val="0047692B"/>
    <w:rsid w:val="00476E1F"/>
    <w:rsid w:val="00482C98"/>
    <w:rsid w:val="00482D63"/>
    <w:rsid w:val="00484753"/>
    <w:rsid w:val="00485091"/>
    <w:rsid w:val="004855E5"/>
    <w:rsid w:val="004857B6"/>
    <w:rsid w:val="00490637"/>
    <w:rsid w:val="00494350"/>
    <w:rsid w:val="004960A9"/>
    <w:rsid w:val="004960CA"/>
    <w:rsid w:val="00497048"/>
    <w:rsid w:val="00497782"/>
    <w:rsid w:val="004A3B57"/>
    <w:rsid w:val="004A3EAA"/>
    <w:rsid w:val="004A4B09"/>
    <w:rsid w:val="004A4DCC"/>
    <w:rsid w:val="004A764E"/>
    <w:rsid w:val="004B1E14"/>
    <w:rsid w:val="004B20D5"/>
    <w:rsid w:val="004B20FA"/>
    <w:rsid w:val="004B2FEB"/>
    <w:rsid w:val="004B3C4A"/>
    <w:rsid w:val="004B453C"/>
    <w:rsid w:val="004B56A5"/>
    <w:rsid w:val="004B788C"/>
    <w:rsid w:val="004B79A6"/>
    <w:rsid w:val="004C1597"/>
    <w:rsid w:val="004C1F9C"/>
    <w:rsid w:val="004C2582"/>
    <w:rsid w:val="004C2AE4"/>
    <w:rsid w:val="004C37AF"/>
    <w:rsid w:val="004C3C94"/>
    <w:rsid w:val="004C3FE9"/>
    <w:rsid w:val="004D3EE1"/>
    <w:rsid w:val="004D45A8"/>
    <w:rsid w:val="004D46FF"/>
    <w:rsid w:val="004D5026"/>
    <w:rsid w:val="004D68EF"/>
    <w:rsid w:val="004D6C1B"/>
    <w:rsid w:val="004D72E9"/>
    <w:rsid w:val="004D7AF0"/>
    <w:rsid w:val="004D7C6B"/>
    <w:rsid w:val="004E0922"/>
    <w:rsid w:val="004E0B13"/>
    <w:rsid w:val="004E10E2"/>
    <w:rsid w:val="004E3E56"/>
    <w:rsid w:val="004E402D"/>
    <w:rsid w:val="004E6A5E"/>
    <w:rsid w:val="004F015B"/>
    <w:rsid w:val="004F061C"/>
    <w:rsid w:val="004F0D37"/>
    <w:rsid w:val="004F1B0A"/>
    <w:rsid w:val="004F1F7C"/>
    <w:rsid w:val="004F38C3"/>
    <w:rsid w:val="004F4388"/>
    <w:rsid w:val="004F451B"/>
    <w:rsid w:val="004F4B51"/>
    <w:rsid w:val="004F5A73"/>
    <w:rsid w:val="004F759B"/>
    <w:rsid w:val="00500DA3"/>
    <w:rsid w:val="00501EF4"/>
    <w:rsid w:val="00506153"/>
    <w:rsid w:val="00511539"/>
    <w:rsid w:val="00511DAB"/>
    <w:rsid w:val="00513BCE"/>
    <w:rsid w:val="00513E6C"/>
    <w:rsid w:val="005150C3"/>
    <w:rsid w:val="00517E15"/>
    <w:rsid w:val="0052180D"/>
    <w:rsid w:val="00522975"/>
    <w:rsid w:val="005246B9"/>
    <w:rsid w:val="00524B9B"/>
    <w:rsid w:val="00525794"/>
    <w:rsid w:val="00525CAD"/>
    <w:rsid w:val="005301F2"/>
    <w:rsid w:val="0053179D"/>
    <w:rsid w:val="00531F24"/>
    <w:rsid w:val="00532A98"/>
    <w:rsid w:val="00533221"/>
    <w:rsid w:val="00534FD3"/>
    <w:rsid w:val="00535A0A"/>
    <w:rsid w:val="00535F93"/>
    <w:rsid w:val="0053706B"/>
    <w:rsid w:val="00544CBC"/>
    <w:rsid w:val="00546640"/>
    <w:rsid w:val="00547D4E"/>
    <w:rsid w:val="005504B5"/>
    <w:rsid w:val="00550B5F"/>
    <w:rsid w:val="005527C1"/>
    <w:rsid w:val="00553415"/>
    <w:rsid w:val="0055666A"/>
    <w:rsid w:val="0055F0E7"/>
    <w:rsid w:val="005672CD"/>
    <w:rsid w:val="00567495"/>
    <w:rsid w:val="00571CF0"/>
    <w:rsid w:val="0057212D"/>
    <w:rsid w:val="005752FE"/>
    <w:rsid w:val="00576215"/>
    <w:rsid w:val="0057690F"/>
    <w:rsid w:val="00576CBF"/>
    <w:rsid w:val="00576FB1"/>
    <w:rsid w:val="00577D70"/>
    <w:rsid w:val="00577F74"/>
    <w:rsid w:val="00580A5A"/>
    <w:rsid w:val="00582061"/>
    <w:rsid w:val="00583746"/>
    <w:rsid w:val="00583BA5"/>
    <w:rsid w:val="00584C43"/>
    <w:rsid w:val="00584E6D"/>
    <w:rsid w:val="00584F0B"/>
    <w:rsid w:val="00585D9D"/>
    <w:rsid w:val="00586587"/>
    <w:rsid w:val="00586819"/>
    <w:rsid w:val="00587D77"/>
    <w:rsid w:val="0059268A"/>
    <w:rsid w:val="00593C80"/>
    <w:rsid w:val="00594244"/>
    <w:rsid w:val="00595021"/>
    <w:rsid w:val="005A1C4D"/>
    <w:rsid w:val="005A2519"/>
    <w:rsid w:val="005A2556"/>
    <w:rsid w:val="005A2566"/>
    <w:rsid w:val="005A2F9B"/>
    <w:rsid w:val="005A3434"/>
    <w:rsid w:val="005A65DD"/>
    <w:rsid w:val="005B0831"/>
    <w:rsid w:val="005B19A3"/>
    <w:rsid w:val="005B363D"/>
    <w:rsid w:val="005B3E80"/>
    <w:rsid w:val="005B4DBA"/>
    <w:rsid w:val="005B4F3E"/>
    <w:rsid w:val="005B79D7"/>
    <w:rsid w:val="005C0366"/>
    <w:rsid w:val="005C0840"/>
    <w:rsid w:val="005C1703"/>
    <w:rsid w:val="005C2085"/>
    <w:rsid w:val="005C3100"/>
    <w:rsid w:val="005C34DD"/>
    <w:rsid w:val="005C39A4"/>
    <w:rsid w:val="005C4725"/>
    <w:rsid w:val="005C47BB"/>
    <w:rsid w:val="005C5A9C"/>
    <w:rsid w:val="005D07FB"/>
    <w:rsid w:val="005D1567"/>
    <w:rsid w:val="005D2D4E"/>
    <w:rsid w:val="005D2DA3"/>
    <w:rsid w:val="005D3C85"/>
    <w:rsid w:val="005D3FA9"/>
    <w:rsid w:val="005D5616"/>
    <w:rsid w:val="005D7DA1"/>
    <w:rsid w:val="005E4108"/>
    <w:rsid w:val="005E48EA"/>
    <w:rsid w:val="005E570F"/>
    <w:rsid w:val="005E5F1A"/>
    <w:rsid w:val="005E6C68"/>
    <w:rsid w:val="005F011E"/>
    <w:rsid w:val="005F0401"/>
    <w:rsid w:val="005F1AB3"/>
    <w:rsid w:val="005F2FFD"/>
    <w:rsid w:val="005F39FE"/>
    <w:rsid w:val="005F41A0"/>
    <w:rsid w:val="005F7FD8"/>
    <w:rsid w:val="00600C91"/>
    <w:rsid w:val="00601969"/>
    <w:rsid w:val="0060303F"/>
    <w:rsid w:val="006031BC"/>
    <w:rsid w:val="006034EC"/>
    <w:rsid w:val="006037D9"/>
    <w:rsid w:val="00603C85"/>
    <w:rsid w:val="00605007"/>
    <w:rsid w:val="006057A3"/>
    <w:rsid w:val="00605E4C"/>
    <w:rsid w:val="00607601"/>
    <w:rsid w:val="00607E8A"/>
    <w:rsid w:val="00610CC5"/>
    <w:rsid w:val="00610DCA"/>
    <w:rsid w:val="0061118D"/>
    <w:rsid w:val="0061120C"/>
    <w:rsid w:val="00612A05"/>
    <w:rsid w:val="0061309B"/>
    <w:rsid w:val="006136CE"/>
    <w:rsid w:val="006142F5"/>
    <w:rsid w:val="00614668"/>
    <w:rsid w:val="00620219"/>
    <w:rsid w:val="006204AD"/>
    <w:rsid w:val="00620C60"/>
    <w:rsid w:val="00622BC3"/>
    <w:rsid w:val="0062331D"/>
    <w:rsid w:val="00624C26"/>
    <w:rsid w:val="0062624F"/>
    <w:rsid w:val="006279A4"/>
    <w:rsid w:val="00633C03"/>
    <w:rsid w:val="0063568F"/>
    <w:rsid w:val="00635E32"/>
    <w:rsid w:val="00636A89"/>
    <w:rsid w:val="00636DC7"/>
    <w:rsid w:val="0064385A"/>
    <w:rsid w:val="00645C5B"/>
    <w:rsid w:val="00646D84"/>
    <w:rsid w:val="0064721C"/>
    <w:rsid w:val="006507F9"/>
    <w:rsid w:val="00651913"/>
    <w:rsid w:val="00652D3A"/>
    <w:rsid w:val="00653245"/>
    <w:rsid w:val="0065445B"/>
    <w:rsid w:val="006560BE"/>
    <w:rsid w:val="00662403"/>
    <w:rsid w:val="00667C79"/>
    <w:rsid w:val="00670CCB"/>
    <w:rsid w:val="006721FB"/>
    <w:rsid w:val="00673807"/>
    <w:rsid w:val="00674A63"/>
    <w:rsid w:val="00675383"/>
    <w:rsid w:val="00675725"/>
    <w:rsid w:val="00676AF8"/>
    <w:rsid w:val="00677DF7"/>
    <w:rsid w:val="00677E5D"/>
    <w:rsid w:val="00680444"/>
    <w:rsid w:val="00680C49"/>
    <w:rsid w:val="006821A5"/>
    <w:rsid w:val="00682333"/>
    <w:rsid w:val="006823DC"/>
    <w:rsid w:val="006839E8"/>
    <w:rsid w:val="006855FB"/>
    <w:rsid w:val="00685623"/>
    <w:rsid w:val="00690AC3"/>
    <w:rsid w:val="00691AF2"/>
    <w:rsid w:val="00692139"/>
    <w:rsid w:val="00693D91"/>
    <w:rsid w:val="00693EE8"/>
    <w:rsid w:val="006974D7"/>
    <w:rsid w:val="006A0832"/>
    <w:rsid w:val="006A0ADD"/>
    <w:rsid w:val="006A0B96"/>
    <w:rsid w:val="006A13A8"/>
    <w:rsid w:val="006A2790"/>
    <w:rsid w:val="006A4986"/>
    <w:rsid w:val="006A5DCA"/>
    <w:rsid w:val="006A69E0"/>
    <w:rsid w:val="006A7E89"/>
    <w:rsid w:val="006B168E"/>
    <w:rsid w:val="006B34ED"/>
    <w:rsid w:val="006B3987"/>
    <w:rsid w:val="006B3B18"/>
    <w:rsid w:val="006B57B7"/>
    <w:rsid w:val="006B59AE"/>
    <w:rsid w:val="006C0FAC"/>
    <w:rsid w:val="006C23F5"/>
    <w:rsid w:val="006C25CA"/>
    <w:rsid w:val="006C2A5A"/>
    <w:rsid w:val="006C346C"/>
    <w:rsid w:val="006C3A5C"/>
    <w:rsid w:val="006C490C"/>
    <w:rsid w:val="006C7F90"/>
    <w:rsid w:val="006D1A78"/>
    <w:rsid w:val="006D2D4B"/>
    <w:rsid w:val="006D377B"/>
    <w:rsid w:val="006D4D37"/>
    <w:rsid w:val="006D5E82"/>
    <w:rsid w:val="006D5EA8"/>
    <w:rsid w:val="006D628E"/>
    <w:rsid w:val="006D7302"/>
    <w:rsid w:val="006D7DB4"/>
    <w:rsid w:val="006E1557"/>
    <w:rsid w:val="006E2038"/>
    <w:rsid w:val="006E2365"/>
    <w:rsid w:val="006E3911"/>
    <w:rsid w:val="006E476F"/>
    <w:rsid w:val="006E689A"/>
    <w:rsid w:val="006F12D3"/>
    <w:rsid w:val="006F2964"/>
    <w:rsid w:val="006F3A5D"/>
    <w:rsid w:val="006F4A5B"/>
    <w:rsid w:val="006F6DD2"/>
    <w:rsid w:val="006F7692"/>
    <w:rsid w:val="00700F0A"/>
    <w:rsid w:val="00701AEB"/>
    <w:rsid w:val="00701CB3"/>
    <w:rsid w:val="00702951"/>
    <w:rsid w:val="00702F3D"/>
    <w:rsid w:val="00704970"/>
    <w:rsid w:val="00704B8B"/>
    <w:rsid w:val="0070736C"/>
    <w:rsid w:val="00707C1A"/>
    <w:rsid w:val="0071048C"/>
    <w:rsid w:val="007108F9"/>
    <w:rsid w:val="00711EC7"/>
    <w:rsid w:val="0071311F"/>
    <w:rsid w:val="00716975"/>
    <w:rsid w:val="00716C22"/>
    <w:rsid w:val="0072001B"/>
    <w:rsid w:val="007208FD"/>
    <w:rsid w:val="007218AC"/>
    <w:rsid w:val="0072213C"/>
    <w:rsid w:val="00722AD2"/>
    <w:rsid w:val="00722B67"/>
    <w:rsid w:val="007230A4"/>
    <w:rsid w:val="0072341A"/>
    <w:rsid w:val="00723560"/>
    <w:rsid w:val="00723777"/>
    <w:rsid w:val="00724763"/>
    <w:rsid w:val="00724CE8"/>
    <w:rsid w:val="00725C62"/>
    <w:rsid w:val="00725CC8"/>
    <w:rsid w:val="00727929"/>
    <w:rsid w:val="007302AC"/>
    <w:rsid w:val="00731543"/>
    <w:rsid w:val="00732275"/>
    <w:rsid w:val="00732ED1"/>
    <w:rsid w:val="00733BA7"/>
    <w:rsid w:val="00734269"/>
    <w:rsid w:val="0073458D"/>
    <w:rsid w:val="007361E1"/>
    <w:rsid w:val="00736CCD"/>
    <w:rsid w:val="00740F71"/>
    <w:rsid w:val="00742043"/>
    <w:rsid w:val="00743768"/>
    <w:rsid w:val="00744FF4"/>
    <w:rsid w:val="00745483"/>
    <w:rsid w:val="007454FE"/>
    <w:rsid w:val="00745C4B"/>
    <w:rsid w:val="00746A32"/>
    <w:rsid w:val="007470A2"/>
    <w:rsid w:val="00750727"/>
    <w:rsid w:val="007531F2"/>
    <w:rsid w:val="0075371E"/>
    <w:rsid w:val="007550E4"/>
    <w:rsid w:val="007560D7"/>
    <w:rsid w:val="0075637E"/>
    <w:rsid w:val="00756434"/>
    <w:rsid w:val="007565EA"/>
    <w:rsid w:val="00756CF1"/>
    <w:rsid w:val="0075706C"/>
    <w:rsid w:val="007605D2"/>
    <w:rsid w:val="007607E5"/>
    <w:rsid w:val="00761517"/>
    <w:rsid w:val="00763955"/>
    <w:rsid w:val="00763C7B"/>
    <w:rsid w:val="00763CBA"/>
    <w:rsid w:val="00763FCE"/>
    <w:rsid w:val="007654F9"/>
    <w:rsid w:val="00767AAC"/>
    <w:rsid w:val="00767B59"/>
    <w:rsid w:val="00770455"/>
    <w:rsid w:val="00770B26"/>
    <w:rsid w:val="00770E12"/>
    <w:rsid w:val="00773945"/>
    <w:rsid w:val="00774218"/>
    <w:rsid w:val="00774A73"/>
    <w:rsid w:val="00774C57"/>
    <w:rsid w:val="0077757A"/>
    <w:rsid w:val="00781BFB"/>
    <w:rsid w:val="00782546"/>
    <w:rsid w:val="00783042"/>
    <w:rsid w:val="007833D7"/>
    <w:rsid w:val="00783CB7"/>
    <w:rsid w:val="00783F13"/>
    <w:rsid w:val="00784C2E"/>
    <w:rsid w:val="00784CE6"/>
    <w:rsid w:val="00786059"/>
    <w:rsid w:val="007877D7"/>
    <w:rsid w:val="00790A97"/>
    <w:rsid w:val="00791620"/>
    <w:rsid w:val="00791C1B"/>
    <w:rsid w:val="00792F17"/>
    <w:rsid w:val="00795D94"/>
    <w:rsid w:val="00795EB9"/>
    <w:rsid w:val="00796C8C"/>
    <w:rsid w:val="00797480"/>
    <w:rsid w:val="00797776"/>
    <w:rsid w:val="007A0011"/>
    <w:rsid w:val="007A07FD"/>
    <w:rsid w:val="007A12FD"/>
    <w:rsid w:val="007A36DA"/>
    <w:rsid w:val="007A390F"/>
    <w:rsid w:val="007A3E26"/>
    <w:rsid w:val="007A5937"/>
    <w:rsid w:val="007A6511"/>
    <w:rsid w:val="007A68DE"/>
    <w:rsid w:val="007B03D2"/>
    <w:rsid w:val="007B076A"/>
    <w:rsid w:val="007B0B2C"/>
    <w:rsid w:val="007B1EDB"/>
    <w:rsid w:val="007B271D"/>
    <w:rsid w:val="007B2812"/>
    <w:rsid w:val="007B29B3"/>
    <w:rsid w:val="007B2A0E"/>
    <w:rsid w:val="007B2B5A"/>
    <w:rsid w:val="007B40CE"/>
    <w:rsid w:val="007B5495"/>
    <w:rsid w:val="007B5D99"/>
    <w:rsid w:val="007B667F"/>
    <w:rsid w:val="007B706E"/>
    <w:rsid w:val="007B76CE"/>
    <w:rsid w:val="007B76F8"/>
    <w:rsid w:val="007C003D"/>
    <w:rsid w:val="007C072D"/>
    <w:rsid w:val="007C2284"/>
    <w:rsid w:val="007C335E"/>
    <w:rsid w:val="007C716C"/>
    <w:rsid w:val="007C730C"/>
    <w:rsid w:val="007C7602"/>
    <w:rsid w:val="007C7713"/>
    <w:rsid w:val="007C7F48"/>
    <w:rsid w:val="007D065F"/>
    <w:rsid w:val="007D16A6"/>
    <w:rsid w:val="007D1747"/>
    <w:rsid w:val="007D22D0"/>
    <w:rsid w:val="007D2E8F"/>
    <w:rsid w:val="007D359A"/>
    <w:rsid w:val="007D412F"/>
    <w:rsid w:val="007D4494"/>
    <w:rsid w:val="007D5EF6"/>
    <w:rsid w:val="007D70F7"/>
    <w:rsid w:val="007E3406"/>
    <w:rsid w:val="007E3FBB"/>
    <w:rsid w:val="007E3FF6"/>
    <w:rsid w:val="007E50D1"/>
    <w:rsid w:val="007E5686"/>
    <w:rsid w:val="007E6F70"/>
    <w:rsid w:val="007F12AC"/>
    <w:rsid w:val="007F263F"/>
    <w:rsid w:val="007F2CC0"/>
    <w:rsid w:val="007F65FC"/>
    <w:rsid w:val="007F7320"/>
    <w:rsid w:val="00800E44"/>
    <w:rsid w:val="00802697"/>
    <w:rsid w:val="00803F23"/>
    <w:rsid w:val="00804F20"/>
    <w:rsid w:val="00805BA7"/>
    <w:rsid w:val="0080603A"/>
    <w:rsid w:val="008066C6"/>
    <w:rsid w:val="00806836"/>
    <w:rsid w:val="00806E02"/>
    <w:rsid w:val="0080778A"/>
    <w:rsid w:val="00810219"/>
    <w:rsid w:val="00810350"/>
    <w:rsid w:val="0081041C"/>
    <w:rsid w:val="008106A3"/>
    <w:rsid w:val="0081093E"/>
    <w:rsid w:val="00811589"/>
    <w:rsid w:val="008127C6"/>
    <w:rsid w:val="00812885"/>
    <w:rsid w:val="00815ECF"/>
    <w:rsid w:val="00816E21"/>
    <w:rsid w:val="0082081C"/>
    <w:rsid w:val="00821628"/>
    <w:rsid w:val="00823A19"/>
    <w:rsid w:val="008258ED"/>
    <w:rsid w:val="00825EA0"/>
    <w:rsid w:val="00825F2F"/>
    <w:rsid w:val="0082799F"/>
    <w:rsid w:val="00830F0F"/>
    <w:rsid w:val="008318BC"/>
    <w:rsid w:val="00831F13"/>
    <w:rsid w:val="00832CA4"/>
    <w:rsid w:val="00833C34"/>
    <w:rsid w:val="00835139"/>
    <w:rsid w:val="0083552C"/>
    <w:rsid w:val="00835AA1"/>
    <w:rsid w:val="00835D63"/>
    <w:rsid w:val="0083600A"/>
    <w:rsid w:val="0084031A"/>
    <w:rsid w:val="00840782"/>
    <w:rsid w:val="008429D0"/>
    <w:rsid w:val="00843329"/>
    <w:rsid w:val="008437E8"/>
    <w:rsid w:val="008455C0"/>
    <w:rsid w:val="008455D7"/>
    <w:rsid w:val="00847422"/>
    <w:rsid w:val="00847788"/>
    <w:rsid w:val="00852364"/>
    <w:rsid w:val="00854FAA"/>
    <w:rsid w:val="00856795"/>
    <w:rsid w:val="00857113"/>
    <w:rsid w:val="00857C02"/>
    <w:rsid w:val="00860818"/>
    <w:rsid w:val="0086249A"/>
    <w:rsid w:val="00862908"/>
    <w:rsid w:val="0086367C"/>
    <w:rsid w:val="0086393A"/>
    <w:rsid w:val="0087008D"/>
    <w:rsid w:val="0087168E"/>
    <w:rsid w:val="00875621"/>
    <w:rsid w:val="00875D7C"/>
    <w:rsid w:val="008769B7"/>
    <w:rsid w:val="008769F8"/>
    <w:rsid w:val="008772FE"/>
    <w:rsid w:val="00880274"/>
    <w:rsid w:val="00881972"/>
    <w:rsid w:val="00882A40"/>
    <w:rsid w:val="00886C91"/>
    <w:rsid w:val="00890AFA"/>
    <w:rsid w:val="00890D96"/>
    <w:rsid w:val="00891FFD"/>
    <w:rsid w:val="00893200"/>
    <w:rsid w:val="008945CD"/>
    <w:rsid w:val="00897E5A"/>
    <w:rsid w:val="00897F15"/>
    <w:rsid w:val="008A065F"/>
    <w:rsid w:val="008A29A8"/>
    <w:rsid w:val="008A35FB"/>
    <w:rsid w:val="008A38AE"/>
    <w:rsid w:val="008B117C"/>
    <w:rsid w:val="008B1741"/>
    <w:rsid w:val="008B1B73"/>
    <w:rsid w:val="008B202C"/>
    <w:rsid w:val="008B23E4"/>
    <w:rsid w:val="008B40D7"/>
    <w:rsid w:val="008B6DEE"/>
    <w:rsid w:val="008B722A"/>
    <w:rsid w:val="008B7436"/>
    <w:rsid w:val="008C0530"/>
    <w:rsid w:val="008C1644"/>
    <w:rsid w:val="008C3121"/>
    <w:rsid w:val="008C3447"/>
    <w:rsid w:val="008C5A23"/>
    <w:rsid w:val="008C6C65"/>
    <w:rsid w:val="008C76AE"/>
    <w:rsid w:val="008D0661"/>
    <w:rsid w:val="008D1C8E"/>
    <w:rsid w:val="008D37EA"/>
    <w:rsid w:val="008D3892"/>
    <w:rsid w:val="008D7FDE"/>
    <w:rsid w:val="008E10BF"/>
    <w:rsid w:val="008E16A3"/>
    <w:rsid w:val="008E372B"/>
    <w:rsid w:val="008E56A9"/>
    <w:rsid w:val="008E6F2E"/>
    <w:rsid w:val="008F11D1"/>
    <w:rsid w:val="008F341C"/>
    <w:rsid w:val="008F5011"/>
    <w:rsid w:val="008F740A"/>
    <w:rsid w:val="00900723"/>
    <w:rsid w:val="00901E23"/>
    <w:rsid w:val="00903565"/>
    <w:rsid w:val="00904126"/>
    <w:rsid w:val="00904895"/>
    <w:rsid w:val="009052BD"/>
    <w:rsid w:val="00905C58"/>
    <w:rsid w:val="00906A9D"/>
    <w:rsid w:val="009077C4"/>
    <w:rsid w:val="009119DB"/>
    <w:rsid w:val="00912EA6"/>
    <w:rsid w:val="009153EE"/>
    <w:rsid w:val="00916EB5"/>
    <w:rsid w:val="00916ED5"/>
    <w:rsid w:val="00920415"/>
    <w:rsid w:val="00920691"/>
    <w:rsid w:val="00921E8C"/>
    <w:rsid w:val="00921F75"/>
    <w:rsid w:val="00923075"/>
    <w:rsid w:val="009234E0"/>
    <w:rsid w:val="00926A84"/>
    <w:rsid w:val="00926B80"/>
    <w:rsid w:val="00927526"/>
    <w:rsid w:val="009301BC"/>
    <w:rsid w:val="00931EA7"/>
    <w:rsid w:val="00932234"/>
    <w:rsid w:val="009344CC"/>
    <w:rsid w:val="00934B59"/>
    <w:rsid w:val="0093766F"/>
    <w:rsid w:val="00940316"/>
    <w:rsid w:val="00940771"/>
    <w:rsid w:val="00940DA7"/>
    <w:rsid w:val="00943415"/>
    <w:rsid w:val="00943418"/>
    <w:rsid w:val="009439CB"/>
    <w:rsid w:val="009458F8"/>
    <w:rsid w:val="00945D73"/>
    <w:rsid w:val="00946F71"/>
    <w:rsid w:val="00951578"/>
    <w:rsid w:val="00952879"/>
    <w:rsid w:val="00954834"/>
    <w:rsid w:val="00954AE4"/>
    <w:rsid w:val="0095584B"/>
    <w:rsid w:val="00955BB4"/>
    <w:rsid w:val="00955D9D"/>
    <w:rsid w:val="00961024"/>
    <w:rsid w:val="00961FF7"/>
    <w:rsid w:val="00963CB3"/>
    <w:rsid w:val="0096530C"/>
    <w:rsid w:val="00965A85"/>
    <w:rsid w:val="00965B65"/>
    <w:rsid w:val="0096739E"/>
    <w:rsid w:val="0096745E"/>
    <w:rsid w:val="00970461"/>
    <w:rsid w:val="00970EA1"/>
    <w:rsid w:val="0097182E"/>
    <w:rsid w:val="00971A88"/>
    <w:rsid w:val="009737AF"/>
    <w:rsid w:val="00974B69"/>
    <w:rsid w:val="0097596E"/>
    <w:rsid w:val="0097644D"/>
    <w:rsid w:val="00976878"/>
    <w:rsid w:val="00976E07"/>
    <w:rsid w:val="00981D7D"/>
    <w:rsid w:val="00981E8F"/>
    <w:rsid w:val="009840C8"/>
    <w:rsid w:val="0098459D"/>
    <w:rsid w:val="00984C50"/>
    <w:rsid w:val="0098519A"/>
    <w:rsid w:val="00985217"/>
    <w:rsid w:val="00985CBA"/>
    <w:rsid w:val="00986920"/>
    <w:rsid w:val="00986D62"/>
    <w:rsid w:val="00987859"/>
    <w:rsid w:val="0099205C"/>
    <w:rsid w:val="009930F5"/>
    <w:rsid w:val="009946CB"/>
    <w:rsid w:val="00995218"/>
    <w:rsid w:val="00995244"/>
    <w:rsid w:val="00995D52"/>
    <w:rsid w:val="009A03ED"/>
    <w:rsid w:val="009A0DDC"/>
    <w:rsid w:val="009A1220"/>
    <w:rsid w:val="009A1D0A"/>
    <w:rsid w:val="009A330A"/>
    <w:rsid w:val="009A3B83"/>
    <w:rsid w:val="009A49AE"/>
    <w:rsid w:val="009A73AE"/>
    <w:rsid w:val="009A7530"/>
    <w:rsid w:val="009B05C1"/>
    <w:rsid w:val="009B08BF"/>
    <w:rsid w:val="009B143A"/>
    <w:rsid w:val="009B35FD"/>
    <w:rsid w:val="009B47C4"/>
    <w:rsid w:val="009B48ED"/>
    <w:rsid w:val="009B5CD7"/>
    <w:rsid w:val="009C0B19"/>
    <w:rsid w:val="009C1751"/>
    <w:rsid w:val="009C4D00"/>
    <w:rsid w:val="009C7501"/>
    <w:rsid w:val="009C764E"/>
    <w:rsid w:val="009D0412"/>
    <w:rsid w:val="009D2C7E"/>
    <w:rsid w:val="009D4432"/>
    <w:rsid w:val="009D4ED1"/>
    <w:rsid w:val="009D4F4D"/>
    <w:rsid w:val="009D55CA"/>
    <w:rsid w:val="009D62AB"/>
    <w:rsid w:val="009D6786"/>
    <w:rsid w:val="009E0969"/>
    <w:rsid w:val="009E141D"/>
    <w:rsid w:val="009E1864"/>
    <w:rsid w:val="009E1977"/>
    <w:rsid w:val="009E1E4B"/>
    <w:rsid w:val="009E371A"/>
    <w:rsid w:val="009E421B"/>
    <w:rsid w:val="009E4CCC"/>
    <w:rsid w:val="009E555C"/>
    <w:rsid w:val="009E55B3"/>
    <w:rsid w:val="009E5AFF"/>
    <w:rsid w:val="009E5F44"/>
    <w:rsid w:val="009E74A0"/>
    <w:rsid w:val="009F0A58"/>
    <w:rsid w:val="009F19F0"/>
    <w:rsid w:val="009F31CD"/>
    <w:rsid w:val="009F3475"/>
    <w:rsid w:val="009F5D0D"/>
    <w:rsid w:val="009F6024"/>
    <w:rsid w:val="009F6EF1"/>
    <w:rsid w:val="009F6FDD"/>
    <w:rsid w:val="00A01D52"/>
    <w:rsid w:val="00A02E8E"/>
    <w:rsid w:val="00A03FAA"/>
    <w:rsid w:val="00A04B72"/>
    <w:rsid w:val="00A053E0"/>
    <w:rsid w:val="00A06E79"/>
    <w:rsid w:val="00A07BDE"/>
    <w:rsid w:val="00A11013"/>
    <w:rsid w:val="00A111C6"/>
    <w:rsid w:val="00A125E1"/>
    <w:rsid w:val="00A151EE"/>
    <w:rsid w:val="00A16FB0"/>
    <w:rsid w:val="00A2028E"/>
    <w:rsid w:val="00A213EF"/>
    <w:rsid w:val="00A24441"/>
    <w:rsid w:val="00A247D1"/>
    <w:rsid w:val="00A30120"/>
    <w:rsid w:val="00A3013D"/>
    <w:rsid w:val="00A306F3"/>
    <w:rsid w:val="00A3213C"/>
    <w:rsid w:val="00A326C5"/>
    <w:rsid w:val="00A34558"/>
    <w:rsid w:val="00A407F6"/>
    <w:rsid w:val="00A421EF"/>
    <w:rsid w:val="00A43B5E"/>
    <w:rsid w:val="00A43C2C"/>
    <w:rsid w:val="00A44C96"/>
    <w:rsid w:val="00A47B24"/>
    <w:rsid w:val="00A47BBD"/>
    <w:rsid w:val="00A5225F"/>
    <w:rsid w:val="00A54454"/>
    <w:rsid w:val="00A63413"/>
    <w:rsid w:val="00A63CAE"/>
    <w:rsid w:val="00A63CDD"/>
    <w:rsid w:val="00A66C51"/>
    <w:rsid w:val="00A66D03"/>
    <w:rsid w:val="00A7104B"/>
    <w:rsid w:val="00A713A4"/>
    <w:rsid w:val="00A7190F"/>
    <w:rsid w:val="00A720BF"/>
    <w:rsid w:val="00A749C2"/>
    <w:rsid w:val="00A74B78"/>
    <w:rsid w:val="00A758E0"/>
    <w:rsid w:val="00A75F05"/>
    <w:rsid w:val="00A775C1"/>
    <w:rsid w:val="00A80048"/>
    <w:rsid w:val="00A83847"/>
    <w:rsid w:val="00A863C3"/>
    <w:rsid w:val="00A870E4"/>
    <w:rsid w:val="00A87197"/>
    <w:rsid w:val="00A87454"/>
    <w:rsid w:val="00A900D0"/>
    <w:rsid w:val="00A91392"/>
    <w:rsid w:val="00A922D1"/>
    <w:rsid w:val="00A92B58"/>
    <w:rsid w:val="00A93DBC"/>
    <w:rsid w:val="00A93E7C"/>
    <w:rsid w:val="00A941D5"/>
    <w:rsid w:val="00A9451A"/>
    <w:rsid w:val="00A96202"/>
    <w:rsid w:val="00A9717F"/>
    <w:rsid w:val="00AA1B48"/>
    <w:rsid w:val="00AA2531"/>
    <w:rsid w:val="00AA479D"/>
    <w:rsid w:val="00AA5DF8"/>
    <w:rsid w:val="00AA6727"/>
    <w:rsid w:val="00AA6A32"/>
    <w:rsid w:val="00AA75A7"/>
    <w:rsid w:val="00AB02E3"/>
    <w:rsid w:val="00AB0EFC"/>
    <w:rsid w:val="00AB11AE"/>
    <w:rsid w:val="00AB31A2"/>
    <w:rsid w:val="00AB3D33"/>
    <w:rsid w:val="00AB4068"/>
    <w:rsid w:val="00AB5630"/>
    <w:rsid w:val="00AB6332"/>
    <w:rsid w:val="00AC1F8C"/>
    <w:rsid w:val="00AC3395"/>
    <w:rsid w:val="00AC3737"/>
    <w:rsid w:val="00AC4642"/>
    <w:rsid w:val="00AD0A1B"/>
    <w:rsid w:val="00AD1393"/>
    <w:rsid w:val="00AD22A0"/>
    <w:rsid w:val="00AD3F85"/>
    <w:rsid w:val="00AD45AA"/>
    <w:rsid w:val="00AD6A86"/>
    <w:rsid w:val="00AD6ADB"/>
    <w:rsid w:val="00AD6EA0"/>
    <w:rsid w:val="00AD7299"/>
    <w:rsid w:val="00AD741A"/>
    <w:rsid w:val="00AD76B8"/>
    <w:rsid w:val="00AD7F45"/>
    <w:rsid w:val="00AE133D"/>
    <w:rsid w:val="00AE1A33"/>
    <w:rsid w:val="00AE245A"/>
    <w:rsid w:val="00AE50D0"/>
    <w:rsid w:val="00AE51FB"/>
    <w:rsid w:val="00AE6A1D"/>
    <w:rsid w:val="00AE7114"/>
    <w:rsid w:val="00AE7BA1"/>
    <w:rsid w:val="00AF21EA"/>
    <w:rsid w:val="00AF29FF"/>
    <w:rsid w:val="00AF44FB"/>
    <w:rsid w:val="00AF4F64"/>
    <w:rsid w:val="00AF656B"/>
    <w:rsid w:val="00AF7442"/>
    <w:rsid w:val="00AF76F0"/>
    <w:rsid w:val="00AF7F9E"/>
    <w:rsid w:val="00B00631"/>
    <w:rsid w:val="00B02F6A"/>
    <w:rsid w:val="00B03B56"/>
    <w:rsid w:val="00B0448B"/>
    <w:rsid w:val="00B044DC"/>
    <w:rsid w:val="00B063BD"/>
    <w:rsid w:val="00B102E6"/>
    <w:rsid w:val="00B1143D"/>
    <w:rsid w:val="00B23F29"/>
    <w:rsid w:val="00B2478C"/>
    <w:rsid w:val="00B26578"/>
    <w:rsid w:val="00B310C6"/>
    <w:rsid w:val="00B3209A"/>
    <w:rsid w:val="00B36C62"/>
    <w:rsid w:val="00B401F0"/>
    <w:rsid w:val="00B4082F"/>
    <w:rsid w:val="00B40B5B"/>
    <w:rsid w:val="00B42570"/>
    <w:rsid w:val="00B42AC5"/>
    <w:rsid w:val="00B47500"/>
    <w:rsid w:val="00B479C6"/>
    <w:rsid w:val="00B47E94"/>
    <w:rsid w:val="00B520C1"/>
    <w:rsid w:val="00B52CC7"/>
    <w:rsid w:val="00B54A16"/>
    <w:rsid w:val="00B60437"/>
    <w:rsid w:val="00B60AD9"/>
    <w:rsid w:val="00B60E11"/>
    <w:rsid w:val="00B61E0C"/>
    <w:rsid w:val="00B6253E"/>
    <w:rsid w:val="00B6257C"/>
    <w:rsid w:val="00B64A39"/>
    <w:rsid w:val="00B72EBE"/>
    <w:rsid w:val="00B73342"/>
    <w:rsid w:val="00B73DE1"/>
    <w:rsid w:val="00B73F38"/>
    <w:rsid w:val="00B75942"/>
    <w:rsid w:val="00B77AA5"/>
    <w:rsid w:val="00B77CB9"/>
    <w:rsid w:val="00B80F7F"/>
    <w:rsid w:val="00B81759"/>
    <w:rsid w:val="00B82469"/>
    <w:rsid w:val="00B82A09"/>
    <w:rsid w:val="00B82D7C"/>
    <w:rsid w:val="00B8327B"/>
    <w:rsid w:val="00B907FF"/>
    <w:rsid w:val="00B92C75"/>
    <w:rsid w:val="00B93DC7"/>
    <w:rsid w:val="00B95497"/>
    <w:rsid w:val="00BA2BCD"/>
    <w:rsid w:val="00BA5409"/>
    <w:rsid w:val="00BA5F49"/>
    <w:rsid w:val="00BA6ED0"/>
    <w:rsid w:val="00BA7233"/>
    <w:rsid w:val="00BB08A1"/>
    <w:rsid w:val="00BB33A9"/>
    <w:rsid w:val="00BB37CB"/>
    <w:rsid w:val="00BB5140"/>
    <w:rsid w:val="00BB5178"/>
    <w:rsid w:val="00BB6CDC"/>
    <w:rsid w:val="00BB7C79"/>
    <w:rsid w:val="00BB7EC0"/>
    <w:rsid w:val="00BC022F"/>
    <w:rsid w:val="00BC2288"/>
    <w:rsid w:val="00BC3562"/>
    <w:rsid w:val="00BC5DCE"/>
    <w:rsid w:val="00BC61B5"/>
    <w:rsid w:val="00BC64AE"/>
    <w:rsid w:val="00BC6D65"/>
    <w:rsid w:val="00BC707B"/>
    <w:rsid w:val="00BD01B0"/>
    <w:rsid w:val="00BD03F9"/>
    <w:rsid w:val="00BD0847"/>
    <w:rsid w:val="00BD5148"/>
    <w:rsid w:val="00BD5A30"/>
    <w:rsid w:val="00BD5D8D"/>
    <w:rsid w:val="00BD5EE9"/>
    <w:rsid w:val="00BD66BD"/>
    <w:rsid w:val="00BD6F15"/>
    <w:rsid w:val="00BD7EA4"/>
    <w:rsid w:val="00BE0A27"/>
    <w:rsid w:val="00BE1149"/>
    <w:rsid w:val="00BE2D9E"/>
    <w:rsid w:val="00BE397D"/>
    <w:rsid w:val="00BE3A41"/>
    <w:rsid w:val="00BE3B46"/>
    <w:rsid w:val="00BE3F84"/>
    <w:rsid w:val="00BF0379"/>
    <w:rsid w:val="00BF2018"/>
    <w:rsid w:val="00BF341B"/>
    <w:rsid w:val="00BF3C8F"/>
    <w:rsid w:val="00BF4301"/>
    <w:rsid w:val="00BF4ECB"/>
    <w:rsid w:val="00BF5A92"/>
    <w:rsid w:val="00C00C59"/>
    <w:rsid w:val="00C032E2"/>
    <w:rsid w:val="00C049BB"/>
    <w:rsid w:val="00C05007"/>
    <w:rsid w:val="00C052ED"/>
    <w:rsid w:val="00C117B3"/>
    <w:rsid w:val="00C1298B"/>
    <w:rsid w:val="00C13EB3"/>
    <w:rsid w:val="00C15A36"/>
    <w:rsid w:val="00C17A24"/>
    <w:rsid w:val="00C17EDE"/>
    <w:rsid w:val="00C21109"/>
    <w:rsid w:val="00C2235D"/>
    <w:rsid w:val="00C223D6"/>
    <w:rsid w:val="00C302A2"/>
    <w:rsid w:val="00C321FC"/>
    <w:rsid w:val="00C322FE"/>
    <w:rsid w:val="00C32D3F"/>
    <w:rsid w:val="00C3446D"/>
    <w:rsid w:val="00C35DDB"/>
    <w:rsid w:val="00C3645A"/>
    <w:rsid w:val="00C37890"/>
    <w:rsid w:val="00C37D55"/>
    <w:rsid w:val="00C37E94"/>
    <w:rsid w:val="00C40740"/>
    <w:rsid w:val="00C41421"/>
    <w:rsid w:val="00C4279C"/>
    <w:rsid w:val="00C43DAB"/>
    <w:rsid w:val="00C44361"/>
    <w:rsid w:val="00C445BA"/>
    <w:rsid w:val="00C46AA2"/>
    <w:rsid w:val="00C50145"/>
    <w:rsid w:val="00C51A09"/>
    <w:rsid w:val="00C53012"/>
    <w:rsid w:val="00C54F08"/>
    <w:rsid w:val="00C603FD"/>
    <w:rsid w:val="00C62E95"/>
    <w:rsid w:val="00C67268"/>
    <w:rsid w:val="00C677F7"/>
    <w:rsid w:val="00C70137"/>
    <w:rsid w:val="00C7040E"/>
    <w:rsid w:val="00C70414"/>
    <w:rsid w:val="00C70875"/>
    <w:rsid w:val="00C72371"/>
    <w:rsid w:val="00C72F40"/>
    <w:rsid w:val="00C736BD"/>
    <w:rsid w:val="00C73ADD"/>
    <w:rsid w:val="00C76341"/>
    <w:rsid w:val="00C82626"/>
    <w:rsid w:val="00C829EA"/>
    <w:rsid w:val="00C83416"/>
    <w:rsid w:val="00C8404B"/>
    <w:rsid w:val="00C84056"/>
    <w:rsid w:val="00C86871"/>
    <w:rsid w:val="00C87C2E"/>
    <w:rsid w:val="00C91CA1"/>
    <w:rsid w:val="00C92860"/>
    <w:rsid w:val="00C93079"/>
    <w:rsid w:val="00C93457"/>
    <w:rsid w:val="00C9360A"/>
    <w:rsid w:val="00C94B46"/>
    <w:rsid w:val="00C97317"/>
    <w:rsid w:val="00CA191E"/>
    <w:rsid w:val="00CA3D24"/>
    <w:rsid w:val="00CA4A99"/>
    <w:rsid w:val="00CA5F7D"/>
    <w:rsid w:val="00CA615D"/>
    <w:rsid w:val="00CA77E4"/>
    <w:rsid w:val="00CA7F30"/>
    <w:rsid w:val="00CB0C40"/>
    <w:rsid w:val="00CB1D57"/>
    <w:rsid w:val="00CB20A6"/>
    <w:rsid w:val="00CB2A6A"/>
    <w:rsid w:val="00CB2E93"/>
    <w:rsid w:val="00CB37B6"/>
    <w:rsid w:val="00CB3EE3"/>
    <w:rsid w:val="00CB578C"/>
    <w:rsid w:val="00CB644A"/>
    <w:rsid w:val="00CC0B98"/>
    <w:rsid w:val="00CC10BB"/>
    <w:rsid w:val="00CC2667"/>
    <w:rsid w:val="00CC4142"/>
    <w:rsid w:val="00CC5CBC"/>
    <w:rsid w:val="00CC74A7"/>
    <w:rsid w:val="00CC772F"/>
    <w:rsid w:val="00CC773E"/>
    <w:rsid w:val="00CD1042"/>
    <w:rsid w:val="00CD2B51"/>
    <w:rsid w:val="00CD49EF"/>
    <w:rsid w:val="00CD55C2"/>
    <w:rsid w:val="00CD5F57"/>
    <w:rsid w:val="00CD72CC"/>
    <w:rsid w:val="00CD7695"/>
    <w:rsid w:val="00CD76A3"/>
    <w:rsid w:val="00CD7995"/>
    <w:rsid w:val="00CE0CA7"/>
    <w:rsid w:val="00CE1E23"/>
    <w:rsid w:val="00CE1FF7"/>
    <w:rsid w:val="00CE32AC"/>
    <w:rsid w:val="00CE371A"/>
    <w:rsid w:val="00CE4097"/>
    <w:rsid w:val="00CE45A4"/>
    <w:rsid w:val="00CE6D45"/>
    <w:rsid w:val="00CF0184"/>
    <w:rsid w:val="00CF1CCE"/>
    <w:rsid w:val="00CF1F3E"/>
    <w:rsid w:val="00CF22BA"/>
    <w:rsid w:val="00CF2F8E"/>
    <w:rsid w:val="00CF6E17"/>
    <w:rsid w:val="00CF7D9D"/>
    <w:rsid w:val="00D0127A"/>
    <w:rsid w:val="00D01C10"/>
    <w:rsid w:val="00D03334"/>
    <w:rsid w:val="00D03AB3"/>
    <w:rsid w:val="00D04474"/>
    <w:rsid w:val="00D06C7C"/>
    <w:rsid w:val="00D07B64"/>
    <w:rsid w:val="00D11987"/>
    <w:rsid w:val="00D13DB3"/>
    <w:rsid w:val="00D1595C"/>
    <w:rsid w:val="00D15C57"/>
    <w:rsid w:val="00D1641F"/>
    <w:rsid w:val="00D201BE"/>
    <w:rsid w:val="00D21416"/>
    <w:rsid w:val="00D2169E"/>
    <w:rsid w:val="00D224DF"/>
    <w:rsid w:val="00D23B0E"/>
    <w:rsid w:val="00D25483"/>
    <w:rsid w:val="00D258CB"/>
    <w:rsid w:val="00D25D08"/>
    <w:rsid w:val="00D27264"/>
    <w:rsid w:val="00D27F77"/>
    <w:rsid w:val="00D305F1"/>
    <w:rsid w:val="00D30AD1"/>
    <w:rsid w:val="00D30F5A"/>
    <w:rsid w:val="00D326C9"/>
    <w:rsid w:val="00D32C37"/>
    <w:rsid w:val="00D346E0"/>
    <w:rsid w:val="00D36FDA"/>
    <w:rsid w:val="00D40F2B"/>
    <w:rsid w:val="00D42A0B"/>
    <w:rsid w:val="00D42FFD"/>
    <w:rsid w:val="00D442FC"/>
    <w:rsid w:val="00D47124"/>
    <w:rsid w:val="00D50379"/>
    <w:rsid w:val="00D536A7"/>
    <w:rsid w:val="00D537C1"/>
    <w:rsid w:val="00D543D9"/>
    <w:rsid w:val="00D5477E"/>
    <w:rsid w:val="00D56FA0"/>
    <w:rsid w:val="00D57F0A"/>
    <w:rsid w:val="00D611F2"/>
    <w:rsid w:val="00D63A3D"/>
    <w:rsid w:val="00D6448A"/>
    <w:rsid w:val="00D65029"/>
    <w:rsid w:val="00D652BA"/>
    <w:rsid w:val="00D652CF"/>
    <w:rsid w:val="00D667C4"/>
    <w:rsid w:val="00D668B6"/>
    <w:rsid w:val="00D67E7E"/>
    <w:rsid w:val="00D71514"/>
    <w:rsid w:val="00D71526"/>
    <w:rsid w:val="00D715EC"/>
    <w:rsid w:val="00D71E5A"/>
    <w:rsid w:val="00D76D61"/>
    <w:rsid w:val="00D77941"/>
    <w:rsid w:val="00D77F66"/>
    <w:rsid w:val="00D80BA4"/>
    <w:rsid w:val="00D8149B"/>
    <w:rsid w:val="00D82A81"/>
    <w:rsid w:val="00D832F8"/>
    <w:rsid w:val="00D84AF0"/>
    <w:rsid w:val="00D85BA7"/>
    <w:rsid w:val="00D86D6A"/>
    <w:rsid w:val="00D87922"/>
    <w:rsid w:val="00D90759"/>
    <w:rsid w:val="00D917B5"/>
    <w:rsid w:val="00D92390"/>
    <w:rsid w:val="00D92712"/>
    <w:rsid w:val="00D9381B"/>
    <w:rsid w:val="00D93A11"/>
    <w:rsid w:val="00D9488A"/>
    <w:rsid w:val="00D95B84"/>
    <w:rsid w:val="00D96259"/>
    <w:rsid w:val="00D96B0D"/>
    <w:rsid w:val="00D96CCA"/>
    <w:rsid w:val="00D976B6"/>
    <w:rsid w:val="00DA0A0F"/>
    <w:rsid w:val="00DA0EB3"/>
    <w:rsid w:val="00DA1401"/>
    <w:rsid w:val="00DA1429"/>
    <w:rsid w:val="00DA2BD1"/>
    <w:rsid w:val="00DA30A9"/>
    <w:rsid w:val="00DA3480"/>
    <w:rsid w:val="00DA4D38"/>
    <w:rsid w:val="00DA4EC1"/>
    <w:rsid w:val="00DA4EE8"/>
    <w:rsid w:val="00DA5BF2"/>
    <w:rsid w:val="00DA5D72"/>
    <w:rsid w:val="00DA673E"/>
    <w:rsid w:val="00DA7D09"/>
    <w:rsid w:val="00DA7EC7"/>
    <w:rsid w:val="00DB11DB"/>
    <w:rsid w:val="00DB2AEA"/>
    <w:rsid w:val="00DB3919"/>
    <w:rsid w:val="00DB3B92"/>
    <w:rsid w:val="00DB4DAD"/>
    <w:rsid w:val="00DB59F0"/>
    <w:rsid w:val="00DB6821"/>
    <w:rsid w:val="00DB7526"/>
    <w:rsid w:val="00DC054D"/>
    <w:rsid w:val="00DC065E"/>
    <w:rsid w:val="00DC0855"/>
    <w:rsid w:val="00DC085E"/>
    <w:rsid w:val="00DC1DDF"/>
    <w:rsid w:val="00DC2343"/>
    <w:rsid w:val="00DC26C3"/>
    <w:rsid w:val="00DC2A1F"/>
    <w:rsid w:val="00DC3A75"/>
    <w:rsid w:val="00DC5838"/>
    <w:rsid w:val="00DC5FFB"/>
    <w:rsid w:val="00DC6633"/>
    <w:rsid w:val="00DD2852"/>
    <w:rsid w:val="00DD2EB8"/>
    <w:rsid w:val="00DD524D"/>
    <w:rsid w:val="00DD5789"/>
    <w:rsid w:val="00DD68EF"/>
    <w:rsid w:val="00DE06F7"/>
    <w:rsid w:val="00DE1EDA"/>
    <w:rsid w:val="00DE3699"/>
    <w:rsid w:val="00DE3D90"/>
    <w:rsid w:val="00DE42B7"/>
    <w:rsid w:val="00DE443C"/>
    <w:rsid w:val="00DE4665"/>
    <w:rsid w:val="00DE6FB0"/>
    <w:rsid w:val="00DE702F"/>
    <w:rsid w:val="00DF0B0B"/>
    <w:rsid w:val="00DF2288"/>
    <w:rsid w:val="00DF3B0F"/>
    <w:rsid w:val="00DF4CE0"/>
    <w:rsid w:val="00DF55A2"/>
    <w:rsid w:val="00E00D8D"/>
    <w:rsid w:val="00E02038"/>
    <w:rsid w:val="00E04914"/>
    <w:rsid w:val="00E04D68"/>
    <w:rsid w:val="00E07D8E"/>
    <w:rsid w:val="00E106AA"/>
    <w:rsid w:val="00E10EB1"/>
    <w:rsid w:val="00E10ED1"/>
    <w:rsid w:val="00E1168C"/>
    <w:rsid w:val="00E11B42"/>
    <w:rsid w:val="00E11D93"/>
    <w:rsid w:val="00E120ED"/>
    <w:rsid w:val="00E13A8E"/>
    <w:rsid w:val="00E14A47"/>
    <w:rsid w:val="00E154F0"/>
    <w:rsid w:val="00E16110"/>
    <w:rsid w:val="00E224ED"/>
    <w:rsid w:val="00E225A8"/>
    <w:rsid w:val="00E22C3F"/>
    <w:rsid w:val="00E2316D"/>
    <w:rsid w:val="00E26401"/>
    <w:rsid w:val="00E26E5B"/>
    <w:rsid w:val="00E31CB0"/>
    <w:rsid w:val="00E32119"/>
    <w:rsid w:val="00E3369A"/>
    <w:rsid w:val="00E36987"/>
    <w:rsid w:val="00E37BB4"/>
    <w:rsid w:val="00E37F17"/>
    <w:rsid w:val="00E42FF1"/>
    <w:rsid w:val="00E4482E"/>
    <w:rsid w:val="00E47719"/>
    <w:rsid w:val="00E5181E"/>
    <w:rsid w:val="00E521B7"/>
    <w:rsid w:val="00E52A4A"/>
    <w:rsid w:val="00E53F0A"/>
    <w:rsid w:val="00E53F48"/>
    <w:rsid w:val="00E56655"/>
    <w:rsid w:val="00E57562"/>
    <w:rsid w:val="00E57614"/>
    <w:rsid w:val="00E60B1A"/>
    <w:rsid w:val="00E6123D"/>
    <w:rsid w:val="00E61463"/>
    <w:rsid w:val="00E61DA7"/>
    <w:rsid w:val="00E70501"/>
    <w:rsid w:val="00E70542"/>
    <w:rsid w:val="00E70785"/>
    <w:rsid w:val="00E70A7A"/>
    <w:rsid w:val="00E7299C"/>
    <w:rsid w:val="00E72BFF"/>
    <w:rsid w:val="00E765BF"/>
    <w:rsid w:val="00E823E9"/>
    <w:rsid w:val="00E83381"/>
    <w:rsid w:val="00E84BFF"/>
    <w:rsid w:val="00E84E0C"/>
    <w:rsid w:val="00E855FC"/>
    <w:rsid w:val="00E85EC6"/>
    <w:rsid w:val="00E85FBE"/>
    <w:rsid w:val="00E860CF"/>
    <w:rsid w:val="00E904FE"/>
    <w:rsid w:val="00E90616"/>
    <w:rsid w:val="00E90E4E"/>
    <w:rsid w:val="00E911EA"/>
    <w:rsid w:val="00E9392D"/>
    <w:rsid w:val="00E94356"/>
    <w:rsid w:val="00E95168"/>
    <w:rsid w:val="00E96601"/>
    <w:rsid w:val="00EA01BD"/>
    <w:rsid w:val="00EA0DB3"/>
    <w:rsid w:val="00EA2AF0"/>
    <w:rsid w:val="00EA3373"/>
    <w:rsid w:val="00EA3B28"/>
    <w:rsid w:val="00EA552A"/>
    <w:rsid w:val="00EA5A45"/>
    <w:rsid w:val="00EA75F0"/>
    <w:rsid w:val="00EB1A7B"/>
    <w:rsid w:val="00EB2F71"/>
    <w:rsid w:val="00EB3B6F"/>
    <w:rsid w:val="00EB440C"/>
    <w:rsid w:val="00EB622A"/>
    <w:rsid w:val="00EB63B3"/>
    <w:rsid w:val="00EB6A3E"/>
    <w:rsid w:val="00EB6FAC"/>
    <w:rsid w:val="00EC1259"/>
    <w:rsid w:val="00EC129C"/>
    <w:rsid w:val="00EC1E0B"/>
    <w:rsid w:val="00EC2345"/>
    <w:rsid w:val="00EC4F06"/>
    <w:rsid w:val="00EC5B89"/>
    <w:rsid w:val="00EC5BFB"/>
    <w:rsid w:val="00ED17C5"/>
    <w:rsid w:val="00ED28AE"/>
    <w:rsid w:val="00ED3C6F"/>
    <w:rsid w:val="00ED50C7"/>
    <w:rsid w:val="00ED6256"/>
    <w:rsid w:val="00ED6CC8"/>
    <w:rsid w:val="00ED6DBA"/>
    <w:rsid w:val="00ED6FD7"/>
    <w:rsid w:val="00ED73E9"/>
    <w:rsid w:val="00ED77C5"/>
    <w:rsid w:val="00EE00FB"/>
    <w:rsid w:val="00EE026A"/>
    <w:rsid w:val="00EE3344"/>
    <w:rsid w:val="00EE3582"/>
    <w:rsid w:val="00EE455A"/>
    <w:rsid w:val="00EE601F"/>
    <w:rsid w:val="00EE65CB"/>
    <w:rsid w:val="00EE69D8"/>
    <w:rsid w:val="00EE745C"/>
    <w:rsid w:val="00EF02C8"/>
    <w:rsid w:val="00EF0F49"/>
    <w:rsid w:val="00EF1D85"/>
    <w:rsid w:val="00EF25E8"/>
    <w:rsid w:val="00EF2F9D"/>
    <w:rsid w:val="00EF3315"/>
    <w:rsid w:val="00EF4023"/>
    <w:rsid w:val="00EF41D0"/>
    <w:rsid w:val="00EF4629"/>
    <w:rsid w:val="00EF4DB8"/>
    <w:rsid w:val="00EF6070"/>
    <w:rsid w:val="00EF6904"/>
    <w:rsid w:val="00EF703A"/>
    <w:rsid w:val="00EF7E67"/>
    <w:rsid w:val="00F0045C"/>
    <w:rsid w:val="00F01066"/>
    <w:rsid w:val="00F01315"/>
    <w:rsid w:val="00F0173C"/>
    <w:rsid w:val="00F01F1C"/>
    <w:rsid w:val="00F034D7"/>
    <w:rsid w:val="00F0364D"/>
    <w:rsid w:val="00F04053"/>
    <w:rsid w:val="00F041A7"/>
    <w:rsid w:val="00F04F28"/>
    <w:rsid w:val="00F05442"/>
    <w:rsid w:val="00F057A9"/>
    <w:rsid w:val="00F06CAF"/>
    <w:rsid w:val="00F070EE"/>
    <w:rsid w:val="00F07B50"/>
    <w:rsid w:val="00F11139"/>
    <w:rsid w:val="00F11683"/>
    <w:rsid w:val="00F1363F"/>
    <w:rsid w:val="00F16269"/>
    <w:rsid w:val="00F17552"/>
    <w:rsid w:val="00F17C61"/>
    <w:rsid w:val="00F17FB7"/>
    <w:rsid w:val="00F2115F"/>
    <w:rsid w:val="00F2418A"/>
    <w:rsid w:val="00F24754"/>
    <w:rsid w:val="00F24EEF"/>
    <w:rsid w:val="00F24F16"/>
    <w:rsid w:val="00F25516"/>
    <w:rsid w:val="00F25C36"/>
    <w:rsid w:val="00F25DC3"/>
    <w:rsid w:val="00F2FA83"/>
    <w:rsid w:val="00F317C7"/>
    <w:rsid w:val="00F31B42"/>
    <w:rsid w:val="00F31BAB"/>
    <w:rsid w:val="00F31EE7"/>
    <w:rsid w:val="00F3222C"/>
    <w:rsid w:val="00F32B14"/>
    <w:rsid w:val="00F32B3C"/>
    <w:rsid w:val="00F32F13"/>
    <w:rsid w:val="00F34F43"/>
    <w:rsid w:val="00F374CE"/>
    <w:rsid w:val="00F37E25"/>
    <w:rsid w:val="00F40466"/>
    <w:rsid w:val="00F40771"/>
    <w:rsid w:val="00F412BB"/>
    <w:rsid w:val="00F414CF"/>
    <w:rsid w:val="00F415B2"/>
    <w:rsid w:val="00F429A4"/>
    <w:rsid w:val="00F4346B"/>
    <w:rsid w:val="00F444FB"/>
    <w:rsid w:val="00F45FBE"/>
    <w:rsid w:val="00F467A5"/>
    <w:rsid w:val="00F477C3"/>
    <w:rsid w:val="00F52790"/>
    <w:rsid w:val="00F55825"/>
    <w:rsid w:val="00F559E8"/>
    <w:rsid w:val="00F57699"/>
    <w:rsid w:val="00F61530"/>
    <w:rsid w:val="00F61C83"/>
    <w:rsid w:val="00F6365C"/>
    <w:rsid w:val="00F63828"/>
    <w:rsid w:val="00F63FB6"/>
    <w:rsid w:val="00F645ED"/>
    <w:rsid w:val="00F65986"/>
    <w:rsid w:val="00F65CD7"/>
    <w:rsid w:val="00F65F83"/>
    <w:rsid w:val="00F661A5"/>
    <w:rsid w:val="00F67318"/>
    <w:rsid w:val="00F673CF"/>
    <w:rsid w:val="00F714F3"/>
    <w:rsid w:val="00F71ADD"/>
    <w:rsid w:val="00F724D0"/>
    <w:rsid w:val="00F73CAE"/>
    <w:rsid w:val="00F74443"/>
    <w:rsid w:val="00F85799"/>
    <w:rsid w:val="00F85C13"/>
    <w:rsid w:val="00F870E6"/>
    <w:rsid w:val="00F90D3E"/>
    <w:rsid w:val="00F90D98"/>
    <w:rsid w:val="00F910A5"/>
    <w:rsid w:val="00F940F7"/>
    <w:rsid w:val="00F94551"/>
    <w:rsid w:val="00F94EA6"/>
    <w:rsid w:val="00F95D19"/>
    <w:rsid w:val="00FA1D08"/>
    <w:rsid w:val="00FA376D"/>
    <w:rsid w:val="00FA3DD6"/>
    <w:rsid w:val="00FA4DAC"/>
    <w:rsid w:val="00FA565D"/>
    <w:rsid w:val="00FA5AFB"/>
    <w:rsid w:val="00FA69A6"/>
    <w:rsid w:val="00FA76F6"/>
    <w:rsid w:val="00FB0D21"/>
    <w:rsid w:val="00FB1D85"/>
    <w:rsid w:val="00FB2569"/>
    <w:rsid w:val="00FB398A"/>
    <w:rsid w:val="00FB415A"/>
    <w:rsid w:val="00FB45C3"/>
    <w:rsid w:val="00FB4B0B"/>
    <w:rsid w:val="00FC0570"/>
    <w:rsid w:val="00FC060E"/>
    <w:rsid w:val="00FC0D0A"/>
    <w:rsid w:val="00FC44ED"/>
    <w:rsid w:val="00FC4D87"/>
    <w:rsid w:val="00FD00A1"/>
    <w:rsid w:val="00FD0E4D"/>
    <w:rsid w:val="00FD1D4D"/>
    <w:rsid w:val="00FD5907"/>
    <w:rsid w:val="00FD5E14"/>
    <w:rsid w:val="00FD69CD"/>
    <w:rsid w:val="00FE0198"/>
    <w:rsid w:val="00FE2BD4"/>
    <w:rsid w:val="00FE30AD"/>
    <w:rsid w:val="00FE41B0"/>
    <w:rsid w:val="00FE5290"/>
    <w:rsid w:val="00FE5C3F"/>
    <w:rsid w:val="00FE6038"/>
    <w:rsid w:val="00FE6351"/>
    <w:rsid w:val="00FE6614"/>
    <w:rsid w:val="00FE7205"/>
    <w:rsid w:val="00FE7233"/>
    <w:rsid w:val="00FE7F9C"/>
    <w:rsid w:val="00FF098E"/>
    <w:rsid w:val="00FF2735"/>
    <w:rsid w:val="00FF2790"/>
    <w:rsid w:val="00FF2B78"/>
    <w:rsid w:val="00FF30FF"/>
    <w:rsid w:val="00FF36DB"/>
    <w:rsid w:val="00FF3B65"/>
    <w:rsid w:val="00FF3E05"/>
    <w:rsid w:val="00FF5E52"/>
    <w:rsid w:val="0115555A"/>
    <w:rsid w:val="0191A573"/>
    <w:rsid w:val="0191DB86"/>
    <w:rsid w:val="01A001B5"/>
    <w:rsid w:val="01A00FF7"/>
    <w:rsid w:val="01AB8FC9"/>
    <w:rsid w:val="01BA6E9D"/>
    <w:rsid w:val="01EB3673"/>
    <w:rsid w:val="01F73EAC"/>
    <w:rsid w:val="020A0E21"/>
    <w:rsid w:val="02117895"/>
    <w:rsid w:val="023D86B0"/>
    <w:rsid w:val="02446EE8"/>
    <w:rsid w:val="026630C9"/>
    <w:rsid w:val="0287EF78"/>
    <w:rsid w:val="02954AE8"/>
    <w:rsid w:val="029FCBFC"/>
    <w:rsid w:val="02AA91B8"/>
    <w:rsid w:val="02BB5BE8"/>
    <w:rsid w:val="034527CC"/>
    <w:rsid w:val="035769C1"/>
    <w:rsid w:val="035DE656"/>
    <w:rsid w:val="037071D3"/>
    <w:rsid w:val="0371DA6B"/>
    <w:rsid w:val="039F75FB"/>
    <w:rsid w:val="03A19B59"/>
    <w:rsid w:val="03A4F296"/>
    <w:rsid w:val="03C91139"/>
    <w:rsid w:val="041628D0"/>
    <w:rsid w:val="0417B0EE"/>
    <w:rsid w:val="041A8860"/>
    <w:rsid w:val="04208AA4"/>
    <w:rsid w:val="0451CD15"/>
    <w:rsid w:val="04528286"/>
    <w:rsid w:val="0453B307"/>
    <w:rsid w:val="0465E9EE"/>
    <w:rsid w:val="046F6863"/>
    <w:rsid w:val="04ADEC6F"/>
    <w:rsid w:val="04E1FABA"/>
    <w:rsid w:val="0502DA42"/>
    <w:rsid w:val="05379EF6"/>
    <w:rsid w:val="053ED8D3"/>
    <w:rsid w:val="05788819"/>
    <w:rsid w:val="057F36F7"/>
    <w:rsid w:val="05A34CD5"/>
    <w:rsid w:val="05D53BC4"/>
    <w:rsid w:val="05FE4F29"/>
    <w:rsid w:val="0608B65D"/>
    <w:rsid w:val="061C1AF5"/>
    <w:rsid w:val="06289C55"/>
    <w:rsid w:val="063EADC5"/>
    <w:rsid w:val="06508409"/>
    <w:rsid w:val="0692D819"/>
    <w:rsid w:val="06B31755"/>
    <w:rsid w:val="06BFD19B"/>
    <w:rsid w:val="06C02089"/>
    <w:rsid w:val="06C66BCD"/>
    <w:rsid w:val="06CAC240"/>
    <w:rsid w:val="06D741FD"/>
    <w:rsid w:val="06DD968C"/>
    <w:rsid w:val="071D15FA"/>
    <w:rsid w:val="071D1653"/>
    <w:rsid w:val="073BBFCB"/>
    <w:rsid w:val="076099D4"/>
    <w:rsid w:val="0768A9DC"/>
    <w:rsid w:val="0781A2B3"/>
    <w:rsid w:val="078C0093"/>
    <w:rsid w:val="07951331"/>
    <w:rsid w:val="07AE3B8E"/>
    <w:rsid w:val="07B501CB"/>
    <w:rsid w:val="07C2E9AB"/>
    <w:rsid w:val="07CDEC41"/>
    <w:rsid w:val="07D2AE87"/>
    <w:rsid w:val="07E1FE7C"/>
    <w:rsid w:val="07F07923"/>
    <w:rsid w:val="07F26FB0"/>
    <w:rsid w:val="081CAF4A"/>
    <w:rsid w:val="0866DF52"/>
    <w:rsid w:val="0883AF9E"/>
    <w:rsid w:val="08B366D0"/>
    <w:rsid w:val="08B3D86C"/>
    <w:rsid w:val="08DD0162"/>
    <w:rsid w:val="08EF4D21"/>
    <w:rsid w:val="08FF6078"/>
    <w:rsid w:val="09144518"/>
    <w:rsid w:val="093F268F"/>
    <w:rsid w:val="09503214"/>
    <w:rsid w:val="096A7DDC"/>
    <w:rsid w:val="098F7D10"/>
    <w:rsid w:val="099C40AC"/>
    <w:rsid w:val="099CDC35"/>
    <w:rsid w:val="09B1EFE8"/>
    <w:rsid w:val="09BC91CA"/>
    <w:rsid w:val="09BE3FE4"/>
    <w:rsid w:val="09D4D8BF"/>
    <w:rsid w:val="09F377C9"/>
    <w:rsid w:val="0A38DF50"/>
    <w:rsid w:val="0A39CEDC"/>
    <w:rsid w:val="0A454BB0"/>
    <w:rsid w:val="0A919057"/>
    <w:rsid w:val="0AAA2885"/>
    <w:rsid w:val="0ADC2780"/>
    <w:rsid w:val="0AF787CC"/>
    <w:rsid w:val="0B141DF2"/>
    <w:rsid w:val="0B2EA1B8"/>
    <w:rsid w:val="0B2EB01A"/>
    <w:rsid w:val="0B308671"/>
    <w:rsid w:val="0B34C741"/>
    <w:rsid w:val="0B784F20"/>
    <w:rsid w:val="0BA2D338"/>
    <w:rsid w:val="0BBB1A9B"/>
    <w:rsid w:val="0BC00C7B"/>
    <w:rsid w:val="0BC4D007"/>
    <w:rsid w:val="0BC6151E"/>
    <w:rsid w:val="0BDA62E5"/>
    <w:rsid w:val="0BDD6128"/>
    <w:rsid w:val="0C03B907"/>
    <w:rsid w:val="0C0B3AE4"/>
    <w:rsid w:val="0C0D0E92"/>
    <w:rsid w:val="0C16B2B6"/>
    <w:rsid w:val="0C1E21D8"/>
    <w:rsid w:val="0C358541"/>
    <w:rsid w:val="0C4A0AC3"/>
    <w:rsid w:val="0C4C3C0F"/>
    <w:rsid w:val="0C593C2B"/>
    <w:rsid w:val="0C5FE20A"/>
    <w:rsid w:val="0C688454"/>
    <w:rsid w:val="0C758B3F"/>
    <w:rsid w:val="0C8D35DA"/>
    <w:rsid w:val="0C95BEB6"/>
    <w:rsid w:val="0C9F9EB5"/>
    <w:rsid w:val="0CBA8C8C"/>
    <w:rsid w:val="0CC23ADF"/>
    <w:rsid w:val="0CD95765"/>
    <w:rsid w:val="0D04DF0B"/>
    <w:rsid w:val="0D0D5C32"/>
    <w:rsid w:val="0D2C99A5"/>
    <w:rsid w:val="0D30B5A7"/>
    <w:rsid w:val="0D376CB1"/>
    <w:rsid w:val="0D4E92A6"/>
    <w:rsid w:val="0D504A1E"/>
    <w:rsid w:val="0D58E87D"/>
    <w:rsid w:val="0D6510C7"/>
    <w:rsid w:val="0D6F5B42"/>
    <w:rsid w:val="0D7A2F06"/>
    <w:rsid w:val="0D8258EF"/>
    <w:rsid w:val="0D8D0DF9"/>
    <w:rsid w:val="0DA8F3E3"/>
    <w:rsid w:val="0DCB7B83"/>
    <w:rsid w:val="0DDDC2FC"/>
    <w:rsid w:val="0E0454B5"/>
    <w:rsid w:val="0E050C9C"/>
    <w:rsid w:val="0E130E6C"/>
    <w:rsid w:val="0E1CCDF7"/>
    <w:rsid w:val="0E31F9B6"/>
    <w:rsid w:val="0E3BE871"/>
    <w:rsid w:val="0E48211E"/>
    <w:rsid w:val="0E508566"/>
    <w:rsid w:val="0E65C803"/>
    <w:rsid w:val="0E821FCB"/>
    <w:rsid w:val="0E87E8D1"/>
    <w:rsid w:val="0E95F7AC"/>
    <w:rsid w:val="0E9CB49F"/>
    <w:rsid w:val="0EB23B9C"/>
    <w:rsid w:val="0EE225A4"/>
    <w:rsid w:val="0EFBAD33"/>
    <w:rsid w:val="0F11DFAD"/>
    <w:rsid w:val="0F3F2E97"/>
    <w:rsid w:val="0F5C322E"/>
    <w:rsid w:val="0F7EADF1"/>
    <w:rsid w:val="0F97E090"/>
    <w:rsid w:val="0FA02516"/>
    <w:rsid w:val="0FA39435"/>
    <w:rsid w:val="0FA819BF"/>
    <w:rsid w:val="0FB029D1"/>
    <w:rsid w:val="0FD44318"/>
    <w:rsid w:val="0FD5850A"/>
    <w:rsid w:val="1005B1CD"/>
    <w:rsid w:val="1005CC74"/>
    <w:rsid w:val="1008BAF4"/>
    <w:rsid w:val="10104BAC"/>
    <w:rsid w:val="10221E22"/>
    <w:rsid w:val="102E336A"/>
    <w:rsid w:val="106A4D41"/>
    <w:rsid w:val="106D7AB6"/>
    <w:rsid w:val="10741106"/>
    <w:rsid w:val="107F622D"/>
    <w:rsid w:val="10983396"/>
    <w:rsid w:val="10A7B0B0"/>
    <w:rsid w:val="10AA2D39"/>
    <w:rsid w:val="10C4AEBB"/>
    <w:rsid w:val="10C97420"/>
    <w:rsid w:val="10DC05C8"/>
    <w:rsid w:val="10E2F17B"/>
    <w:rsid w:val="10F6353A"/>
    <w:rsid w:val="10FD7609"/>
    <w:rsid w:val="110B87C0"/>
    <w:rsid w:val="1111D6FC"/>
    <w:rsid w:val="1116663A"/>
    <w:rsid w:val="112E7732"/>
    <w:rsid w:val="117932E3"/>
    <w:rsid w:val="1179DF32"/>
    <w:rsid w:val="11FF45FF"/>
    <w:rsid w:val="1202C425"/>
    <w:rsid w:val="12931138"/>
    <w:rsid w:val="12931C64"/>
    <w:rsid w:val="12B79518"/>
    <w:rsid w:val="12FA98E7"/>
    <w:rsid w:val="1305F16B"/>
    <w:rsid w:val="131F074A"/>
    <w:rsid w:val="13254367"/>
    <w:rsid w:val="1334B634"/>
    <w:rsid w:val="1383CE73"/>
    <w:rsid w:val="13D4169A"/>
    <w:rsid w:val="13EA42C7"/>
    <w:rsid w:val="13F628B7"/>
    <w:rsid w:val="142ECEAC"/>
    <w:rsid w:val="1439E67B"/>
    <w:rsid w:val="144F1B38"/>
    <w:rsid w:val="14637C08"/>
    <w:rsid w:val="14660679"/>
    <w:rsid w:val="146940BD"/>
    <w:rsid w:val="14952669"/>
    <w:rsid w:val="14A395DA"/>
    <w:rsid w:val="14B472CC"/>
    <w:rsid w:val="14C54275"/>
    <w:rsid w:val="14CA1E12"/>
    <w:rsid w:val="14D265D9"/>
    <w:rsid w:val="1509B629"/>
    <w:rsid w:val="15483A01"/>
    <w:rsid w:val="15515E4F"/>
    <w:rsid w:val="156263B6"/>
    <w:rsid w:val="1589B815"/>
    <w:rsid w:val="159E4DE0"/>
    <w:rsid w:val="15B69A44"/>
    <w:rsid w:val="15E016CB"/>
    <w:rsid w:val="15EE580F"/>
    <w:rsid w:val="160717D2"/>
    <w:rsid w:val="1609FF89"/>
    <w:rsid w:val="161AAC34"/>
    <w:rsid w:val="1639BBC8"/>
    <w:rsid w:val="16799EEC"/>
    <w:rsid w:val="1679B7D3"/>
    <w:rsid w:val="167C6960"/>
    <w:rsid w:val="1697E5A2"/>
    <w:rsid w:val="16B9E0D7"/>
    <w:rsid w:val="16D611DA"/>
    <w:rsid w:val="16E1D659"/>
    <w:rsid w:val="16E22F4B"/>
    <w:rsid w:val="16E7319D"/>
    <w:rsid w:val="16F4C538"/>
    <w:rsid w:val="16F6C42C"/>
    <w:rsid w:val="171CCEBB"/>
    <w:rsid w:val="1737396D"/>
    <w:rsid w:val="1753CACB"/>
    <w:rsid w:val="175CDCB9"/>
    <w:rsid w:val="176228C8"/>
    <w:rsid w:val="17633819"/>
    <w:rsid w:val="17855DB2"/>
    <w:rsid w:val="17920DBC"/>
    <w:rsid w:val="179756ED"/>
    <w:rsid w:val="179C351B"/>
    <w:rsid w:val="17A9A73E"/>
    <w:rsid w:val="17A9BA35"/>
    <w:rsid w:val="17A9DF1A"/>
    <w:rsid w:val="181F68D2"/>
    <w:rsid w:val="18255E25"/>
    <w:rsid w:val="182AB007"/>
    <w:rsid w:val="183A1406"/>
    <w:rsid w:val="1897F346"/>
    <w:rsid w:val="18BD8F4A"/>
    <w:rsid w:val="18D0BEFA"/>
    <w:rsid w:val="191ECA94"/>
    <w:rsid w:val="193EB894"/>
    <w:rsid w:val="1942BACF"/>
    <w:rsid w:val="194E1B3F"/>
    <w:rsid w:val="19510178"/>
    <w:rsid w:val="196A0E05"/>
    <w:rsid w:val="196CB415"/>
    <w:rsid w:val="1970AEF7"/>
    <w:rsid w:val="1995774D"/>
    <w:rsid w:val="19A155E4"/>
    <w:rsid w:val="19AA5B36"/>
    <w:rsid w:val="19EB392A"/>
    <w:rsid w:val="19FE2903"/>
    <w:rsid w:val="1A2AB3C8"/>
    <w:rsid w:val="1A2C48DE"/>
    <w:rsid w:val="1A3CAF97"/>
    <w:rsid w:val="1A6F9BEF"/>
    <w:rsid w:val="1A88E9DB"/>
    <w:rsid w:val="1A91AB41"/>
    <w:rsid w:val="1ABBC6A2"/>
    <w:rsid w:val="1ADBB695"/>
    <w:rsid w:val="1B00AB46"/>
    <w:rsid w:val="1B0B1A14"/>
    <w:rsid w:val="1B263B80"/>
    <w:rsid w:val="1B2DF3C7"/>
    <w:rsid w:val="1B389443"/>
    <w:rsid w:val="1B3BAFAE"/>
    <w:rsid w:val="1B4B0CED"/>
    <w:rsid w:val="1B6C08EA"/>
    <w:rsid w:val="1B7F8DCF"/>
    <w:rsid w:val="1B992D5F"/>
    <w:rsid w:val="1BA4E50E"/>
    <w:rsid w:val="1BD47248"/>
    <w:rsid w:val="1BF03AF6"/>
    <w:rsid w:val="1C3BEF44"/>
    <w:rsid w:val="1C5701F2"/>
    <w:rsid w:val="1C5AB4F4"/>
    <w:rsid w:val="1C6E1AFB"/>
    <w:rsid w:val="1C6FA2EE"/>
    <w:rsid w:val="1C711C27"/>
    <w:rsid w:val="1CA5B4B8"/>
    <w:rsid w:val="1CAB8359"/>
    <w:rsid w:val="1CD7D8EE"/>
    <w:rsid w:val="1CDD719E"/>
    <w:rsid w:val="1CF0B704"/>
    <w:rsid w:val="1D030ACF"/>
    <w:rsid w:val="1D1AC67F"/>
    <w:rsid w:val="1D20ACF5"/>
    <w:rsid w:val="1D4B6242"/>
    <w:rsid w:val="1D4DC115"/>
    <w:rsid w:val="1D572837"/>
    <w:rsid w:val="1D7A9D29"/>
    <w:rsid w:val="1D7B7D22"/>
    <w:rsid w:val="1D91B1D2"/>
    <w:rsid w:val="1D971EB4"/>
    <w:rsid w:val="1D9D7E07"/>
    <w:rsid w:val="1DA7575F"/>
    <w:rsid w:val="1DE4C308"/>
    <w:rsid w:val="1DF4686F"/>
    <w:rsid w:val="1E14B3CE"/>
    <w:rsid w:val="1E1A005B"/>
    <w:rsid w:val="1E387E53"/>
    <w:rsid w:val="1E477A8E"/>
    <w:rsid w:val="1E5674D9"/>
    <w:rsid w:val="1E5C529A"/>
    <w:rsid w:val="1E7472A1"/>
    <w:rsid w:val="1E7F3BAB"/>
    <w:rsid w:val="1EBDA391"/>
    <w:rsid w:val="1EC6946C"/>
    <w:rsid w:val="1EE2A303"/>
    <w:rsid w:val="1EE989F2"/>
    <w:rsid w:val="1F1CB72C"/>
    <w:rsid w:val="1F471C4D"/>
    <w:rsid w:val="1F529DE1"/>
    <w:rsid w:val="1F637843"/>
    <w:rsid w:val="1F702426"/>
    <w:rsid w:val="1F953AF8"/>
    <w:rsid w:val="1FA743B0"/>
    <w:rsid w:val="1FAA60E6"/>
    <w:rsid w:val="1FE62ACF"/>
    <w:rsid w:val="1FEB9BEF"/>
    <w:rsid w:val="1FFEB9AB"/>
    <w:rsid w:val="200FC66D"/>
    <w:rsid w:val="20151260"/>
    <w:rsid w:val="2035DBD3"/>
    <w:rsid w:val="204548D9"/>
    <w:rsid w:val="20496E70"/>
    <w:rsid w:val="20554666"/>
    <w:rsid w:val="207129CD"/>
    <w:rsid w:val="20A62426"/>
    <w:rsid w:val="20AE46CA"/>
    <w:rsid w:val="20C9330E"/>
    <w:rsid w:val="20F175D2"/>
    <w:rsid w:val="210996CA"/>
    <w:rsid w:val="210DE595"/>
    <w:rsid w:val="211E7DB9"/>
    <w:rsid w:val="213C5BD2"/>
    <w:rsid w:val="21470948"/>
    <w:rsid w:val="214A7C81"/>
    <w:rsid w:val="214D8CC4"/>
    <w:rsid w:val="215F9933"/>
    <w:rsid w:val="21A0144A"/>
    <w:rsid w:val="21CF6A67"/>
    <w:rsid w:val="21D70B3F"/>
    <w:rsid w:val="21FC2EB4"/>
    <w:rsid w:val="21FE4D6B"/>
    <w:rsid w:val="2218F6F0"/>
    <w:rsid w:val="225F72EE"/>
    <w:rsid w:val="228D1DA6"/>
    <w:rsid w:val="229D2912"/>
    <w:rsid w:val="22C35F5B"/>
    <w:rsid w:val="22CD4C36"/>
    <w:rsid w:val="22E35F4F"/>
    <w:rsid w:val="232B6885"/>
    <w:rsid w:val="234BFDA8"/>
    <w:rsid w:val="2358BF8D"/>
    <w:rsid w:val="2374A208"/>
    <w:rsid w:val="237E6C11"/>
    <w:rsid w:val="238E0EDD"/>
    <w:rsid w:val="23EA3721"/>
    <w:rsid w:val="23F7370D"/>
    <w:rsid w:val="23FB3B81"/>
    <w:rsid w:val="240176F8"/>
    <w:rsid w:val="24153845"/>
    <w:rsid w:val="2424F1DC"/>
    <w:rsid w:val="243C2B5B"/>
    <w:rsid w:val="24607775"/>
    <w:rsid w:val="246B15D0"/>
    <w:rsid w:val="247AB4D3"/>
    <w:rsid w:val="248163ED"/>
    <w:rsid w:val="248FBB5D"/>
    <w:rsid w:val="24EE7E4A"/>
    <w:rsid w:val="24EF281D"/>
    <w:rsid w:val="24F6D7F2"/>
    <w:rsid w:val="250D6991"/>
    <w:rsid w:val="2524A45C"/>
    <w:rsid w:val="255BF829"/>
    <w:rsid w:val="25626764"/>
    <w:rsid w:val="25741931"/>
    <w:rsid w:val="25990B93"/>
    <w:rsid w:val="25C973D3"/>
    <w:rsid w:val="25C9E302"/>
    <w:rsid w:val="25E453F5"/>
    <w:rsid w:val="25EFFEDF"/>
    <w:rsid w:val="25F53A77"/>
    <w:rsid w:val="25F9DB02"/>
    <w:rsid w:val="25FC47D6"/>
    <w:rsid w:val="2623F50C"/>
    <w:rsid w:val="262BAFF6"/>
    <w:rsid w:val="263C40B5"/>
    <w:rsid w:val="264640C8"/>
    <w:rsid w:val="265A1832"/>
    <w:rsid w:val="2674CE94"/>
    <w:rsid w:val="268DF3CD"/>
    <w:rsid w:val="2692B651"/>
    <w:rsid w:val="269A78A0"/>
    <w:rsid w:val="26A02FA8"/>
    <w:rsid w:val="26BA413B"/>
    <w:rsid w:val="26E79339"/>
    <w:rsid w:val="26F4AC42"/>
    <w:rsid w:val="27176830"/>
    <w:rsid w:val="2718740D"/>
    <w:rsid w:val="274B663F"/>
    <w:rsid w:val="274C179C"/>
    <w:rsid w:val="277144E6"/>
    <w:rsid w:val="2788FE43"/>
    <w:rsid w:val="27972699"/>
    <w:rsid w:val="279AA0BA"/>
    <w:rsid w:val="279EE5B9"/>
    <w:rsid w:val="27C555F2"/>
    <w:rsid w:val="27DFE140"/>
    <w:rsid w:val="27EB4FAE"/>
    <w:rsid w:val="27F7F099"/>
    <w:rsid w:val="281F401B"/>
    <w:rsid w:val="282A2EE1"/>
    <w:rsid w:val="283D7F74"/>
    <w:rsid w:val="2856E8B2"/>
    <w:rsid w:val="2859D5B5"/>
    <w:rsid w:val="2894CC5C"/>
    <w:rsid w:val="28C093D5"/>
    <w:rsid w:val="28CBAA0F"/>
    <w:rsid w:val="28CBBE85"/>
    <w:rsid w:val="28CF2ED7"/>
    <w:rsid w:val="28DACA71"/>
    <w:rsid w:val="28DE1FAE"/>
    <w:rsid w:val="29129F0D"/>
    <w:rsid w:val="292948DD"/>
    <w:rsid w:val="29387FD1"/>
    <w:rsid w:val="294B0267"/>
    <w:rsid w:val="295B63DC"/>
    <w:rsid w:val="29769F6A"/>
    <w:rsid w:val="2979351A"/>
    <w:rsid w:val="297F6907"/>
    <w:rsid w:val="2981965B"/>
    <w:rsid w:val="29951523"/>
    <w:rsid w:val="29992ED9"/>
    <w:rsid w:val="299B8616"/>
    <w:rsid w:val="29A51022"/>
    <w:rsid w:val="29C258DC"/>
    <w:rsid w:val="2A40D3E8"/>
    <w:rsid w:val="2A520DFF"/>
    <w:rsid w:val="2A7F072E"/>
    <w:rsid w:val="2A8BBBA8"/>
    <w:rsid w:val="2ABC2180"/>
    <w:rsid w:val="2ACD6C48"/>
    <w:rsid w:val="2AD2E53A"/>
    <w:rsid w:val="2ADF0D84"/>
    <w:rsid w:val="2AE9F657"/>
    <w:rsid w:val="2B22E335"/>
    <w:rsid w:val="2B41FABE"/>
    <w:rsid w:val="2B5CB95B"/>
    <w:rsid w:val="2B82FE3C"/>
    <w:rsid w:val="2B8DDAA4"/>
    <w:rsid w:val="2B9D5C52"/>
    <w:rsid w:val="2BC61E8A"/>
    <w:rsid w:val="2BD19026"/>
    <w:rsid w:val="2BD63D67"/>
    <w:rsid w:val="2BFA3D20"/>
    <w:rsid w:val="2C068C4B"/>
    <w:rsid w:val="2C1C31AB"/>
    <w:rsid w:val="2C3266DE"/>
    <w:rsid w:val="2C481F60"/>
    <w:rsid w:val="2C6D014A"/>
    <w:rsid w:val="2C9A3F48"/>
    <w:rsid w:val="2CAC8277"/>
    <w:rsid w:val="2CC11F8B"/>
    <w:rsid w:val="2CC61F85"/>
    <w:rsid w:val="2D054B1A"/>
    <w:rsid w:val="2D1B83A8"/>
    <w:rsid w:val="2D1D59C7"/>
    <w:rsid w:val="2D1ECE9D"/>
    <w:rsid w:val="2D222260"/>
    <w:rsid w:val="2D25817F"/>
    <w:rsid w:val="2D45F20D"/>
    <w:rsid w:val="2D5B07B8"/>
    <w:rsid w:val="2D6F667E"/>
    <w:rsid w:val="2D8DE471"/>
    <w:rsid w:val="2D8E4E26"/>
    <w:rsid w:val="2DAF7688"/>
    <w:rsid w:val="2DB39813"/>
    <w:rsid w:val="2DFF4676"/>
    <w:rsid w:val="2E447D01"/>
    <w:rsid w:val="2E596547"/>
    <w:rsid w:val="2EA208E1"/>
    <w:rsid w:val="2EAD6D44"/>
    <w:rsid w:val="2EB43C93"/>
    <w:rsid w:val="2EEB0FFC"/>
    <w:rsid w:val="2EF667E8"/>
    <w:rsid w:val="2F0964FD"/>
    <w:rsid w:val="2F1953C5"/>
    <w:rsid w:val="2F1E674E"/>
    <w:rsid w:val="2F41289E"/>
    <w:rsid w:val="2F498672"/>
    <w:rsid w:val="2F4CCA31"/>
    <w:rsid w:val="2F5A354C"/>
    <w:rsid w:val="2F6C36E5"/>
    <w:rsid w:val="2F859185"/>
    <w:rsid w:val="2F998379"/>
    <w:rsid w:val="2F9E122A"/>
    <w:rsid w:val="2FA01E22"/>
    <w:rsid w:val="301005DE"/>
    <w:rsid w:val="303B4C16"/>
    <w:rsid w:val="30473C56"/>
    <w:rsid w:val="307A6E65"/>
    <w:rsid w:val="3096ED0F"/>
    <w:rsid w:val="30A64C50"/>
    <w:rsid w:val="30AEF4C6"/>
    <w:rsid w:val="30BC8444"/>
    <w:rsid w:val="30E4E86F"/>
    <w:rsid w:val="310DEC12"/>
    <w:rsid w:val="312CCCFF"/>
    <w:rsid w:val="31682F30"/>
    <w:rsid w:val="318B5D33"/>
    <w:rsid w:val="319D9133"/>
    <w:rsid w:val="31B50DD0"/>
    <w:rsid w:val="31BA560E"/>
    <w:rsid w:val="31EB3682"/>
    <w:rsid w:val="31ED6233"/>
    <w:rsid w:val="324DFCC1"/>
    <w:rsid w:val="32604E15"/>
    <w:rsid w:val="32E21505"/>
    <w:rsid w:val="32FCF5C2"/>
    <w:rsid w:val="3314A4BE"/>
    <w:rsid w:val="3318EAA3"/>
    <w:rsid w:val="332DBA0E"/>
    <w:rsid w:val="334E975F"/>
    <w:rsid w:val="336F4ECC"/>
    <w:rsid w:val="3395A07C"/>
    <w:rsid w:val="33B1A84F"/>
    <w:rsid w:val="33BE6771"/>
    <w:rsid w:val="33DC931C"/>
    <w:rsid w:val="33E3E210"/>
    <w:rsid w:val="33EDB19D"/>
    <w:rsid w:val="344B61EF"/>
    <w:rsid w:val="344C8000"/>
    <w:rsid w:val="34526768"/>
    <w:rsid w:val="347BE932"/>
    <w:rsid w:val="3482A181"/>
    <w:rsid w:val="34A7FB25"/>
    <w:rsid w:val="34E13F72"/>
    <w:rsid w:val="34FD8224"/>
    <w:rsid w:val="350530D2"/>
    <w:rsid w:val="359D70D5"/>
    <w:rsid w:val="35A1F1C4"/>
    <w:rsid w:val="35C4D8D1"/>
    <w:rsid w:val="35DB3562"/>
    <w:rsid w:val="36349684"/>
    <w:rsid w:val="3635714D"/>
    <w:rsid w:val="363D0D44"/>
    <w:rsid w:val="3649852C"/>
    <w:rsid w:val="36509AE9"/>
    <w:rsid w:val="36536DF9"/>
    <w:rsid w:val="3657E725"/>
    <w:rsid w:val="36598A4E"/>
    <w:rsid w:val="365A19DC"/>
    <w:rsid w:val="3698CF52"/>
    <w:rsid w:val="369D170B"/>
    <w:rsid w:val="36A18C1C"/>
    <w:rsid w:val="3728A968"/>
    <w:rsid w:val="373D555E"/>
    <w:rsid w:val="3743AF66"/>
    <w:rsid w:val="3746500F"/>
    <w:rsid w:val="37556A69"/>
    <w:rsid w:val="37922568"/>
    <w:rsid w:val="37C471D6"/>
    <w:rsid w:val="37F541EA"/>
    <w:rsid w:val="37F85CA0"/>
    <w:rsid w:val="380CD2B7"/>
    <w:rsid w:val="3832D450"/>
    <w:rsid w:val="383F5EEA"/>
    <w:rsid w:val="3848ED3F"/>
    <w:rsid w:val="385175B6"/>
    <w:rsid w:val="3881CC44"/>
    <w:rsid w:val="38B78F06"/>
    <w:rsid w:val="38DF7FC7"/>
    <w:rsid w:val="38F0664C"/>
    <w:rsid w:val="390402EE"/>
    <w:rsid w:val="39190ACE"/>
    <w:rsid w:val="394249CE"/>
    <w:rsid w:val="3961393C"/>
    <w:rsid w:val="398F27E2"/>
    <w:rsid w:val="398FB4B3"/>
    <w:rsid w:val="39A8A318"/>
    <w:rsid w:val="39AAC8EE"/>
    <w:rsid w:val="39BF136D"/>
    <w:rsid w:val="39C85B20"/>
    <w:rsid w:val="39D647F8"/>
    <w:rsid w:val="39D8C78E"/>
    <w:rsid w:val="39D9C638"/>
    <w:rsid w:val="39E4FD9B"/>
    <w:rsid w:val="39F52384"/>
    <w:rsid w:val="3A1D2D10"/>
    <w:rsid w:val="3A2F225A"/>
    <w:rsid w:val="3A3B86B3"/>
    <w:rsid w:val="3A45E2CA"/>
    <w:rsid w:val="3A6B4D43"/>
    <w:rsid w:val="3A8FDFA3"/>
    <w:rsid w:val="3A9839A4"/>
    <w:rsid w:val="3A999923"/>
    <w:rsid w:val="3AA9E4E9"/>
    <w:rsid w:val="3ACE913C"/>
    <w:rsid w:val="3AEC74B1"/>
    <w:rsid w:val="3AF09DA4"/>
    <w:rsid w:val="3B2C1985"/>
    <w:rsid w:val="3B4F26EE"/>
    <w:rsid w:val="3B59B3C9"/>
    <w:rsid w:val="3B7C35ED"/>
    <w:rsid w:val="3B94FCA8"/>
    <w:rsid w:val="3BB34123"/>
    <w:rsid w:val="3BB56B13"/>
    <w:rsid w:val="3BB86E6B"/>
    <w:rsid w:val="3BC052D1"/>
    <w:rsid w:val="3BDFBA77"/>
    <w:rsid w:val="3BE869A9"/>
    <w:rsid w:val="3BED6215"/>
    <w:rsid w:val="3C0259E6"/>
    <w:rsid w:val="3C62A895"/>
    <w:rsid w:val="3CB1DE43"/>
    <w:rsid w:val="3CB2ED26"/>
    <w:rsid w:val="3CBCFF06"/>
    <w:rsid w:val="3CDB483A"/>
    <w:rsid w:val="3CEAC735"/>
    <w:rsid w:val="3CEFF1D4"/>
    <w:rsid w:val="3CF60296"/>
    <w:rsid w:val="3CFD08B5"/>
    <w:rsid w:val="3D08C366"/>
    <w:rsid w:val="3D0D20DB"/>
    <w:rsid w:val="3D1400D4"/>
    <w:rsid w:val="3D143F21"/>
    <w:rsid w:val="3D163112"/>
    <w:rsid w:val="3D27D74B"/>
    <w:rsid w:val="3D3A308B"/>
    <w:rsid w:val="3D744F71"/>
    <w:rsid w:val="3D9FC251"/>
    <w:rsid w:val="3DA7468D"/>
    <w:rsid w:val="3DCBC98B"/>
    <w:rsid w:val="3E20F81E"/>
    <w:rsid w:val="3E3F8EA5"/>
    <w:rsid w:val="3E6475DB"/>
    <w:rsid w:val="3E76F056"/>
    <w:rsid w:val="3EC84725"/>
    <w:rsid w:val="3ECC83F2"/>
    <w:rsid w:val="3F071DF1"/>
    <w:rsid w:val="3F0A4DC8"/>
    <w:rsid w:val="3F125579"/>
    <w:rsid w:val="3F1CC832"/>
    <w:rsid w:val="3F29482F"/>
    <w:rsid w:val="3F37FB74"/>
    <w:rsid w:val="3F4A7C82"/>
    <w:rsid w:val="3F4AAF32"/>
    <w:rsid w:val="3F4EC14B"/>
    <w:rsid w:val="3F6AD265"/>
    <w:rsid w:val="3F80D6E7"/>
    <w:rsid w:val="3F9947FF"/>
    <w:rsid w:val="3FB9E5CE"/>
    <w:rsid w:val="3FBE3A2D"/>
    <w:rsid w:val="40066B2E"/>
    <w:rsid w:val="4006F00A"/>
    <w:rsid w:val="4012C0B7"/>
    <w:rsid w:val="4020B24E"/>
    <w:rsid w:val="4050D61C"/>
    <w:rsid w:val="4093692D"/>
    <w:rsid w:val="40C28398"/>
    <w:rsid w:val="40CCBC7B"/>
    <w:rsid w:val="40D4580A"/>
    <w:rsid w:val="410A1A42"/>
    <w:rsid w:val="410BF91E"/>
    <w:rsid w:val="4143948E"/>
    <w:rsid w:val="415B8946"/>
    <w:rsid w:val="4168E4BC"/>
    <w:rsid w:val="41DA2E7E"/>
    <w:rsid w:val="42046BCB"/>
    <w:rsid w:val="4224B8C7"/>
    <w:rsid w:val="425AC1D3"/>
    <w:rsid w:val="42933EA9"/>
    <w:rsid w:val="42ACC229"/>
    <w:rsid w:val="42BD59A4"/>
    <w:rsid w:val="42C36528"/>
    <w:rsid w:val="42D34A3B"/>
    <w:rsid w:val="42D8D1DE"/>
    <w:rsid w:val="42E08F6A"/>
    <w:rsid w:val="42F6FEAC"/>
    <w:rsid w:val="4359429C"/>
    <w:rsid w:val="436A4691"/>
    <w:rsid w:val="43864785"/>
    <w:rsid w:val="438D2E2A"/>
    <w:rsid w:val="43B30BD2"/>
    <w:rsid w:val="43D1CD1B"/>
    <w:rsid w:val="43E3491F"/>
    <w:rsid w:val="43EC9F21"/>
    <w:rsid w:val="441AAB56"/>
    <w:rsid w:val="44248EF0"/>
    <w:rsid w:val="443D86AE"/>
    <w:rsid w:val="445045E8"/>
    <w:rsid w:val="445D3849"/>
    <w:rsid w:val="44B6934B"/>
    <w:rsid w:val="44BE64CD"/>
    <w:rsid w:val="44BF4C31"/>
    <w:rsid w:val="4520D662"/>
    <w:rsid w:val="454B0CE4"/>
    <w:rsid w:val="45680F3E"/>
    <w:rsid w:val="458196FD"/>
    <w:rsid w:val="45903AEB"/>
    <w:rsid w:val="45E4D007"/>
    <w:rsid w:val="45EB5400"/>
    <w:rsid w:val="461314E3"/>
    <w:rsid w:val="461470EF"/>
    <w:rsid w:val="4628B6EB"/>
    <w:rsid w:val="463BA332"/>
    <w:rsid w:val="4642874D"/>
    <w:rsid w:val="464B7552"/>
    <w:rsid w:val="4651047F"/>
    <w:rsid w:val="46582FBC"/>
    <w:rsid w:val="466A0611"/>
    <w:rsid w:val="46758AE4"/>
    <w:rsid w:val="4696C8D7"/>
    <w:rsid w:val="469AB62D"/>
    <w:rsid w:val="46BC96B2"/>
    <w:rsid w:val="4707C139"/>
    <w:rsid w:val="470F6891"/>
    <w:rsid w:val="47235D50"/>
    <w:rsid w:val="473BDEC8"/>
    <w:rsid w:val="475C65F5"/>
    <w:rsid w:val="477B6884"/>
    <w:rsid w:val="478338E6"/>
    <w:rsid w:val="479B62FD"/>
    <w:rsid w:val="47BD0C76"/>
    <w:rsid w:val="47BFE4AA"/>
    <w:rsid w:val="47E18EDE"/>
    <w:rsid w:val="48115B45"/>
    <w:rsid w:val="481DC330"/>
    <w:rsid w:val="48419487"/>
    <w:rsid w:val="48635ED5"/>
    <w:rsid w:val="488F7DF7"/>
    <w:rsid w:val="48A9EF4D"/>
    <w:rsid w:val="48C3CC34"/>
    <w:rsid w:val="48D7B61A"/>
    <w:rsid w:val="48DC1DA7"/>
    <w:rsid w:val="48DCA8C8"/>
    <w:rsid w:val="48E5D3FF"/>
    <w:rsid w:val="4903A52A"/>
    <w:rsid w:val="490C29A0"/>
    <w:rsid w:val="49184C79"/>
    <w:rsid w:val="491B4D93"/>
    <w:rsid w:val="4929FCB5"/>
    <w:rsid w:val="494E1218"/>
    <w:rsid w:val="49A2FC0C"/>
    <w:rsid w:val="49A39F0E"/>
    <w:rsid w:val="49AB8C2C"/>
    <w:rsid w:val="49AC06D0"/>
    <w:rsid w:val="49EF1B8E"/>
    <w:rsid w:val="49FDDE78"/>
    <w:rsid w:val="4A1182CF"/>
    <w:rsid w:val="4A26B83D"/>
    <w:rsid w:val="4A33D961"/>
    <w:rsid w:val="4A44250F"/>
    <w:rsid w:val="4A479F45"/>
    <w:rsid w:val="4A4D8581"/>
    <w:rsid w:val="4A4EE020"/>
    <w:rsid w:val="4A794A17"/>
    <w:rsid w:val="4A9AAFA2"/>
    <w:rsid w:val="4AA5A942"/>
    <w:rsid w:val="4AAC51FD"/>
    <w:rsid w:val="4ABD9F14"/>
    <w:rsid w:val="4ACEA32F"/>
    <w:rsid w:val="4AF04A28"/>
    <w:rsid w:val="4AF7894D"/>
    <w:rsid w:val="4B16EFD8"/>
    <w:rsid w:val="4B203F70"/>
    <w:rsid w:val="4B2D6D37"/>
    <w:rsid w:val="4B42603B"/>
    <w:rsid w:val="4B69FA70"/>
    <w:rsid w:val="4B7A0A7E"/>
    <w:rsid w:val="4BB2674C"/>
    <w:rsid w:val="4BC08FC4"/>
    <w:rsid w:val="4BEA2525"/>
    <w:rsid w:val="4BF8D2BA"/>
    <w:rsid w:val="4C035AFC"/>
    <w:rsid w:val="4C1F8ACD"/>
    <w:rsid w:val="4C371D32"/>
    <w:rsid w:val="4C3EC8F2"/>
    <w:rsid w:val="4C6A16DF"/>
    <w:rsid w:val="4C7780E5"/>
    <w:rsid w:val="4CA847AD"/>
    <w:rsid w:val="4CB96AB2"/>
    <w:rsid w:val="4CD6A13B"/>
    <w:rsid w:val="4CE0136E"/>
    <w:rsid w:val="4D0304E9"/>
    <w:rsid w:val="4D1CACB0"/>
    <w:rsid w:val="4D239C94"/>
    <w:rsid w:val="4D4F2CF2"/>
    <w:rsid w:val="4D73E159"/>
    <w:rsid w:val="4DC5CBFD"/>
    <w:rsid w:val="4DEDC715"/>
    <w:rsid w:val="4DFE0433"/>
    <w:rsid w:val="4E3F8DD3"/>
    <w:rsid w:val="4E619DBA"/>
    <w:rsid w:val="4E7219AE"/>
    <w:rsid w:val="4E80613D"/>
    <w:rsid w:val="4E81AFA1"/>
    <w:rsid w:val="4EA7B548"/>
    <w:rsid w:val="4EBBD212"/>
    <w:rsid w:val="4ECA44C9"/>
    <w:rsid w:val="4EF00A44"/>
    <w:rsid w:val="4F1684EB"/>
    <w:rsid w:val="4F33D258"/>
    <w:rsid w:val="4F37F05E"/>
    <w:rsid w:val="4F60CF17"/>
    <w:rsid w:val="4F750B0F"/>
    <w:rsid w:val="4FA2BE1A"/>
    <w:rsid w:val="4FA2BFD3"/>
    <w:rsid w:val="4FB1759A"/>
    <w:rsid w:val="4FD359C0"/>
    <w:rsid w:val="4FF98464"/>
    <w:rsid w:val="502ADA8F"/>
    <w:rsid w:val="503FE177"/>
    <w:rsid w:val="506E7F39"/>
    <w:rsid w:val="507501E3"/>
    <w:rsid w:val="5086C537"/>
    <w:rsid w:val="5098F3EF"/>
    <w:rsid w:val="50A5CAB0"/>
    <w:rsid w:val="50B67443"/>
    <w:rsid w:val="50CC372A"/>
    <w:rsid w:val="50E61A8B"/>
    <w:rsid w:val="50E72F8C"/>
    <w:rsid w:val="50EA0C02"/>
    <w:rsid w:val="50ED6687"/>
    <w:rsid w:val="50FB794F"/>
    <w:rsid w:val="5106625F"/>
    <w:rsid w:val="5124960A"/>
    <w:rsid w:val="512567D7"/>
    <w:rsid w:val="51573104"/>
    <w:rsid w:val="519D6A2C"/>
    <w:rsid w:val="51A26672"/>
    <w:rsid w:val="51A6A7D1"/>
    <w:rsid w:val="51CC502C"/>
    <w:rsid w:val="51F0BEBB"/>
    <w:rsid w:val="5218984B"/>
    <w:rsid w:val="521EB46B"/>
    <w:rsid w:val="52B4C482"/>
    <w:rsid w:val="52B9E068"/>
    <w:rsid w:val="52CA4D77"/>
    <w:rsid w:val="52D5F063"/>
    <w:rsid w:val="52E0FD8A"/>
    <w:rsid w:val="5334D91F"/>
    <w:rsid w:val="533FBE34"/>
    <w:rsid w:val="534B251F"/>
    <w:rsid w:val="534C64E8"/>
    <w:rsid w:val="534CBC5F"/>
    <w:rsid w:val="53979A5F"/>
    <w:rsid w:val="53A93F8D"/>
    <w:rsid w:val="53F165F7"/>
    <w:rsid w:val="53F37F70"/>
    <w:rsid w:val="53F81CAE"/>
    <w:rsid w:val="5441772B"/>
    <w:rsid w:val="54596AD0"/>
    <w:rsid w:val="545B0C72"/>
    <w:rsid w:val="547F7F10"/>
    <w:rsid w:val="5484E6BD"/>
    <w:rsid w:val="548D3A47"/>
    <w:rsid w:val="549CA882"/>
    <w:rsid w:val="54CB2501"/>
    <w:rsid w:val="54CC2109"/>
    <w:rsid w:val="54D89742"/>
    <w:rsid w:val="54DD5D81"/>
    <w:rsid w:val="55200132"/>
    <w:rsid w:val="55214E8C"/>
    <w:rsid w:val="5529AA9B"/>
    <w:rsid w:val="55330C80"/>
    <w:rsid w:val="55368B2B"/>
    <w:rsid w:val="55ACE633"/>
    <w:rsid w:val="55B83350"/>
    <w:rsid w:val="55DC141F"/>
    <w:rsid w:val="55F932F2"/>
    <w:rsid w:val="55FCEB59"/>
    <w:rsid w:val="5615059F"/>
    <w:rsid w:val="5615EDD3"/>
    <w:rsid w:val="561CA51E"/>
    <w:rsid w:val="56337EAB"/>
    <w:rsid w:val="565287C2"/>
    <w:rsid w:val="566D89E1"/>
    <w:rsid w:val="5684D472"/>
    <w:rsid w:val="5697FB58"/>
    <w:rsid w:val="56AD41E2"/>
    <w:rsid w:val="56BDB3DC"/>
    <w:rsid w:val="56CAFF06"/>
    <w:rsid w:val="56CDA11C"/>
    <w:rsid w:val="56DE28F0"/>
    <w:rsid w:val="56FAE4AF"/>
    <w:rsid w:val="56FEB021"/>
    <w:rsid w:val="572BCF1F"/>
    <w:rsid w:val="573550AE"/>
    <w:rsid w:val="5739D804"/>
    <w:rsid w:val="573B78AE"/>
    <w:rsid w:val="57463749"/>
    <w:rsid w:val="574F6994"/>
    <w:rsid w:val="5765E02C"/>
    <w:rsid w:val="57726938"/>
    <w:rsid w:val="577BE8B8"/>
    <w:rsid w:val="57B02563"/>
    <w:rsid w:val="57B67852"/>
    <w:rsid w:val="57C45745"/>
    <w:rsid w:val="57CD8B8A"/>
    <w:rsid w:val="57D05307"/>
    <w:rsid w:val="57E4B7E8"/>
    <w:rsid w:val="57EAEA74"/>
    <w:rsid w:val="580BF017"/>
    <w:rsid w:val="580E2898"/>
    <w:rsid w:val="5810ECE4"/>
    <w:rsid w:val="58418C7A"/>
    <w:rsid w:val="58442166"/>
    <w:rsid w:val="584D51D9"/>
    <w:rsid w:val="585C6A17"/>
    <w:rsid w:val="588004A4"/>
    <w:rsid w:val="5894615E"/>
    <w:rsid w:val="58DAA5D4"/>
    <w:rsid w:val="5915CD3D"/>
    <w:rsid w:val="591ADAEE"/>
    <w:rsid w:val="591E383C"/>
    <w:rsid w:val="593079BC"/>
    <w:rsid w:val="5943E766"/>
    <w:rsid w:val="594A7708"/>
    <w:rsid w:val="59606340"/>
    <w:rsid w:val="5979DF8D"/>
    <w:rsid w:val="5984AC7B"/>
    <w:rsid w:val="59ADB6FE"/>
    <w:rsid w:val="59BD6524"/>
    <w:rsid w:val="59C1E3E7"/>
    <w:rsid w:val="59C92B0D"/>
    <w:rsid w:val="59F3CEBA"/>
    <w:rsid w:val="5A139258"/>
    <w:rsid w:val="5A3669CA"/>
    <w:rsid w:val="5A3DCA45"/>
    <w:rsid w:val="5A3E2F15"/>
    <w:rsid w:val="5A67CE1E"/>
    <w:rsid w:val="5AA90107"/>
    <w:rsid w:val="5ACFC901"/>
    <w:rsid w:val="5AD6EC07"/>
    <w:rsid w:val="5B2103AE"/>
    <w:rsid w:val="5B67CC4D"/>
    <w:rsid w:val="5B8E75EC"/>
    <w:rsid w:val="5B9869A4"/>
    <w:rsid w:val="5BB32A05"/>
    <w:rsid w:val="5BBA9372"/>
    <w:rsid w:val="5BC15CF4"/>
    <w:rsid w:val="5BEE4D19"/>
    <w:rsid w:val="5BFA32C4"/>
    <w:rsid w:val="5C08C1D1"/>
    <w:rsid w:val="5C20A055"/>
    <w:rsid w:val="5C4009BE"/>
    <w:rsid w:val="5C533018"/>
    <w:rsid w:val="5CB67895"/>
    <w:rsid w:val="5CBA4E57"/>
    <w:rsid w:val="5CD386C2"/>
    <w:rsid w:val="5D2A452A"/>
    <w:rsid w:val="5D2CA9A8"/>
    <w:rsid w:val="5D2FFDC0"/>
    <w:rsid w:val="5D48CD7B"/>
    <w:rsid w:val="5D78813E"/>
    <w:rsid w:val="5D78E842"/>
    <w:rsid w:val="5DA49232"/>
    <w:rsid w:val="5DB5F223"/>
    <w:rsid w:val="5E0BD865"/>
    <w:rsid w:val="5E0D18D2"/>
    <w:rsid w:val="5E1883AA"/>
    <w:rsid w:val="5E1DD5EB"/>
    <w:rsid w:val="5E334900"/>
    <w:rsid w:val="5E4F926B"/>
    <w:rsid w:val="5E62D19E"/>
    <w:rsid w:val="5E900B74"/>
    <w:rsid w:val="5E94DB4E"/>
    <w:rsid w:val="5E9E8ACE"/>
    <w:rsid w:val="5EC6812F"/>
    <w:rsid w:val="5EDB5C4B"/>
    <w:rsid w:val="5F182573"/>
    <w:rsid w:val="5F22DDC7"/>
    <w:rsid w:val="5F69707B"/>
    <w:rsid w:val="5F71D321"/>
    <w:rsid w:val="5F9F1CA3"/>
    <w:rsid w:val="5FA8E933"/>
    <w:rsid w:val="5FADF662"/>
    <w:rsid w:val="5FC2C38D"/>
    <w:rsid w:val="5FCCC1BF"/>
    <w:rsid w:val="5FDF3AC4"/>
    <w:rsid w:val="5FE67CD9"/>
    <w:rsid w:val="5FFF5181"/>
    <w:rsid w:val="6031CB04"/>
    <w:rsid w:val="6059E1F5"/>
    <w:rsid w:val="60630F30"/>
    <w:rsid w:val="6064C4B9"/>
    <w:rsid w:val="60D2BA2E"/>
    <w:rsid w:val="61233B50"/>
    <w:rsid w:val="61437927"/>
    <w:rsid w:val="61448AF8"/>
    <w:rsid w:val="616B574B"/>
    <w:rsid w:val="617CE892"/>
    <w:rsid w:val="61874CF1"/>
    <w:rsid w:val="61B14C5A"/>
    <w:rsid w:val="61C64378"/>
    <w:rsid w:val="623062D5"/>
    <w:rsid w:val="623A5373"/>
    <w:rsid w:val="6240E899"/>
    <w:rsid w:val="624C0537"/>
    <w:rsid w:val="6260D523"/>
    <w:rsid w:val="6277ED08"/>
    <w:rsid w:val="627C1BD1"/>
    <w:rsid w:val="6288F251"/>
    <w:rsid w:val="6295B83C"/>
    <w:rsid w:val="62C59188"/>
    <w:rsid w:val="62F5B857"/>
    <w:rsid w:val="63116E51"/>
    <w:rsid w:val="63126664"/>
    <w:rsid w:val="6357E7DC"/>
    <w:rsid w:val="637EC497"/>
    <w:rsid w:val="63CF0E73"/>
    <w:rsid w:val="63E40E19"/>
    <w:rsid w:val="63E70A90"/>
    <w:rsid w:val="641418C8"/>
    <w:rsid w:val="6417A2AB"/>
    <w:rsid w:val="642EB3DD"/>
    <w:rsid w:val="6458B584"/>
    <w:rsid w:val="645D1279"/>
    <w:rsid w:val="64653341"/>
    <w:rsid w:val="647B19E9"/>
    <w:rsid w:val="64830A99"/>
    <w:rsid w:val="64853FC3"/>
    <w:rsid w:val="6489B7A9"/>
    <w:rsid w:val="649B13BF"/>
    <w:rsid w:val="64AAF8A7"/>
    <w:rsid w:val="64BDAE46"/>
    <w:rsid w:val="64F2CC50"/>
    <w:rsid w:val="64F97624"/>
    <w:rsid w:val="653B44B7"/>
    <w:rsid w:val="653CF9B7"/>
    <w:rsid w:val="6548EEB1"/>
    <w:rsid w:val="654D8928"/>
    <w:rsid w:val="6596B0A7"/>
    <w:rsid w:val="65C0B61E"/>
    <w:rsid w:val="65E933D9"/>
    <w:rsid w:val="6611142E"/>
    <w:rsid w:val="663BA3B5"/>
    <w:rsid w:val="6642DB28"/>
    <w:rsid w:val="664F69AD"/>
    <w:rsid w:val="6656F3B1"/>
    <w:rsid w:val="66703076"/>
    <w:rsid w:val="66896ADA"/>
    <w:rsid w:val="669ED3C8"/>
    <w:rsid w:val="66AE4D4D"/>
    <w:rsid w:val="66FBC445"/>
    <w:rsid w:val="67708C98"/>
    <w:rsid w:val="67748260"/>
    <w:rsid w:val="6776522B"/>
    <w:rsid w:val="67A5D5C3"/>
    <w:rsid w:val="67A684D2"/>
    <w:rsid w:val="67AB5B41"/>
    <w:rsid w:val="67ADA1A7"/>
    <w:rsid w:val="67D51E7F"/>
    <w:rsid w:val="67E2FCBE"/>
    <w:rsid w:val="6812E045"/>
    <w:rsid w:val="68141992"/>
    <w:rsid w:val="68174D28"/>
    <w:rsid w:val="68672EE0"/>
    <w:rsid w:val="6891EE4A"/>
    <w:rsid w:val="689529A5"/>
    <w:rsid w:val="68A7326A"/>
    <w:rsid w:val="68BA7544"/>
    <w:rsid w:val="68E4726E"/>
    <w:rsid w:val="68E59BE0"/>
    <w:rsid w:val="68EB5247"/>
    <w:rsid w:val="691052C1"/>
    <w:rsid w:val="692D4FA7"/>
    <w:rsid w:val="694E8B0C"/>
    <w:rsid w:val="69EF1276"/>
    <w:rsid w:val="6A512C75"/>
    <w:rsid w:val="6A57B455"/>
    <w:rsid w:val="6A661AA8"/>
    <w:rsid w:val="6A6A6EE9"/>
    <w:rsid w:val="6A96EA00"/>
    <w:rsid w:val="6A9D915D"/>
    <w:rsid w:val="6AA3D0F5"/>
    <w:rsid w:val="6AA51081"/>
    <w:rsid w:val="6AB1A735"/>
    <w:rsid w:val="6ACCFF7F"/>
    <w:rsid w:val="6AF7F05C"/>
    <w:rsid w:val="6B0CECD5"/>
    <w:rsid w:val="6B253405"/>
    <w:rsid w:val="6B490CC3"/>
    <w:rsid w:val="6B4B60B9"/>
    <w:rsid w:val="6B556D70"/>
    <w:rsid w:val="6B7F2F78"/>
    <w:rsid w:val="6B810E1A"/>
    <w:rsid w:val="6BAA0902"/>
    <w:rsid w:val="6BD4AD47"/>
    <w:rsid w:val="6BE14716"/>
    <w:rsid w:val="6BFB4F93"/>
    <w:rsid w:val="6C1657E1"/>
    <w:rsid w:val="6C36D81C"/>
    <w:rsid w:val="6C3FA156"/>
    <w:rsid w:val="6C572F9D"/>
    <w:rsid w:val="6C5B4883"/>
    <w:rsid w:val="6CB4BD57"/>
    <w:rsid w:val="6CC79E38"/>
    <w:rsid w:val="6CEC59C0"/>
    <w:rsid w:val="6CEF439B"/>
    <w:rsid w:val="6D026984"/>
    <w:rsid w:val="6D2E93B3"/>
    <w:rsid w:val="6D48A880"/>
    <w:rsid w:val="6D6AD40E"/>
    <w:rsid w:val="6D7D5B1A"/>
    <w:rsid w:val="6D90534D"/>
    <w:rsid w:val="6D99B066"/>
    <w:rsid w:val="6DA02325"/>
    <w:rsid w:val="6DBEAF0D"/>
    <w:rsid w:val="6DE0719E"/>
    <w:rsid w:val="6E4976FD"/>
    <w:rsid w:val="6E4BCCC7"/>
    <w:rsid w:val="6E58FEE0"/>
    <w:rsid w:val="6E792E5E"/>
    <w:rsid w:val="6E8310AD"/>
    <w:rsid w:val="6E89DA2A"/>
    <w:rsid w:val="6E8C0B44"/>
    <w:rsid w:val="6E9B7892"/>
    <w:rsid w:val="6EAB256A"/>
    <w:rsid w:val="6EB0115F"/>
    <w:rsid w:val="6EE12600"/>
    <w:rsid w:val="6EEBAD46"/>
    <w:rsid w:val="6F08C0E1"/>
    <w:rsid w:val="6F21642D"/>
    <w:rsid w:val="6F31F257"/>
    <w:rsid w:val="6F3FF878"/>
    <w:rsid w:val="6F6334BF"/>
    <w:rsid w:val="6F794F32"/>
    <w:rsid w:val="6F89359E"/>
    <w:rsid w:val="6FD2E9EF"/>
    <w:rsid w:val="6FE03B5A"/>
    <w:rsid w:val="6FF51CD5"/>
    <w:rsid w:val="7015EF27"/>
    <w:rsid w:val="701A7D08"/>
    <w:rsid w:val="70290E3A"/>
    <w:rsid w:val="70331C88"/>
    <w:rsid w:val="7037E3EE"/>
    <w:rsid w:val="703D2EA6"/>
    <w:rsid w:val="704510F4"/>
    <w:rsid w:val="704B7DCC"/>
    <w:rsid w:val="706B1B70"/>
    <w:rsid w:val="7070CFD4"/>
    <w:rsid w:val="708C689E"/>
    <w:rsid w:val="70A542B0"/>
    <w:rsid w:val="70F1D779"/>
    <w:rsid w:val="70F607D7"/>
    <w:rsid w:val="7102CD73"/>
    <w:rsid w:val="71519D81"/>
    <w:rsid w:val="7159BA2B"/>
    <w:rsid w:val="715E3D1F"/>
    <w:rsid w:val="7173BC5F"/>
    <w:rsid w:val="71776F25"/>
    <w:rsid w:val="71852BA2"/>
    <w:rsid w:val="71AC1ECF"/>
    <w:rsid w:val="71AF9C37"/>
    <w:rsid w:val="71B0DF70"/>
    <w:rsid w:val="71B5779C"/>
    <w:rsid w:val="71C34F71"/>
    <w:rsid w:val="71CCF154"/>
    <w:rsid w:val="71FA5381"/>
    <w:rsid w:val="720C2A13"/>
    <w:rsid w:val="720F7667"/>
    <w:rsid w:val="7212AB9C"/>
    <w:rsid w:val="721ACE4F"/>
    <w:rsid w:val="72213B39"/>
    <w:rsid w:val="722DA69D"/>
    <w:rsid w:val="72579F4D"/>
    <w:rsid w:val="7261DEED"/>
    <w:rsid w:val="72844C40"/>
    <w:rsid w:val="728E5623"/>
    <w:rsid w:val="728F21D8"/>
    <w:rsid w:val="72C73984"/>
    <w:rsid w:val="72F56D52"/>
    <w:rsid w:val="7300B8AD"/>
    <w:rsid w:val="731341A4"/>
    <w:rsid w:val="7323CC28"/>
    <w:rsid w:val="732B40A1"/>
    <w:rsid w:val="732B5A02"/>
    <w:rsid w:val="732DD8DE"/>
    <w:rsid w:val="733827B7"/>
    <w:rsid w:val="733C2EEB"/>
    <w:rsid w:val="7395D4F5"/>
    <w:rsid w:val="739858EE"/>
    <w:rsid w:val="73AD3CC1"/>
    <w:rsid w:val="73B4923B"/>
    <w:rsid w:val="73B5D8E2"/>
    <w:rsid w:val="73CDEB12"/>
    <w:rsid w:val="73E0C5C6"/>
    <w:rsid w:val="73E7F565"/>
    <w:rsid w:val="7403C40E"/>
    <w:rsid w:val="7433346A"/>
    <w:rsid w:val="7481D0D5"/>
    <w:rsid w:val="748B28B8"/>
    <w:rsid w:val="74AB2E8A"/>
    <w:rsid w:val="74B13E03"/>
    <w:rsid w:val="74B28643"/>
    <w:rsid w:val="74BC5DDA"/>
    <w:rsid w:val="750BA3AC"/>
    <w:rsid w:val="75128C75"/>
    <w:rsid w:val="753F6AE9"/>
    <w:rsid w:val="7568A9EF"/>
    <w:rsid w:val="759098EF"/>
    <w:rsid w:val="75A0258B"/>
    <w:rsid w:val="75AA65CB"/>
    <w:rsid w:val="75CD2759"/>
    <w:rsid w:val="75D3AA96"/>
    <w:rsid w:val="75F47E63"/>
    <w:rsid w:val="75F7D068"/>
    <w:rsid w:val="760CB32C"/>
    <w:rsid w:val="761705E5"/>
    <w:rsid w:val="7657A4A7"/>
    <w:rsid w:val="76D9897A"/>
    <w:rsid w:val="76E5F570"/>
    <w:rsid w:val="76E81CCF"/>
    <w:rsid w:val="76EB9642"/>
    <w:rsid w:val="76F943F8"/>
    <w:rsid w:val="7704986D"/>
    <w:rsid w:val="770AA562"/>
    <w:rsid w:val="7718368A"/>
    <w:rsid w:val="772E24F7"/>
    <w:rsid w:val="773BD78A"/>
    <w:rsid w:val="77472338"/>
    <w:rsid w:val="778C9288"/>
    <w:rsid w:val="778F4D64"/>
    <w:rsid w:val="77995BDD"/>
    <w:rsid w:val="77A1F925"/>
    <w:rsid w:val="77A3522B"/>
    <w:rsid w:val="77B13838"/>
    <w:rsid w:val="77B167FC"/>
    <w:rsid w:val="77B2BBFA"/>
    <w:rsid w:val="77DD8D0A"/>
    <w:rsid w:val="780A3288"/>
    <w:rsid w:val="780CA674"/>
    <w:rsid w:val="782B6295"/>
    <w:rsid w:val="78345976"/>
    <w:rsid w:val="783D9F6F"/>
    <w:rsid w:val="7882086A"/>
    <w:rsid w:val="78B1DA4E"/>
    <w:rsid w:val="78C766D3"/>
    <w:rsid w:val="78E3C5A6"/>
    <w:rsid w:val="790F85DA"/>
    <w:rsid w:val="791CBD4A"/>
    <w:rsid w:val="7934F1F2"/>
    <w:rsid w:val="7948CAF3"/>
    <w:rsid w:val="798A0BC7"/>
    <w:rsid w:val="79B004C5"/>
    <w:rsid w:val="79B2E6DC"/>
    <w:rsid w:val="79D329DF"/>
    <w:rsid w:val="79E649B3"/>
    <w:rsid w:val="7A011121"/>
    <w:rsid w:val="7A455E3D"/>
    <w:rsid w:val="7A49E332"/>
    <w:rsid w:val="7A4A9470"/>
    <w:rsid w:val="7A651A7A"/>
    <w:rsid w:val="7A6C65A4"/>
    <w:rsid w:val="7A71A916"/>
    <w:rsid w:val="7A75A6EF"/>
    <w:rsid w:val="7AA9AF24"/>
    <w:rsid w:val="7AB88DAB"/>
    <w:rsid w:val="7AE9D116"/>
    <w:rsid w:val="7B0C6068"/>
    <w:rsid w:val="7B1E646D"/>
    <w:rsid w:val="7B41A270"/>
    <w:rsid w:val="7B4E5608"/>
    <w:rsid w:val="7B56C374"/>
    <w:rsid w:val="7B5D904B"/>
    <w:rsid w:val="7B5ECDF7"/>
    <w:rsid w:val="7B98F04D"/>
    <w:rsid w:val="7BBBF068"/>
    <w:rsid w:val="7BCFF27E"/>
    <w:rsid w:val="7BD24158"/>
    <w:rsid w:val="7BEC9C45"/>
    <w:rsid w:val="7C02F7F1"/>
    <w:rsid w:val="7C3AEDB2"/>
    <w:rsid w:val="7C5AF79E"/>
    <w:rsid w:val="7C99629A"/>
    <w:rsid w:val="7C9CD75C"/>
    <w:rsid w:val="7CAACD3B"/>
    <w:rsid w:val="7CF1750A"/>
    <w:rsid w:val="7D31BAE3"/>
    <w:rsid w:val="7D38B1E3"/>
    <w:rsid w:val="7D406105"/>
    <w:rsid w:val="7D5812E8"/>
    <w:rsid w:val="7D6CC65B"/>
    <w:rsid w:val="7D7B8505"/>
    <w:rsid w:val="7D924904"/>
    <w:rsid w:val="7DCC3368"/>
    <w:rsid w:val="7DD16EEC"/>
    <w:rsid w:val="7E00D26B"/>
    <w:rsid w:val="7E079F4E"/>
    <w:rsid w:val="7E0A5377"/>
    <w:rsid w:val="7E490D8E"/>
    <w:rsid w:val="7E749BF6"/>
    <w:rsid w:val="7E8A7532"/>
    <w:rsid w:val="7E935ADF"/>
    <w:rsid w:val="7EB43D29"/>
    <w:rsid w:val="7EC451A5"/>
    <w:rsid w:val="7F19D274"/>
    <w:rsid w:val="7F2E4FA0"/>
    <w:rsid w:val="7F446C71"/>
    <w:rsid w:val="7F6AD5DC"/>
    <w:rsid w:val="7F76FFFE"/>
    <w:rsid w:val="7F7BB606"/>
    <w:rsid w:val="7F828B8C"/>
    <w:rsid w:val="7FCC9A89"/>
    <w:rsid w:val="7FE3795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0514FBF4-5D10-4B48-9065-FCC8A1C9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Saraksta rindkopa"/>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7"/>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8"/>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10"/>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character" w:customStyle="1" w:styleId="cf01">
    <w:name w:val="cf01"/>
    <w:basedOn w:val="DefaultParagraphFont"/>
    <w:uiPriority w:val="1"/>
    <w:rsid w:val="566D89E1"/>
    <w:rPr>
      <w:rFonts w:ascii="Segoe UI" w:eastAsiaTheme="minorEastAsia" w:hAnsi="Segoe UI" w:cs="Segoe UI"/>
      <w:sz w:val="18"/>
      <w:szCs w:val="18"/>
    </w:rPr>
  </w:style>
  <w:style w:type="character" w:customStyle="1" w:styleId="cf11">
    <w:name w:val="cf11"/>
    <w:basedOn w:val="DefaultParagraphFont"/>
    <w:uiPriority w:val="1"/>
    <w:rsid w:val="566D89E1"/>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14759994">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75785">
      <w:bodyDiv w:val="1"/>
      <w:marLeft w:val="0"/>
      <w:marRight w:val="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761558">
      <w:bodyDiv w:val="1"/>
      <w:marLeft w:val="0"/>
      <w:marRight w:val="0"/>
      <w:marTop w:val="0"/>
      <w:marBottom w:val="0"/>
      <w:divBdr>
        <w:top w:val="none" w:sz="0" w:space="0" w:color="auto"/>
        <w:left w:val="none" w:sz="0" w:space="0" w:color="auto"/>
        <w:bottom w:val="none" w:sz="0" w:space="0" w:color="auto"/>
        <w:right w:val="none" w:sz="0" w:space="0" w:color="auto"/>
      </w:divBdr>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432327">
      <w:bodyDiv w:val="1"/>
      <w:marLeft w:val="0"/>
      <w:marRight w:val="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16112272">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cfla.gov.lv/lv/media/108/download?attachment" TargetMode="External"/><Relationship Id="rId26" Type="http://schemas.openxmlformats.org/officeDocument/2006/relationships/hyperlink" Target="https://www.cfla.gov.lv/lv/4-3-1-2" TargetMode="External"/><Relationship Id="rId3" Type="http://schemas.openxmlformats.org/officeDocument/2006/relationships/customXml" Target="../customXml/item3.xml"/><Relationship Id="rId21" Type="http://schemas.openxmlformats.org/officeDocument/2006/relationships/hyperlink" Target="http://www.esfondi.lv"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projekti.cfla.gov.lv/" TargetMode="External"/><Relationship Id="rId25" Type="http://schemas.openxmlformats.org/officeDocument/2006/relationships/hyperlink" Target="mailto:vis@cfla.gov.lv" TargetMode="External"/><Relationship Id="rId2" Type="http://schemas.openxmlformats.org/officeDocument/2006/relationships/customXml" Target="../customXml/item2.xml"/><Relationship Id="rId16"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20" Type="http://schemas.openxmlformats.org/officeDocument/2006/relationships/hyperlink" Target="http://www.zemesgramata.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3" Type="http://schemas.openxmlformats.org/officeDocument/2006/relationships/hyperlink" Target="mailto:pasts@cfla.gov.l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fla.gov.lv/lv/media/109/download?attach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cfla.gov.lv/lv/4-3-1-2"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4" ma:contentTypeDescription="Create a new document." ma:contentTypeScope="" ma:versionID="ac574305d2e0b54254e7bfcd68a30f3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2a18988d63acf10ccbef23e730daa2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3.xml><?xml version="1.0" encoding="utf-8"?>
<ds:datastoreItem xmlns:ds="http://schemas.openxmlformats.org/officeDocument/2006/customXml" ds:itemID="{6768D83E-66AF-472A-999C-72C07D7E136C}">
  <ds:schemaRefs>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purl.org/dc/dcmitype/"/>
    <ds:schemaRef ds:uri="42144e59-5907-413f-b624-803f3a022d9b"/>
    <ds:schemaRef ds:uri="25a75a1d-8b78-49a6-8e4b-dbe94589a28d"/>
  </ds:schemaRefs>
</ds:datastoreItem>
</file>

<file path=customXml/itemProps4.xml><?xml version="1.0" encoding="utf-8"?>
<ds:datastoreItem xmlns:ds="http://schemas.openxmlformats.org/officeDocument/2006/customXml" ds:itemID="{F4F34EEE-0398-467F-B527-B0B14A5E4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2852</Words>
  <Characters>16260</Characters>
  <Application>Microsoft Office Word</Application>
  <DocSecurity>4</DocSecurity>
  <Lines>135</Lines>
  <Paragraphs>38</Paragraphs>
  <ScaleCrop>false</ScaleCrop>
  <Company>CFLA</Company>
  <LinksUpToDate>false</LinksUpToDate>
  <CharactersWithSpaces>19074</CharactersWithSpaces>
  <SharedDoc>false</SharedDoc>
  <HLinks>
    <vt:vector size="66" baseType="variant">
      <vt:variant>
        <vt:i4>7274552</vt:i4>
      </vt:variant>
      <vt:variant>
        <vt:i4>30</vt:i4>
      </vt:variant>
      <vt:variant>
        <vt:i4>0</vt:i4>
      </vt:variant>
      <vt:variant>
        <vt:i4>5</vt:i4>
      </vt:variant>
      <vt:variant>
        <vt:lpwstr>https://www.cfla.gov.lv/lv/4-3-1-2</vt:lpwstr>
      </vt:variant>
      <vt:variant>
        <vt:lpwstr/>
      </vt:variant>
      <vt:variant>
        <vt:i4>7405593</vt:i4>
      </vt:variant>
      <vt:variant>
        <vt:i4>27</vt:i4>
      </vt:variant>
      <vt:variant>
        <vt:i4>0</vt:i4>
      </vt:variant>
      <vt:variant>
        <vt:i4>5</vt:i4>
      </vt:variant>
      <vt:variant>
        <vt:lpwstr>mailto:vis@cfla.gov.lv</vt:lpwstr>
      </vt:variant>
      <vt:variant>
        <vt:lpwstr/>
      </vt:variant>
      <vt:variant>
        <vt:i4>262245</vt:i4>
      </vt:variant>
      <vt:variant>
        <vt:i4>24</vt:i4>
      </vt:variant>
      <vt:variant>
        <vt:i4>0</vt:i4>
      </vt:variant>
      <vt:variant>
        <vt:i4>5</vt:i4>
      </vt:variant>
      <vt:variant>
        <vt:lpwstr>mailto:pasts@cfla.gov.lv</vt:lpwstr>
      </vt:variant>
      <vt:variant>
        <vt:lpwstr/>
      </vt:variant>
      <vt:variant>
        <vt:i4>7274552</vt:i4>
      </vt:variant>
      <vt:variant>
        <vt:i4>21</vt:i4>
      </vt:variant>
      <vt:variant>
        <vt:i4>0</vt:i4>
      </vt:variant>
      <vt:variant>
        <vt:i4>5</vt:i4>
      </vt:variant>
      <vt:variant>
        <vt:lpwstr>https://www.cfla.gov.lv/lv/4-3-1-2</vt:lpwstr>
      </vt:variant>
      <vt:variant>
        <vt:lpwstr/>
      </vt:variant>
      <vt:variant>
        <vt:i4>7078000</vt:i4>
      </vt:variant>
      <vt:variant>
        <vt:i4>18</vt:i4>
      </vt:variant>
      <vt:variant>
        <vt:i4>0</vt:i4>
      </vt:variant>
      <vt:variant>
        <vt:i4>5</vt:i4>
      </vt:variant>
      <vt:variant>
        <vt:lpwstr>http://www.esfondi.lv/</vt:lpwstr>
      </vt:variant>
      <vt:variant>
        <vt:lpwstr/>
      </vt:variant>
      <vt:variant>
        <vt:i4>8126522</vt:i4>
      </vt:variant>
      <vt:variant>
        <vt:i4>15</vt:i4>
      </vt:variant>
      <vt:variant>
        <vt:i4>0</vt:i4>
      </vt:variant>
      <vt:variant>
        <vt:i4>5</vt:i4>
      </vt:variant>
      <vt:variant>
        <vt:lpwstr>http://www.zemesgramata.lv/</vt:lpwstr>
      </vt:variant>
      <vt:variant>
        <vt:lpwstr/>
      </vt:variant>
      <vt:variant>
        <vt:i4>4587606</vt:i4>
      </vt:variant>
      <vt:variant>
        <vt:i4>12</vt:i4>
      </vt:variant>
      <vt:variant>
        <vt:i4>0</vt:i4>
      </vt:variant>
      <vt:variant>
        <vt:i4>5</vt:i4>
      </vt:variant>
      <vt:variant>
        <vt:lpwstr>https://www.cfla.gov.lv/lv/media/109/download?attachment</vt:lpwstr>
      </vt:variant>
      <vt:variant>
        <vt:lpwstr/>
      </vt:variant>
      <vt:variant>
        <vt:i4>4653142</vt:i4>
      </vt:variant>
      <vt:variant>
        <vt:i4>9</vt:i4>
      </vt:variant>
      <vt:variant>
        <vt:i4>0</vt:i4>
      </vt:variant>
      <vt:variant>
        <vt:i4>5</vt:i4>
      </vt:variant>
      <vt:variant>
        <vt:lpwstr>https://www.cfla.gov.lv/lv/media/108/download?attachment</vt:lpwstr>
      </vt:variant>
      <vt:variant>
        <vt:lpwstr/>
      </vt:variant>
      <vt:variant>
        <vt:i4>1900570</vt:i4>
      </vt:variant>
      <vt:variant>
        <vt:i4>6</vt:i4>
      </vt:variant>
      <vt:variant>
        <vt:i4>0</vt:i4>
      </vt:variant>
      <vt:variant>
        <vt:i4>5</vt:i4>
      </vt:variant>
      <vt:variant>
        <vt:lpwstr>https://projekti.cfla.gov.lv/</vt:lpwstr>
      </vt:variant>
      <vt:variant>
        <vt:lpwstr/>
      </vt:variant>
      <vt:variant>
        <vt:i4>8126500</vt:i4>
      </vt:variant>
      <vt:variant>
        <vt:i4>3</vt:i4>
      </vt:variant>
      <vt:variant>
        <vt:i4>0</vt:i4>
      </vt:variant>
      <vt:variant>
        <vt:i4>5</vt:i4>
      </vt:variant>
      <vt:variant>
        <vt:lpwstr>https://www.esfondi.lv/normativie-akti-un-dokumenti/2021-2027-planosanas-periods/vienas-vienibas-izmaksu-standarta-likmes-aprekina-un-piemerosanas-metodika-iekszemes-komandejumu-izmaksam-darbibas-programmas-izaugsme-un-nodarbinatiba-un-eiropas-savienibas-kohezijas-politikas-programmas-2021-2027-gadam-istenosanai</vt:lpwstr>
      </vt:variant>
      <vt:variant>
        <vt:lpwstr/>
      </vt:variant>
      <vt:variant>
        <vt:i4>6881325</vt:i4>
      </vt:variant>
      <vt:variant>
        <vt:i4>0</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Elza Renāte Treimane</cp:lastModifiedBy>
  <cp:revision>117</cp:revision>
  <cp:lastPrinted>2015-12-09T14:56:00Z</cp:lastPrinted>
  <dcterms:created xsi:type="dcterms:W3CDTF">2023-12-29T16:59:00Z</dcterms:created>
  <dcterms:modified xsi:type="dcterms:W3CDTF">2024-01-23T21:33:00Z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