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3721" w:rsidR="004449BE" w:rsidP="7C9753DC" w:rsidRDefault="00472974" w14:paraId="2EEAA219" w14:textId="3C7BF654">
      <w:pPr>
        <w:ind w:left="284"/>
        <w:jc w:val="right"/>
        <w:rPr>
          <w:color w:val="000000" w:themeColor="text1"/>
        </w:rPr>
      </w:pPr>
      <w:bookmarkStart w:name="_Hlk138161188" w:id="0"/>
      <w:bookmarkStart w:name="_Hlk126682086" w:id="1"/>
      <w:bookmarkEnd w:id="0"/>
      <w:r>
        <w:rPr>
          <w:color w:val="000000" w:themeColor="text1"/>
        </w:rPr>
        <w:t>2</w:t>
      </w:r>
      <w:r w:rsidRPr="7C9753DC" w:rsidR="004449BE">
        <w:rPr>
          <w:color w:val="000000" w:themeColor="text1"/>
        </w:rPr>
        <w:t>. pielikums</w:t>
      </w:r>
    </w:p>
    <w:bookmarkEnd w:id="1"/>
    <w:p w:rsidRPr="006C3721" w:rsidR="004449BE" w:rsidP="004449BE" w:rsidRDefault="004449BE" w14:paraId="7A596522" w14:textId="77777777">
      <w:pPr>
        <w:ind w:left="284"/>
        <w:jc w:val="right"/>
        <w:rPr>
          <w:bCs/>
          <w:color w:val="000000" w:themeColor="text1"/>
        </w:rPr>
      </w:pPr>
      <w:r w:rsidRPr="006C3721">
        <w:rPr>
          <w:bCs/>
          <w:color w:val="000000" w:themeColor="text1"/>
        </w:rPr>
        <w:t>Projektu iesniegumu atlases nolikumam</w:t>
      </w:r>
    </w:p>
    <w:p w:rsidRPr="004449BE" w:rsidR="004449BE" w:rsidP="00A562E9" w:rsidRDefault="004449BE" w14:paraId="13DA0B27" w14:textId="77777777">
      <w:pPr>
        <w:pStyle w:val="Virsraksts1"/>
        <w:spacing w:before="0" w:beforeAutospacing="0" w:after="0" w:afterAutospacing="0"/>
        <w:jc w:val="center"/>
        <w:rPr>
          <w:sz w:val="24"/>
          <w:szCs w:val="24"/>
        </w:rPr>
      </w:pPr>
    </w:p>
    <w:p w:rsidR="00B11A43" w:rsidP="00A562E9" w:rsidRDefault="00B11A43" w14:paraId="26BB7458" w14:textId="77777777">
      <w:pPr>
        <w:pStyle w:val="Virsraksts1"/>
        <w:spacing w:before="0" w:beforeAutospacing="0" w:after="0" w:afterAutospacing="0"/>
        <w:jc w:val="center"/>
        <w:rPr>
          <w:sz w:val="24"/>
          <w:szCs w:val="24"/>
        </w:rPr>
      </w:pPr>
      <w:r w:rsidRPr="00B11A43">
        <w:rPr>
          <w:sz w:val="24"/>
          <w:szCs w:val="24"/>
        </w:rPr>
        <w:t>Eiropas Savienības kohēzijas politikas programmas 2021.–2027.gadam 4.3.6. specifiskā atbalsta mērķa “Veicināt nabadzības vai sociālās atstumtības riskam pakļauto cilvēku, tostarp vistrūcīgāko un bērnu, sociālo integrāciju” 4.3.6.6. pasākuma “Bērnu pieskatīšanas pakalpojumi”</w:t>
      </w:r>
      <w:r w:rsidRPr="004449BE" w:rsidR="00A562E9">
        <w:rPr>
          <w:sz w:val="24"/>
          <w:szCs w:val="24"/>
        </w:rPr>
        <w:t xml:space="preserve"> (turpmāk – </w:t>
      </w:r>
      <w:r w:rsidR="00B6308B">
        <w:rPr>
          <w:sz w:val="24"/>
          <w:szCs w:val="24"/>
        </w:rPr>
        <w:t>pas</w:t>
      </w:r>
      <w:r w:rsidR="003A31C3">
        <w:rPr>
          <w:sz w:val="24"/>
          <w:szCs w:val="24"/>
        </w:rPr>
        <w:t>ā</w:t>
      </w:r>
      <w:r w:rsidR="00B6308B">
        <w:rPr>
          <w:sz w:val="24"/>
          <w:szCs w:val="24"/>
        </w:rPr>
        <w:t>kuma</w:t>
      </w:r>
      <w:r w:rsidRPr="004449BE" w:rsidR="00A562E9">
        <w:rPr>
          <w:sz w:val="24"/>
          <w:szCs w:val="24"/>
        </w:rPr>
        <w:t>)</w:t>
      </w:r>
    </w:p>
    <w:p w:rsidRPr="004449BE" w:rsidR="00A562E9" w:rsidP="00A562E9" w:rsidRDefault="00A562E9" w14:paraId="4EA78A0C" w14:textId="2C612B00">
      <w:pPr>
        <w:pStyle w:val="Virsraksts1"/>
        <w:spacing w:before="0" w:beforeAutospacing="0" w:after="0" w:afterAutospacing="0"/>
        <w:jc w:val="center"/>
        <w:rPr>
          <w:rFonts w:eastAsia="Times New Roman"/>
          <w:sz w:val="24"/>
          <w:szCs w:val="24"/>
        </w:rPr>
      </w:pPr>
      <w:r w:rsidRPr="004449BE">
        <w:rPr>
          <w:sz w:val="24"/>
          <w:szCs w:val="24"/>
        </w:rPr>
        <w:t xml:space="preserve"> projekt</w:t>
      </w:r>
      <w:r w:rsidR="007018DB">
        <w:rPr>
          <w:sz w:val="24"/>
          <w:szCs w:val="24"/>
        </w:rPr>
        <w:t>a</w:t>
      </w:r>
      <w:r w:rsidRPr="004449BE">
        <w:rPr>
          <w:sz w:val="24"/>
          <w:szCs w:val="24"/>
        </w:rPr>
        <w:t xml:space="preserve"> iesniegum</w:t>
      </w:r>
      <w:r w:rsidR="00980285">
        <w:rPr>
          <w:sz w:val="24"/>
          <w:szCs w:val="24"/>
        </w:rPr>
        <w:t>a</w:t>
      </w:r>
      <w:r w:rsidRPr="004449BE">
        <w:rPr>
          <w:sz w:val="24"/>
          <w:szCs w:val="24"/>
        </w:rPr>
        <w:t xml:space="preserve"> aizpildīšanas metodika (turpmāk – metodika)</w:t>
      </w:r>
      <w:r w:rsidRPr="004449BE">
        <w:rPr>
          <w:rFonts w:eastAsia="Times New Roman"/>
          <w:sz w:val="24"/>
          <w:szCs w:val="24"/>
        </w:rPr>
        <w:t xml:space="preserve"> </w:t>
      </w:r>
    </w:p>
    <w:p w:rsidRPr="00E25956" w:rsidR="00A562E9" w:rsidP="009201F6" w:rsidRDefault="00A562E9" w14:paraId="05107759" w14:textId="77777777"/>
    <w:p w:rsidRPr="00E25956" w:rsidR="00A562E9" w:rsidP="00A562E9" w:rsidRDefault="00A562E9" w14:paraId="4128718A" w14:textId="4E4BF53D">
      <w:pPr>
        <w:ind w:right="-2" w:firstLine="720"/>
        <w:jc w:val="both"/>
      </w:pPr>
      <w:r>
        <w:t xml:space="preserve">Metodika ir sagatavota, ievērojot </w:t>
      </w:r>
      <w:r w:rsidRPr="27EA33D8">
        <w:rPr>
          <w:rFonts w:eastAsia="Times New Roman"/>
        </w:rPr>
        <w:t>Ministru kabineta 2023. gada</w:t>
      </w:r>
      <w:r w:rsidRPr="27EA33D8" w:rsidR="00472974">
        <w:rPr>
          <w:rFonts w:eastAsia="Times New Roman"/>
        </w:rPr>
        <w:t xml:space="preserve"> </w:t>
      </w:r>
      <w:r w:rsidRPr="27EA33D8" w:rsidR="36FB59D8">
        <w:rPr>
          <w:rFonts w:eastAsia="Times New Roman"/>
        </w:rPr>
        <w:t xml:space="preserve">10.oktobra </w:t>
      </w:r>
      <w:r w:rsidRPr="27EA33D8">
        <w:rPr>
          <w:rFonts w:eastAsia="Times New Roman"/>
        </w:rPr>
        <w:t>noteikum</w:t>
      </w:r>
      <w:r w:rsidRPr="27EA33D8" w:rsidR="00084B42">
        <w:rPr>
          <w:rFonts w:eastAsia="Times New Roman"/>
        </w:rPr>
        <w:t>os</w:t>
      </w:r>
      <w:r w:rsidRPr="27EA33D8">
        <w:rPr>
          <w:rFonts w:eastAsia="Times New Roman"/>
        </w:rPr>
        <w:t xml:space="preserve"> </w:t>
      </w:r>
      <w:r w:rsidRPr="27EA33D8" w:rsidR="002F71EB">
        <w:rPr>
          <w:rFonts w:eastAsia="Times New Roman"/>
        </w:rPr>
        <w:t>Nr.</w:t>
      </w:r>
      <w:r w:rsidRPr="27EA33D8" w:rsidR="02CF5F79">
        <w:rPr>
          <w:rFonts w:eastAsia="Times New Roman"/>
        </w:rPr>
        <w:t>577</w:t>
      </w:r>
      <w:r w:rsidRPr="27EA33D8" w:rsidR="42E11DA2">
        <w:rPr>
          <w:rFonts w:eastAsia="Times New Roman"/>
        </w:rPr>
        <w:t xml:space="preserve"> </w:t>
      </w:r>
      <w:r w:rsidRPr="27EA33D8" w:rsidR="00BD4402">
        <w:rPr>
          <w:rFonts w:eastAsia="Times New Roman"/>
          <w:color w:val="000000" w:themeColor="text1"/>
        </w:rPr>
        <w:t>“Eiropas Savienības kohēzijas politikas programmas 2021.–2027. gadam 4.3.6. specifiskā atbalsta mērķa “Veicināt nabadzības vai sociālās atstumtības riskam pakļauto cilvēku, tostarp vistrūcīgāko un bērnu, sociālo integrāciju”  4.3.6.6. pasākuma “Bērnu pieskatīšanas pakalpojumi” īstenošanas noteikumi</w:t>
      </w:r>
      <w:r w:rsidRPr="27EA33D8" w:rsidR="00BD4402">
        <w:rPr>
          <w:rFonts w:eastAsia="Times New Roman"/>
        </w:rPr>
        <w:t>”</w:t>
      </w:r>
      <w:r w:rsidRPr="27EA33D8" w:rsidR="00BD4402">
        <w:rPr>
          <w:rFonts w:eastAsia="Times New Roman"/>
          <w:color w:val="000000" w:themeColor="text1"/>
        </w:rPr>
        <w:t xml:space="preserve"> </w:t>
      </w:r>
      <w:r w:rsidRPr="27EA33D8">
        <w:rPr>
          <w:rFonts w:eastAsia="Times New Roman"/>
        </w:rPr>
        <w:t xml:space="preserve"> (turpmāk – MK noteikumi)</w:t>
      </w:r>
      <w:r>
        <w:t xml:space="preserve">, projektu iesniegumu atlases nolikumā (turpmāk – atlases nolikums) un projektu iesniegumu vērtēšanas kritēriju piemērošanas metodikā iekļautos skaidrojumus. Projekta iesniegumu sagatavo un iesniedz </w:t>
      </w:r>
      <w:r w:rsidRPr="27EA33D8">
        <w:rPr>
          <w:rFonts w:eastAsia="Times New Roman"/>
          <w:color w:val="000000" w:themeColor="text1"/>
        </w:rPr>
        <w:t xml:space="preserve">Kohēzijas politikas fondu vadības informācijas sistēmā (turpmāk – KPVIS) </w:t>
      </w:r>
      <w:hyperlink r:id="rId11">
        <w:r w:rsidRPr="27EA33D8">
          <w:rPr>
            <w:rStyle w:val="Hipersaite"/>
            <w:rFonts w:eastAsia="Times New Roman"/>
          </w:rPr>
          <w:t>https://projekti.cfla.gov.lv/</w:t>
        </w:r>
      </w:hyperlink>
      <w:r>
        <w:t>.</w:t>
      </w:r>
    </w:p>
    <w:p w:rsidRPr="00E25956" w:rsidR="00A562E9" w:rsidP="00A562E9" w:rsidRDefault="00A562E9" w14:paraId="479880AB" w14:textId="31918637">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Pr="00E25956" w:rsidR="00A562E9" w:rsidP="00A562E9" w:rsidRDefault="00A562E9" w14:paraId="408CE92D" w14:textId="6CF72416">
      <w:pPr>
        <w:ind w:right="-2" w:firstLine="720"/>
        <w:jc w:val="both"/>
      </w:pPr>
      <w:r w:rsidRPr="00E25956">
        <w:t>Aizpildot projekta iesniegumu, jānodrošina sniegtās informācijas saskaņotība starp visām projekta iesnieguma sadaļām un pielikumiem, kurās tā minēta vai uz kuru atsaucas.</w:t>
      </w:r>
    </w:p>
    <w:p w:rsidRPr="00E25956" w:rsidR="00A562E9" w:rsidP="0D72DB9D" w:rsidRDefault="3E2C88D1" w14:paraId="6992363C" w14:textId="29E13DF3">
      <w:pPr>
        <w:ind w:firstLine="720"/>
        <w:jc w:val="both"/>
        <w:rPr>
          <w:color w:val="000000" w:themeColor="text1"/>
        </w:rPr>
      </w:pPr>
      <w:r>
        <w:t>Metodika ir veidota atbilstoši projekta iesnieguma sadaļām, skaidrojot, kāda informācija projekta iesniedzējam jānorāda attiecīgaj</w:t>
      </w:r>
      <w:r w:rsidR="007D6BD7">
        <w:t>o</w:t>
      </w:r>
      <w:r>
        <w:t>s projekta iesnieguma sadaļ</w:t>
      </w:r>
      <w:r w:rsidR="34FDDD90">
        <w:t>a</w:t>
      </w:r>
      <w:r>
        <w:t>s</w:t>
      </w:r>
      <w:r w:rsidR="34FDDD90">
        <w:t xml:space="preserve"> datu laukos</w:t>
      </w:r>
      <w:r>
        <w:t>. Visi projekta iesnieguma aizpildīšanas ieteikumi, paskaidrojumi un atsauces uz normatīvajiem aktiem ir noformēti  “</w:t>
      </w:r>
      <w:r w:rsidRPr="0D72DB9D">
        <w:rPr>
          <w:i/>
          <w:iCs/>
          <w:color w:val="0000FF"/>
        </w:rPr>
        <w:t>zilā krāsā</w:t>
      </w:r>
      <w:r>
        <w:t>”, papildus tehniskas norādes noformēta</w:t>
      </w:r>
      <w:r w:rsidR="00E9C213">
        <w:t>s</w:t>
      </w:r>
      <w:r>
        <w:t xml:space="preserve"> “</w:t>
      </w:r>
      <w:r w:rsidRPr="0D72DB9D">
        <w:rPr>
          <w:color w:val="7F7F7F" w:themeColor="text1" w:themeTint="80"/>
        </w:rPr>
        <w:t>pelēkā krāsā</w:t>
      </w:r>
      <w:r w:rsidRPr="0D72DB9D">
        <w:rPr>
          <w:color w:val="000000" w:themeColor="text1"/>
        </w:rPr>
        <w:t>”</w:t>
      </w:r>
      <w:r w:rsidRPr="0D72DB9D" w:rsidR="61E8CD39">
        <w:rPr>
          <w:color w:val="000000" w:themeColor="text1"/>
        </w:rPr>
        <w:t>, ilustratīvos nolūkos ir ietverti KPVIS ekrānskat</w:t>
      </w:r>
      <w:r w:rsidRPr="0D72DB9D" w:rsidR="1E09A494">
        <w:rPr>
          <w:color w:val="000000" w:themeColor="text1"/>
        </w:rPr>
        <w:t>u attēli</w:t>
      </w:r>
      <w:r w:rsidRPr="0D72DB9D" w:rsidR="1C0EFEDA">
        <w:rPr>
          <w:color w:val="000000" w:themeColor="text1"/>
        </w:rPr>
        <w:t xml:space="preserve"> (</w:t>
      </w:r>
      <w:r w:rsidRPr="0D72DB9D" w:rsidR="400CCD4B">
        <w:rPr>
          <w:color w:val="000000" w:themeColor="text1"/>
        </w:rPr>
        <w:t xml:space="preserve">ekrānskati </w:t>
      </w:r>
      <w:r w:rsidRPr="0D72DB9D" w:rsidR="1C0EFEDA">
        <w:rPr>
          <w:color w:val="000000" w:themeColor="text1"/>
        </w:rPr>
        <w:t>iespējams neatbilst pasākuma specifikai)</w:t>
      </w:r>
      <w:r w:rsidRPr="0D72DB9D">
        <w:rPr>
          <w:color w:val="000000" w:themeColor="text1"/>
        </w:rPr>
        <w:t>.</w:t>
      </w:r>
    </w:p>
    <w:p w:rsidRPr="00D661A2" w:rsidR="009C1E00" w:rsidP="00D661A2" w:rsidRDefault="18A07B14" w14:paraId="43AB898B" w14:textId="73DF3FDB">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(eLRG</w:t>
      </w:r>
      <w:r w:rsidR="113683F9">
        <w:t>) - https://elrg.cfla.gov.lv/</w:t>
      </w:r>
      <w:r w:rsidR="72A020A2">
        <w:t>, kurā pieejama</w:t>
      </w:r>
      <w:r w:rsidR="395DB37A">
        <w:t>s aktuālās KPVIS funkcionalitāšu tehniskās un biznesa lietošanas instrukcijas, t. sk. par KPVIS ekrānskatiem, specifiskām datu ievades prasībām un pielietojamiem risinājumiem.</w:t>
      </w:r>
    </w:p>
    <w:p w:rsidRPr="00E25956" w:rsidR="00A562E9" w:rsidP="00057D69" w:rsidRDefault="00A562E9" w14:paraId="13A1B61D" w14:textId="77777777">
      <w:pPr>
        <w:ind w:firstLine="720"/>
        <w:jc w:val="both"/>
        <w:rPr>
          <w:color w:val="7F7F7F" w:themeColor="text1" w:themeTint="80"/>
        </w:rPr>
      </w:pPr>
    </w:p>
    <w:p w:rsidR="00D661A2" w:rsidRDefault="00D661A2" w14:paraId="1410B50E" w14:textId="77777777">
      <w:pPr>
        <w:rPr>
          <w:b/>
          <w:bCs/>
          <w:kern w:val="36"/>
          <w:sz w:val="28"/>
          <w:szCs w:val="28"/>
        </w:rPr>
      </w:pPr>
      <w:r>
        <w:rPr>
          <w:sz w:val="28"/>
          <w:szCs w:val="28"/>
        </w:rPr>
        <w:br w:type="page"/>
      </w:r>
    </w:p>
    <w:p w:rsidRPr="00E25956" w:rsidR="00A62235" w:rsidP="00E25956" w:rsidRDefault="00A562E9" w14:paraId="0290C874" w14:textId="56A1B103">
      <w:pPr>
        <w:pStyle w:val="Virsraksts1"/>
        <w:spacing w:before="0" w:beforeAutospacing="0" w:after="0" w:afterAutospacing="0"/>
        <w:jc w:val="center"/>
        <w:rPr>
          <w:sz w:val="28"/>
          <w:szCs w:val="28"/>
        </w:rPr>
      </w:pPr>
      <w:r w:rsidRPr="00E25956">
        <w:rPr>
          <w:sz w:val="28"/>
          <w:szCs w:val="28"/>
        </w:rPr>
        <w:t>Projekta iesniegums</w:t>
      </w:r>
    </w:p>
    <w:p w:rsidRPr="00E25956" w:rsidR="00B93B92" w:rsidP="00A62235" w:rsidRDefault="00B93B92" w14:paraId="1B6E0F33" w14:textId="77777777">
      <w:pPr>
        <w:rPr>
          <w:color w:val="7F7F7F" w:themeColor="text1" w:themeTint="80"/>
        </w:rPr>
      </w:pPr>
    </w:p>
    <w:p w:rsidRPr="00E25956" w:rsidR="000C66AC" w:rsidP="00057D69" w:rsidRDefault="00057D69" w14:paraId="297954DA" w14:textId="505F2EE4">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rsidRPr="00E25956" w:rsidR="00057D69" w:rsidP="009201F6" w:rsidRDefault="00057D69" w14:paraId="6E96D26B" w14:textId="77777777"/>
    <w:tbl>
      <w:tblPr>
        <w:tblStyle w:val="Reatabula"/>
        <w:tblW w:w="0" w:type="auto"/>
        <w:tblLook w:val="04A0" w:firstRow="1" w:lastRow="0" w:firstColumn="1" w:lastColumn="0" w:noHBand="0" w:noVBand="1"/>
      </w:tblPr>
      <w:tblGrid>
        <w:gridCol w:w="4161"/>
        <w:gridCol w:w="5466"/>
      </w:tblGrid>
      <w:tr w:rsidRPr="00E25956" w:rsidR="00284E0C" w:rsidTr="32A71CF7" w14:paraId="17E75572" w14:textId="77777777">
        <w:trPr>
          <w:trHeight w:val="300"/>
        </w:trPr>
        <w:tc>
          <w:tcPr>
            <w:tcW w:w="4106" w:type="dxa"/>
            <w:vMerge w:val="restart"/>
          </w:tcPr>
          <w:p w:rsidRPr="00E25956" w:rsidR="00B93B92" w:rsidP="00D661A2" w:rsidRDefault="00B93B92" w14:paraId="6D7FD312" w14:textId="77777777">
            <w:pPr>
              <w:rPr>
                <w:rFonts w:eastAsia="Times New Roman"/>
              </w:rPr>
            </w:pPr>
          </w:p>
          <w:p w:rsidRPr="00E25956" w:rsidR="00284E0C" w:rsidP="00D661A2" w:rsidRDefault="00284E0C" w14:paraId="758E2433" w14:textId="229C9EAB">
            <w:pPr>
              <w:rPr>
                <w:rFonts w:eastAsia="Times New Roman"/>
              </w:rPr>
            </w:pPr>
            <w:r w:rsidRPr="00E25956">
              <w:rPr>
                <w:rFonts w:eastAsia="Times New Roman"/>
                <w:noProof/>
                <w:color w:val="2B579A"/>
                <w:shd w:val="clear" w:color="auto" w:fill="E6E6E6"/>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rsidRPr="00E25956" w:rsidR="00284E0C" w:rsidP="00D661A2" w:rsidRDefault="00284E0C" w14:paraId="12F71CB8" w14:textId="77777777">
            <w:pPr>
              <w:rPr>
                <w:rFonts w:eastAsia="Times New Roman"/>
              </w:rPr>
            </w:pPr>
            <w:r w:rsidRPr="00E25956">
              <w:rPr>
                <w:rFonts w:eastAsia="Times New Roman"/>
              </w:rPr>
              <w:t>Projekta nosaukums</w:t>
            </w:r>
          </w:p>
          <w:p w:rsidRPr="00E25956" w:rsidR="00284E0C" w:rsidP="00D661A2" w:rsidRDefault="00284E0C" w14:paraId="2D156F06" w14:textId="77777777">
            <w:pPr>
              <w:rPr>
                <w:color w:val="7F7F7F" w:themeColor="text1" w:themeTint="80"/>
              </w:rPr>
            </w:pPr>
            <w:r w:rsidRPr="00E25956">
              <w:rPr>
                <w:color w:val="7F7F7F" w:themeColor="text1" w:themeTint="80"/>
              </w:rPr>
              <w:t>Ievada informāciju</w:t>
            </w:r>
          </w:p>
          <w:p w:rsidRPr="00E25956" w:rsidR="00284E0C" w:rsidP="00D661A2" w:rsidRDefault="00284E0C" w14:paraId="690FA2D9" w14:textId="2A510B27">
            <w:pPr>
              <w:rPr>
                <w:rFonts w:eastAsia="Times New Roman"/>
              </w:rPr>
            </w:pPr>
            <w:r w:rsidRPr="00E25956">
              <w:rPr>
                <w:i/>
                <w:iCs/>
                <w:color w:val="0000FF"/>
              </w:rPr>
              <w:t>Projekta nosaukums nedrīkst pārsniegt vienu teikumu. Tam kodolīgi jāatspoguļo projekta mērķis.</w:t>
            </w:r>
          </w:p>
        </w:tc>
      </w:tr>
      <w:tr w:rsidRPr="00E25956" w:rsidR="00284E0C" w:rsidTr="32A71CF7" w14:paraId="2A3404D3" w14:textId="77777777">
        <w:trPr>
          <w:trHeight w:val="300"/>
        </w:trPr>
        <w:tc>
          <w:tcPr>
            <w:tcW w:w="4106" w:type="dxa"/>
            <w:vMerge/>
          </w:tcPr>
          <w:p w:rsidRPr="00E25956" w:rsidR="00284E0C" w:rsidP="00084B42" w:rsidRDefault="00284E0C" w14:paraId="20C5BE7F"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1F98F815" w14:textId="77777777">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rsidRPr="00E25956" w:rsidR="00284E0C" w:rsidP="00084B42" w:rsidRDefault="00284E0C" w14:paraId="4A71F47A" w14:textId="77777777">
            <w:pPr>
              <w:rPr>
                <w:color w:val="7F7F7F" w:themeColor="text1" w:themeTint="80"/>
              </w:rPr>
            </w:pPr>
            <w:r w:rsidRPr="00E25956">
              <w:rPr>
                <w:color w:val="7F7F7F" w:themeColor="text1" w:themeTint="80"/>
              </w:rPr>
              <w:t>Lauks tiek automātiski aizpildīts</w:t>
            </w:r>
          </w:p>
          <w:p w:rsidRPr="00E25956" w:rsidR="00284E0C" w:rsidP="00084B42" w:rsidRDefault="00284E0C" w14:paraId="10BCC4AA" w14:textId="77777777">
            <w:pPr>
              <w:rPr>
                <w:i/>
                <w:iCs/>
                <w:color w:val="0000FF"/>
              </w:rPr>
            </w:pPr>
            <w:r w:rsidRPr="00E25956">
              <w:rPr>
                <w:i/>
                <w:iCs/>
                <w:color w:val="0000FF"/>
              </w:rPr>
              <w:t xml:space="preserve">Norāda projekta iesniedzēja juridisko nosaukumu. </w:t>
            </w:r>
          </w:p>
          <w:p w:rsidRPr="00E25956" w:rsidR="00284E0C" w:rsidP="00084B42" w:rsidRDefault="00284E0C" w14:paraId="34D16727" w14:textId="77777777">
            <w:pPr>
              <w:rPr>
                <w:i/>
                <w:iCs/>
                <w:color w:val="0000FF"/>
              </w:rPr>
            </w:pPr>
          </w:p>
          <w:p w:rsidRPr="00E25956" w:rsidR="00284E0C" w:rsidP="00084B42" w:rsidRDefault="00284E0C" w14:paraId="5D29DDEF" w14:textId="0605F707">
            <w:pPr>
              <w:pStyle w:val="Paraststmeklis"/>
              <w:spacing w:before="0" w:beforeAutospacing="0" w:after="0" w:afterAutospacing="0"/>
              <w:jc w:val="both"/>
              <w:rPr>
                <w:rFonts w:eastAsia="Times New Roman"/>
                <w:b/>
                <w:bCs/>
              </w:rPr>
            </w:pPr>
            <w:r w:rsidRPr="00E25956">
              <w:rPr>
                <w:i/>
                <w:iCs/>
                <w:color w:val="0000FF"/>
              </w:rPr>
              <w:t xml:space="preserve">Projekta iesniedzējs ir </w:t>
            </w:r>
            <w:r w:rsidR="009C4A2F">
              <w:rPr>
                <w:i/>
                <w:iCs/>
                <w:color w:val="0000FF"/>
              </w:rPr>
              <w:t xml:space="preserve">noteikts </w:t>
            </w:r>
            <w:r w:rsidRPr="00E25956">
              <w:rPr>
                <w:i/>
                <w:iCs/>
                <w:color w:val="0000FF"/>
              </w:rPr>
              <w:t xml:space="preserve">MK noteikumu </w:t>
            </w:r>
            <w:r w:rsidR="006929FA">
              <w:rPr>
                <w:i/>
                <w:iCs/>
                <w:color w:val="0000FF"/>
              </w:rPr>
              <w:t>20</w:t>
            </w:r>
            <w:r w:rsidRPr="00E25956">
              <w:rPr>
                <w:i/>
                <w:iCs/>
                <w:color w:val="0000FF"/>
              </w:rPr>
              <w:t xml:space="preserve">.punktā </w:t>
            </w:r>
            <w:r w:rsidR="002F71EB">
              <w:rPr>
                <w:i/>
                <w:iCs/>
                <w:color w:val="0000FF"/>
              </w:rPr>
              <w:t>–</w:t>
            </w:r>
            <w:r w:rsidRPr="00E25956">
              <w:rPr>
                <w:i/>
                <w:iCs/>
                <w:color w:val="0000FF"/>
              </w:rPr>
              <w:t xml:space="preserve"> </w:t>
            </w:r>
            <w:r w:rsidR="002F71EB">
              <w:rPr>
                <w:i/>
                <w:iCs/>
                <w:color w:val="0000FF"/>
              </w:rPr>
              <w:t>Pašvaldība</w:t>
            </w:r>
          </w:p>
        </w:tc>
      </w:tr>
      <w:tr w:rsidRPr="00E25956" w:rsidR="00284E0C" w:rsidTr="32A71CF7" w14:paraId="7FEF8C5A" w14:textId="77777777">
        <w:trPr>
          <w:trHeight w:val="300"/>
        </w:trPr>
        <w:tc>
          <w:tcPr>
            <w:tcW w:w="4106" w:type="dxa"/>
            <w:vMerge/>
          </w:tcPr>
          <w:p w:rsidRPr="00E25956" w:rsidR="00284E0C" w:rsidP="00084B42" w:rsidRDefault="00284E0C" w14:paraId="28A9D4D1"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30F1AF50" w14:textId="77777777">
            <w:pPr>
              <w:jc w:val="both"/>
              <w:rPr>
                <w:rFonts w:eastAsia="Times New Roman"/>
                <w:b/>
                <w:bCs/>
              </w:rPr>
            </w:pPr>
            <w:r w:rsidRPr="00E25956">
              <w:rPr>
                <w:rFonts w:eastAsia="Times New Roman"/>
                <w:b/>
                <w:bCs/>
              </w:rPr>
              <w:t>Nodokļu maksātāja reģistrācijas kods</w:t>
            </w:r>
          </w:p>
          <w:p w:rsidRPr="00E25956" w:rsidR="00284E0C" w:rsidP="00084B42" w:rsidRDefault="00284E0C" w14:paraId="16561851" w14:textId="0C84BBE9">
            <w:pPr>
              <w:rPr>
                <w:color w:val="7F7F7F" w:themeColor="text1" w:themeTint="80"/>
              </w:rPr>
            </w:pPr>
            <w:r w:rsidRPr="00E25956">
              <w:rPr>
                <w:color w:val="7F7F7F" w:themeColor="text1" w:themeTint="80"/>
              </w:rPr>
              <w:t>Lauks tiek automātiski aizpildīts</w:t>
            </w:r>
          </w:p>
        </w:tc>
      </w:tr>
      <w:tr w:rsidRPr="00E25956" w:rsidR="00284E0C" w:rsidTr="32A71CF7" w14:paraId="29C1D738" w14:textId="77777777">
        <w:trPr>
          <w:trHeight w:val="300"/>
        </w:trPr>
        <w:tc>
          <w:tcPr>
            <w:tcW w:w="4106" w:type="dxa"/>
            <w:vMerge/>
          </w:tcPr>
          <w:p w:rsidRPr="00E25956" w:rsidR="00284E0C" w:rsidP="00084B42" w:rsidRDefault="00284E0C" w14:paraId="23E849FD"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0089304E" w14:textId="77777777">
            <w:pPr>
              <w:jc w:val="both"/>
              <w:rPr>
                <w:rFonts w:eastAsia="Times New Roman"/>
                <w:b/>
                <w:bCs/>
              </w:rPr>
            </w:pPr>
            <w:r w:rsidRPr="00E25956">
              <w:rPr>
                <w:rFonts w:eastAsia="Times New Roman"/>
                <w:b/>
                <w:bCs/>
              </w:rPr>
              <w:t>Patiesā labuma guvējs</w:t>
            </w:r>
          </w:p>
          <w:p w:rsidRPr="00D53E22" w:rsidR="00284E0C" w:rsidP="00D53E22" w:rsidRDefault="00284E0C" w14:paraId="216B3AF7" w14:textId="09CD0D8F">
            <w:pPr>
              <w:rPr>
                <w:color w:val="7F7F7F" w:themeColor="text1" w:themeTint="80"/>
              </w:rPr>
            </w:pPr>
            <w:r w:rsidRPr="00E25956">
              <w:rPr>
                <w:color w:val="7F7F7F" w:themeColor="text1" w:themeTint="80"/>
              </w:rPr>
              <w:t>Lauks tiek automātiski aizpildīts</w:t>
            </w:r>
          </w:p>
        </w:tc>
      </w:tr>
      <w:tr w:rsidRPr="00E25956" w:rsidR="00284E0C" w:rsidTr="32A71CF7" w14:paraId="4795278D" w14:textId="77777777">
        <w:trPr>
          <w:trHeight w:val="300"/>
        </w:trPr>
        <w:tc>
          <w:tcPr>
            <w:tcW w:w="4106" w:type="dxa"/>
            <w:vMerge/>
          </w:tcPr>
          <w:p w:rsidRPr="00E25956" w:rsidR="00284E0C" w:rsidP="00084B42" w:rsidRDefault="00284E0C" w14:paraId="0C6A4FBF"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08D740B5" w14:textId="77777777">
            <w:pPr>
              <w:jc w:val="both"/>
              <w:rPr>
                <w:rFonts w:eastAsia="Times New Roman"/>
                <w:b/>
                <w:bCs/>
              </w:rPr>
            </w:pPr>
            <w:r w:rsidRPr="00E25956">
              <w:rPr>
                <w:rFonts w:eastAsia="Times New Roman"/>
                <w:b/>
                <w:bCs/>
              </w:rPr>
              <w:t>Projekta iesniedzēja veids</w:t>
            </w:r>
          </w:p>
          <w:p w:rsidRPr="00E25956" w:rsidR="00284E0C" w:rsidP="00084B42" w:rsidRDefault="00284E0C" w14:paraId="6582020A" w14:textId="44DA1BFF">
            <w:pPr>
              <w:pStyle w:val="Paraststmeklis"/>
              <w:spacing w:before="0" w:beforeAutospacing="0" w:after="0" w:afterAutospacing="0"/>
              <w:jc w:val="both"/>
              <w:rPr>
                <w:rFonts w:eastAsia="Times New Roman"/>
                <w:b/>
                <w:bCs/>
              </w:rPr>
            </w:pPr>
            <w:r w:rsidRPr="00E25956">
              <w:rPr>
                <w:color w:val="7F7F7F" w:themeColor="text1" w:themeTint="80"/>
              </w:rPr>
              <w:t>Lauks tiek automātiski aizpildīts</w:t>
            </w:r>
          </w:p>
        </w:tc>
      </w:tr>
      <w:tr w:rsidRPr="00E25956" w:rsidR="00284E0C" w:rsidTr="32A71CF7" w14:paraId="5FEC1B4E" w14:textId="77777777">
        <w:trPr>
          <w:trHeight w:val="1298"/>
        </w:trPr>
        <w:tc>
          <w:tcPr>
            <w:tcW w:w="4106" w:type="dxa"/>
            <w:vMerge/>
          </w:tcPr>
          <w:p w:rsidRPr="00E25956" w:rsidR="00284E0C" w:rsidP="00084B42" w:rsidRDefault="00284E0C" w14:paraId="401B37F8"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432F30B0" w14:textId="77777777">
            <w:pPr>
              <w:jc w:val="both"/>
              <w:rPr>
                <w:rFonts w:eastAsia="Times New Roman"/>
                <w:b/>
                <w:bCs/>
              </w:rPr>
            </w:pPr>
            <w:r w:rsidRPr="00E25956">
              <w:rPr>
                <w:rFonts w:eastAsia="Times New Roman"/>
                <w:b/>
                <w:bCs/>
              </w:rPr>
              <w:t>Projekta iesniedzēja tips</w:t>
            </w:r>
          </w:p>
          <w:p w:rsidRPr="00E25956" w:rsidR="00284E0C" w:rsidP="00084B42" w:rsidRDefault="00284E0C" w14:paraId="046BB46C" w14:textId="77777777">
            <w:pPr>
              <w:tabs>
                <w:tab w:val="left" w:pos="900"/>
              </w:tabs>
              <w:rPr>
                <w:i/>
                <w:color w:val="0000FF"/>
              </w:rPr>
            </w:pPr>
            <w:r w:rsidRPr="00E25956">
              <w:rPr>
                <w:color w:val="7F7F7F" w:themeColor="text1" w:themeTint="80"/>
              </w:rPr>
              <w:t>Izvēlas atbilstošo no klasifikatora:</w:t>
            </w:r>
            <w:r w:rsidRPr="00E25956">
              <w:rPr>
                <w:i/>
                <w:color w:val="0000FF"/>
              </w:rPr>
              <w:t xml:space="preserve"> </w:t>
            </w:r>
          </w:p>
          <w:p w:rsidRPr="00E25956" w:rsidR="00284E0C" w:rsidP="000B0175" w:rsidRDefault="00284E0C" w14:paraId="32F5369A" w14:textId="77777777">
            <w:pPr>
              <w:pStyle w:val="Sarakstarindkopa"/>
              <w:numPr>
                <w:ilvl w:val="0"/>
                <w:numId w:val="12"/>
              </w:numPr>
              <w:tabs>
                <w:tab w:val="left" w:pos="900"/>
              </w:tabs>
              <w:spacing w:after="0" w:line="240" w:lineRule="auto"/>
              <w:rPr>
                <w:rFonts w:ascii="Times New Roman" w:hAnsi="Times New Roman"/>
                <w:i/>
                <w:color w:val="0000FF"/>
                <w:sz w:val="24"/>
                <w:szCs w:val="24"/>
              </w:rPr>
            </w:pPr>
            <w:r w:rsidRPr="00E25956">
              <w:rPr>
                <w:rFonts w:ascii="Times New Roman" w:hAnsi="Times New Roman"/>
                <w:i/>
                <w:color w:val="0000FF"/>
                <w:sz w:val="24"/>
                <w:szCs w:val="24"/>
              </w:rPr>
              <w:t>lielais uzņēmums</w:t>
            </w:r>
          </w:p>
          <w:p w:rsidRPr="00E25956" w:rsidR="00B93B92" w:rsidP="000B0175" w:rsidRDefault="00284E0C" w14:paraId="507BF9E6" w14:textId="77777777">
            <w:pPr>
              <w:pStyle w:val="Sarakstarindkopa"/>
              <w:numPr>
                <w:ilvl w:val="0"/>
                <w:numId w:val="12"/>
              </w:numPr>
              <w:tabs>
                <w:tab w:val="left" w:pos="900"/>
              </w:tabs>
              <w:spacing w:after="0" w:line="240" w:lineRule="auto"/>
              <w:rPr>
                <w:rFonts w:ascii="Times New Roman" w:hAnsi="Times New Roman" w:eastAsia="Times New Roman"/>
                <w:b/>
                <w:bCs/>
                <w:sz w:val="24"/>
                <w:szCs w:val="24"/>
              </w:rPr>
            </w:pPr>
            <w:r w:rsidRPr="00E25956">
              <w:rPr>
                <w:rFonts w:ascii="Times New Roman" w:hAnsi="Times New Roman"/>
                <w:i/>
                <w:color w:val="0000FF"/>
                <w:sz w:val="24"/>
                <w:szCs w:val="24"/>
              </w:rPr>
              <w:t>MVU</w:t>
            </w:r>
          </w:p>
          <w:p w:rsidRPr="00A0698A" w:rsidR="00284E0C" w:rsidP="000B0175" w:rsidRDefault="00284E0C" w14:paraId="1DFC4CC8" w14:textId="77777777">
            <w:pPr>
              <w:pStyle w:val="Sarakstarindkopa"/>
              <w:numPr>
                <w:ilvl w:val="0"/>
                <w:numId w:val="12"/>
              </w:numPr>
              <w:tabs>
                <w:tab w:val="left" w:pos="900"/>
              </w:tabs>
              <w:spacing w:after="0" w:line="240" w:lineRule="auto"/>
              <w:rPr>
                <w:rFonts w:ascii="Times New Roman" w:hAnsi="Times New Roman" w:eastAsia="Times New Roman"/>
                <w:b/>
                <w:bCs/>
                <w:sz w:val="24"/>
                <w:szCs w:val="24"/>
              </w:rPr>
            </w:pPr>
            <w:r w:rsidRPr="00E25956">
              <w:rPr>
                <w:rFonts w:ascii="Times New Roman" w:hAnsi="Times New Roman"/>
                <w:i/>
                <w:color w:val="0000FF"/>
                <w:sz w:val="24"/>
                <w:szCs w:val="24"/>
              </w:rPr>
              <w:t>N/A</w:t>
            </w:r>
          </w:p>
          <w:p w:rsidR="00A0698A" w:rsidP="00A0698A" w:rsidRDefault="00A0698A" w14:paraId="151384E8" w14:textId="77777777">
            <w:pPr>
              <w:tabs>
                <w:tab w:val="left" w:pos="900"/>
              </w:tabs>
              <w:rPr>
                <w:rFonts w:eastAsia="Times New Roman"/>
                <w:b/>
                <w:bCs/>
              </w:rPr>
            </w:pPr>
          </w:p>
          <w:p w:rsidRPr="00A0698A" w:rsidR="00A0698A" w:rsidP="00136AAF" w:rsidRDefault="00A0698A" w14:paraId="6F3F0693" w14:textId="62357EF2">
            <w:pPr>
              <w:tabs>
                <w:tab w:val="left" w:pos="900"/>
              </w:tabs>
              <w:jc w:val="both"/>
              <w:rPr>
                <w:rFonts w:eastAsia="Times New Roman"/>
                <w:b/>
                <w:bCs/>
              </w:rPr>
            </w:pPr>
            <w:r>
              <w:rPr>
                <w:rStyle w:val="normaltextrun"/>
                <w:i/>
                <w:iCs/>
                <w:color w:val="0000FF"/>
                <w:shd w:val="clear" w:color="auto" w:fill="FFFFFF"/>
              </w:rPr>
              <w:t>N</w:t>
            </w:r>
            <w:r w:rsidRPr="00574C92">
              <w:rPr>
                <w:rStyle w:val="normaltextrun"/>
                <w:i/>
                <w:iCs/>
                <w:color w:val="0000FF"/>
                <w:shd w:val="clear" w:color="auto" w:fill="FFFFFF"/>
              </w:rPr>
              <w:t>orā</w:t>
            </w:r>
            <w:r>
              <w:rPr>
                <w:rStyle w:val="normaltextrun"/>
                <w:i/>
                <w:iCs/>
                <w:color w:val="0000FF"/>
                <w:shd w:val="clear" w:color="auto" w:fill="FFFFFF"/>
              </w:rPr>
              <w:t>da N/A, jo uz pasākumā noteikto projekta iesniedzēju neattiecas Regulas 651/2014 1.pielikuma nosacījumi.</w:t>
            </w:r>
          </w:p>
        </w:tc>
      </w:tr>
      <w:tr w:rsidRPr="00E25956" w:rsidR="00284E0C" w:rsidTr="32A71CF7" w14:paraId="2CCA689C" w14:textId="77777777">
        <w:trPr>
          <w:trHeight w:val="300"/>
        </w:trPr>
        <w:tc>
          <w:tcPr>
            <w:tcW w:w="4106" w:type="dxa"/>
            <w:vMerge/>
          </w:tcPr>
          <w:p w:rsidRPr="00E25956" w:rsidR="00284E0C" w:rsidP="00084B42" w:rsidRDefault="00284E0C" w14:paraId="7FE05A5F"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1736CE5B" w14:textId="77777777">
            <w:pPr>
              <w:jc w:val="both"/>
              <w:rPr>
                <w:rFonts w:eastAsia="Times New Roman"/>
                <w:b/>
                <w:bCs/>
              </w:rPr>
            </w:pPr>
            <w:r w:rsidRPr="00E25956">
              <w:rPr>
                <w:rFonts w:eastAsia="Times New Roman"/>
                <w:b/>
                <w:bCs/>
              </w:rPr>
              <w:t>Vai ir valsts budžeta finansēta institūcija?</w:t>
            </w:r>
          </w:p>
          <w:p w:rsidRPr="00E25956" w:rsidR="00284E0C" w:rsidP="00084B42" w:rsidRDefault="00284E0C" w14:paraId="2C973155" w14:textId="77777777">
            <w:pPr>
              <w:tabs>
                <w:tab w:val="left" w:pos="900"/>
              </w:tabs>
              <w:jc w:val="both"/>
              <w:rPr>
                <w:i/>
                <w:color w:val="0000FF"/>
              </w:rPr>
            </w:pPr>
            <w:r w:rsidRPr="00E25956">
              <w:rPr>
                <w:color w:val="7F7F7F" w:themeColor="text1" w:themeTint="80"/>
              </w:rPr>
              <w:t>Izvēlas atbilstošo no klasifikatora:</w:t>
            </w:r>
          </w:p>
          <w:p w:rsidRPr="00E25956" w:rsidR="00284E0C" w:rsidP="000B0175" w:rsidRDefault="00284E0C" w14:paraId="3F4C4D2A" w14:textId="77777777">
            <w:pPr>
              <w:pStyle w:val="Sarakstarindkopa"/>
              <w:numPr>
                <w:ilvl w:val="0"/>
                <w:numId w:val="13"/>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 xml:space="preserve">Jā </w:t>
            </w:r>
            <w:r w:rsidRPr="00E25956">
              <w:rPr>
                <w:rFonts w:ascii="Times New Roman" w:hAnsi="Times New Roman"/>
                <w:i/>
                <w:color w:val="0000FF"/>
                <w:sz w:val="24"/>
                <w:szCs w:val="24"/>
              </w:rPr>
              <w:t xml:space="preserve">– finansējuma saņēmējs, kas saņem projekta priekšfinansējumu no valsts budžeta līdzekļiem, </w:t>
            </w:r>
          </w:p>
          <w:p w:rsidRPr="00E25956" w:rsidR="00284E0C" w:rsidP="000B0175" w:rsidRDefault="00284E0C" w14:paraId="5CF7E2F3" w14:textId="308BD1A6">
            <w:pPr>
              <w:pStyle w:val="Sarakstarindkopa"/>
              <w:numPr>
                <w:ilvl w:val="0"/>
                <w:numId w:val="13"/>
              </w:numPr>
              <w:tabs>
                <w:tab w:val="left" w:pos="900"/>
              </w:tabs>
              <w:spacing w:after="0" w:line="240" w:lineRule="auto"/>
              <w:jc w:val="both"/>
              <w:rPr>
                <w:rFonts w:ascii="Times New Roman" w:hAnsi="Times New Roman"/>
                <w:i/>
                <w:color w:val="0000FF"/>
                <w:sz w:val="24"/>
                <w:szCs w:val="24"/>
              </w:rPr>
            </w:pPr>
            <w:r w:rsidRPr="00E25956">
              <w:rPr>
                <w:rFonts w:ascii="Times New Roman" w:hAnsi="Times New Roman"/>
                <w:b/>
                <w:i/>
                <w:color w:val="0000FF"/>
                <w:sz w:val="24"/>
                <w:szCs w:val="24"/>
              </w:rPr>
              <w:t>Nē</w:t>
            </w:r>
            <w:r w:rsidRPr="00E25956">
              <w:rPr>
                <w:rFonts w:ascii="Times New Roman" w:hAnsi="Times New Roman"/>
                <w:i/>
                <w:color w:val="0000FF"/>
                <w:sz w:val="24"/>
                <w:szCs w:val="24"/>
              </w:rPr>
              <w:t xml:space="preserve"> – visi pārējie.</w:t>
            </w:r>
          </w:p>
        </w:tc>
      </w:tr>
      <w:tr w:rsidRPr="00E25956" w:rsidR="00284E0C" w:rsidTr="32A71CF7" w14:paraId="181E5EA7" w14:textId="77777777">
        <w:trPr>
          <w:trHeight w:val="300"/>
        </w:trPr>
        <w:tc>
          <w:tcPr>
            <w:tcW w:w="4106" w:type="dxa"/>
            <w:vMerge/>
          </w:tcPr>
          <w:p w:rsidRPr="00E25956" w:rsidR="00284E0C" w:rsidP="00084B42" w:rsidRDefault="00284E0C" w14:paraId="6C1BE476" w14:textId="77777777">
            <w:pPr>
              <w:pStyle w:val="Paraststmeklis"/>
              <w:spacing w:before="0" w:beforeAutospacing="0" w:after="0" w:afterAutospacing="0"/>
              <w:jc w:val="both"/>
              <w:rPr>
                <w:rFonts w:eastAsia="Times New Roman"/>
                <w:b/>
                <w:bCs/>
                <w:sz w:val="28"/>
                <w:szCs w:val="28"/>
              </w:rPr>
            </w:pPr>
          </w:p>
        </w:tc>
        <w:tc>
          <w:tcPr>
            <w:tcW w:w="5521" w:type="dxa"/>
          </w:tcPr>
          <w:p w:rsidRPr="00E25956" w:rsidR="00284E0C" w:rsidP="00084B42" w:rsidRDefault="00284E0C" w14:paraId="4C095488" w14:textId="77777777">
            <w:pPr>
              <w:jc w:val="both"/>
              <w:rPr>
                <w:rFonts w:eastAsia="Times New Roman"/>
                <w:b/>
                <w:bCs/>
              </w:rPr>
            </w:pPr>
            <w:r w:rsidRPr="00E25956">
              <w:rPr>
                <w:rFonts w:eastAsia="Times New Roman"/>
                <w:b/>
                <w:bCs/>
              </w:rPr>
              <w:t>Projekta iesniedzēja NACE klasifikators</w:t>
            </w:r>
          </w:p>
          <w:p w:rsidRPr="00E25956" w:rsidR="00284E0C" w:rsidP="00084B42" w:rsidRDefault="00284E0C" w14:paraId="1CFCB56F" w14:textId="77777777">
            <w:pPr>
              <w:rPr>
                <w:color w:val="7F7F7F" w:themeColor="text1" w:themeTint="80"/>
              </w:rPr>
            </w:pPr>
            <w:bookmarkStart w:name="_Hlk126841165" w:id="2"/>
            <w:r w:rsidRPr="00E25956">
              <w:rPr>
                <w:color w:val="7F7F7F" w:themeColor="text1" w:themeTint="80"/>
              </w:rPr>
              <w:t>Ievada informāciju</w:t>
            </w:r>
          </w:p>
          <w:bookmarkEnd w:id="2"/>
          <w:p w:rsidRPr="003526B7" w:rsidR="00284E0C" w:rsidP="00084B42" w:rsidRDefault="00284E0C" w14:paraId="05188120" w14:textId="6DBD981E">
            <w:pPr>
              <w:pStyle w:val="Paraststmeklis"/>
              <w:spacing w:before="0" w:beforeAutospacing="0" w:after="0" w:afterAutospacing="0"/>
              <w:jc w:val="both"/>
              <w:rPr>
                <w:i/>
                <w:iCs/>
                <w:color w:val="0000FF"/>
              </w:rPr>
            </w:pPr>
            <w:r w:rsidRPr="00E25956">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Pr>
                <w:i/>
                <w:iCs/>
                <w:color w:val="0000FF"/>
              </w:rPr>
              <w:t xml:space="preserve">šajā datu laukā </w:t>
            </w:r>
            <w:r w:rsidRPr="00E25956">
              <w:rPr>
                <w:i/>
                <w:iCs/>
                <w:color w:val="0000FF"/>
              </w:rPr>
              <w:t>norāda galveno pamatdarbību.</w:t>
            </w:r>
          </w:p>
        </w:tc>
      </w:tr>
    </w:tbl>
    <w:p w:rsidR="00084B42" w:rsidP="0179D0C7" w:rsidRDefault="00084B42" w14:paraId="6B9542BF" w14:textId="4CB89FB4">
      <w:pPr>
        <w:jc w:val="both"/>
        <w:rPr>
          <w:rFonts w:eastAsia="Times New Roman"/>
          <w:color w:val="00B0F0"/>
          <w:sz w:val="28"/>
          <w:szCs w:val="28"/>
        </w:rPr>
      </w:pPr>
    </w:p>
    <w:p w:rsidR="00D661A2" w:rsidRDefault="00D661A2" w14:paraId="46A5DB29" w14:textId="77777777">
      <w:pPr>
        <w:rPr>
          <w:rFonts w:eastAsia="Times New Roman"/>
          <w:b/>
          <w:bCs/>
          <w:sz w:val="32"/>
          <w:szCs w:val="32"/>
        </w:rPr>
      </w:pPr>
      <w:r>
        <w:rPr>
          <w:rFonts w:eastAsia="Times New Roman"/>
          <w:sz w:val="32"/>
          <w:szCs w:val="32"/>
        </w:rPr>
        <w:br w:type="page"/>
      </w:r>
    </w:p>
    <w:p w:rsidRPr="00D661A2" w:rsidR="00094E34" w:rsidP="00D661A2" w:rsidRDefault="00057D69" w14:paraId="5DCE1307" w14:textId="5FFEA251">
      <w:pPr>
        <w:pStyle w:val="Virsraksts2"/>
        <w:spacing w:before="0" w:beforeAutospacing="0" w:after="0" w:afterAutospacing="0"/>
        <w:jc w:val="center"/>
        <w:rPr>
          <w:rFonts w:eastAsia="Times New Roman"/>
          <w:sz w:val="32"/>
          <w:szCs w:val="32"/>
        </w:rPr>
      </w:pPr>
      <w:r w:rsidRPr="003526B7">
        <w:rPr>
          <w:rFonts w:eastAsia="Times New Roman"/>
          <w:sz w:val="32"/>
          <w:szCs w:val="32"/>
        </w:rPr>
        <w:t>SADAĻA - PROJEKTA APRAKSTS</w:t>
      </w:r>
    </w:p>
    <w:p w:rsidRPr="003526B7" w:rsidR="00A613BC" w:rsidP="000B0175" w:rsidRDefault="00AC5142" w14:paraId="3A429181" w14:textId="1B03899E">
      <w:pPr>
        <w:pStyle w:val="Virsraksts3"/>
        <w:numPr>
          <w:ilvl w:val="0"/>
          <w:numId w:val="23"/>
        </w:numPr>
        <w:spacing w:after="0" w:afterAutospacing="0"/>
        <w:rPr>
          <w:rFonts w:eastAsia="Times New Roman"/>
        </w:rPr>
      </w:pPr>
      <w:r w:rsidRPr="003526B7">
        <w:rPr>
          <w:rFonts w:eastAsia="Times New Roman"/>
        </w:rPr>
        <w:t>Vispārīgi</w:t>
      </w:r>
    </w:p>
    <w:p w:rsidRPr="003526B7" w:rsidR="009E54D4" w:rsidP="00F03616" w:rsidRDefault="00AC5142" w14:paraId="607126A2" w14:textId="499C8585">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Pr="00255E46" w:rsidR="00255E46">
        <w:rPr>
          <w:rFonts w:eastAsia="Times New Roman"/>
          <w:sz w:val="28"/>
          <w:szCs w:val="28"/>
        </w:rPr>
        <w:t>Kopsavilkums (informācija par projektā plānotajām darbībām, izmaksām, projekta īstenošanas laiku, kas publicējama vietnē esfondi.lv)</w:t>
      </w:r>
    </w:p>
    <w:p w:rsidRPr="00E25956" w:rsidR="00F7655D" w:rsidP="00F03616" w:rsidRDefault="00F7655D" w14:paraId="79B07E48" w14:textId="77777777">
      <w:pPr>
        <w:pStyle w:val="Paraststmeklis"/>
        <w:spacing w:before="0" w:beforeAutospacing="0" w:after="0" w:afterAutospacing="0"/>
        <w:jc w:val="both"/>
        <w:rPr>
          <w:i/>
          <w:iCs/>
          <w:color w:val="0000FF"/>
        </w:rPr>
      </w:pPr>
    </w:p>
    <w:p w:rsidRPr="00C57713" w:rsidR="009C24E4" w:rsidP="520EBD33" w:rsidRDefault="009C24E4" w14:paraId="446254F1" w14:textId="77777777">
      <w:pPr>
        <w:pStyle w:val="Paraststmeklis"/>
        <w:spacing w:before="0" w:beforeAutospacing="off" w:after="0" w:afterAutospacing="off"/>
        <w:jc w:val="both"/>
        <w:rPr>
          <w:i w:val="1"/>
          <w:iCs w:val="1"/>
          <w:color w:val="0000FF"/>
          <w:highlight w:val="yellow"/>
        </w:rPr>
      </w:pPr>
      <w:r w:rsidRPr="520EBD33" w:rsidR="01CAA8B0">
        <w:rPr>
          <w:i w:val="1"/>
          <w:iCs w:val="1"/>
          <w:color w:val="0000FF"/>
          <w:highlight w:val="yellow"/>
        </w:rPr>
        <w:t>Kopsavilkumu ieteicams rakstīt pēc visu pārējo sadaļu aizpildīšanas.</w:t>
      </w:r>
    </w:p>
    <w:p w:rsidRPr="00C57713" w:rsidR="009C24E4" w:rsidP="520EBD33" w:rsidRDefault="009C24E4" w14:paraId="0B6184C2" w14:textId="77777777" w14:noSpellErr="1">
      <w:pPr>
        <w:pStyle w:val="Paraststmeklis"/>
        <w:spacing w:before="0" w:beforeAutospacing="off" w:after="0" w:afterAutospacing="off"/>
        <w:jc w:val="both"/>
        <w:rPr>
          <w:i w:val="1"/>
          <w:iCs w:val="1"/>
          <w:color w:val="0000FF"/>
          <w:highlight w:val="yellow"/>
        </w:rPr>
      </w:pPr>
    </w:p>
    <w:p w:rsidRPr="00C57713" w:rsidR="009C24E4" w:rsidP="520EBD33" w:rsidRDefault="009C24E4" w14:paraId="372ECCD6" w14:textId="77777777">
      <w:pPr>
        <w:pStyle w:val="Paraststmeklis"/>
        <w:spacing w:before="0" w:beforeAutospacing="off" w:after="0" w:afterAutospacing="off"/>
        <w:jc w:val="both"/>
        <w:rPr>
          <w:i w:val="1"/>
          <w:iCs w:val="1"/>
          <w:color w:val="0000FF"/>
          <w:highlight w:val="yellow"/>
        </w:rPr>
      </w:pPr>
      <w:r w:rsidRPr="520EBD33" w:rsidR="01CAA8B0">
        <w:rPr>
          <w:b w:val="1"/>
          <w:bCs w:val="1"/>
          <w:i w:val="1"/>
          <w:iCs w:val="1"/>
          <w:color w:val="0000FF"/>
          <w:highlight w:val="yellow"/>
        </w:rPr>
        <w:t xml:space="preserve">Kopsavilkumā projekta iesniedzējs </w:t>
      </w:r>
      <w:r w:rsidRPr="520EBD33" w:rsidR="01CAA8B0">
        <w:rPr>
          <w:b w:val="1"/>
          <w:bCs w:val="1"/>
          <w:i w:val="1"/>
          <w:iCs w:val="1"/>
          <w:color w:val="0000FF"/>
          <w:highlight w:val="yellow"/>
          <w:u w:val="single"/>
        </w:rPr>
        <w:t>sniedz visaptverošu, īsu un strukturētu projekta būtības kopsavilkumu</w:t>
      </w:r>
      <w:r w:rsidRPr="520EBD33" w:rsidR="01CAA8B0">
        <w:rPr>
          <w:b w:val="1"/>
          <w:bCs w:val="1"/>
          <w:i w:val="1"/>
          <w:iCs w:val="1"/>
          <w:color w:val="0000FF"/>
          <w:highlight w:val="yellow"/>
        </w:rPr>
        <w:t>, kas jebkuram interesentam sniedz ieskatu par to, kas projektā plānots, t.sk. norāda informāciju par:</w:t>
      </w:r>
    </w:p>
    <w:p w:rsidRPr="00C57713" w:rsidR="009C24E4" w:rsidP="520EBD33" w:rsidRDefault="009C24E4" w14:paraId="3729EDE6" w14:textId="77777777">
      <w:pPr>
        <w:pStyle w:val="Paraststmeklis"/>
        <w:numPr>
          <w:ilvl w:val="0"/>
          <w:numId w:val="28"/>
        </w:numPr>
        <w:spacing w:before="0" w:beforeAutospacing="off" w:after="0" w:afterAutospacing="off"/>
        <w:jc w:val="both"/>
        <w:rPr>
          <w:i w:val="1"/>
          <w:iCs w:val="1"/>
          <w:color w:val="0000FF"/>
          <w:highlight w:val="yellow"/>
        </w:rPr>
      </w:pPr>
      <w:r w:rsidRPr="520EBD33" w:rsidR="01CAA8B0">
        <w:rPr>
          <w:i w:val="1"/>
          <w:iCs w:val="1"/>
          <w:color w:val="0000FF"/>
          <w:highlight w:val="yellow"/>
        </w:rPr>
        <w:t>galvenajām projekta darbībām (atbilstoši projekta iesnieguma sadaļā “Darbības” paredzētajam);</w:t>
      </w:r>
    </w:p>
    <w:p w:rsidRPr="00C57713" w:rsidR="009C24E4" w:rsidP="520EBD33" w:rsidRDefault="6CEED5CC" w14:paraId="5E987076" w14:textId="76B62C58">
      <w:pPr>
        <w:pStyle w:val="Paraststmeklis"/>
        <w:numPr>
          <w:ilvl w:val="0"/>
          <w:numId w:val="28"/>
        </w:numPr>
        <w:spacing w:before="0" w:beforeAutospacing="off" w:after="0" w:afterAutospacing="off"/>
        <w:jc w:val="both"/>
        <w:rPr>
          <w:i w:val="1"/>
          <w:iCs w:val="1"/>
          <w:color w:val="0000FF"/>
          <w:highlight w:val="yellow"/>
        </w:rPr>
      </w:pPr>
      <w:r w:rsidRPr="520EBD33" w:rsidR="3305A9AF">
        <w:rPr>
          <w:i w:val="1"/>
          <w:iCs w:val="1"/>
          <w:color w:val="0000FF"/>
          <w:highlight w:val="yellow"/>
        </w:rPr>
        <w:t>plānotajiem rezultātiem</w:t>
      </w:r>
      <w:r w:rsidRPr="520EBD33" w:rsidR="4FCC608A">
        <w:rPr>
          <w:i w:val="1"/>
          <w:iCs w:val="1"/>
          <w:color w:val="0000FF"/>
          <w:highlight w:val="yellow"/>
        </w:rPr>
        <w:t>, t.sk. atsevišķi norādot bērnu skaitu, kuriem projektā plānots nodrošināt pirmsskolas izglītības pakalpojumu un bērnu uzraudzības pakalpojumu</w:t>
      </w:r>
      <w:r w:rsidRPr="520EBD33" w:rsidR="3305A9AF">
        <w:rPr>
          <w:i w:val="1"/>
          <w:iCs w:val="1"/>
          <w:color w:val="0000FF"/>
          <w:highlight w:val="yellow"/>
        </w:rPr>
        <w:t>;</w:t>
      </w:r>
    </w:p>
    <w:p w:rsidRPr="00C57713" w:rsidR="009C24E4" w:rsidP="520EBD33" w:rsidRDefault="07DEAF8E" w14:paraId="191F4BE4" w14:textId="24F3AC44">
      <w:pPr>
        <w:pStyle w:val="Paraststmeklis"/>
        <w:numPr>
          <w:ilvl w:val="0"/>
          <w:numId w:val="28"/>
        </w:numPr>
        <w:jc w:val="both"/>
        <w:rPr>
          <w:i w:val="1"/>
          <w:iCs w:val="1"/>
          <w:color w:val="0000FF"/>
          <w:highlight w:val="yellow"/>
        </w:rPr>
      </w:pPr>
      <w:r w:rsidRPr="520EBD33" w:rsidR="3FB8284A">
        <w:rPr>
          <w:i w:val="1"/>
          <w:iCs w:val="1"/>
          <w:color w:val="0000FF"/>
          <w:highlight w:val="yellow"/>
        </w:rPr>
        <w:t xml:space="preserve">projekta kopējām izmaksām (var izcelt plānoto Eiropas </w:t>
      </w:r>
      <w:r w:rsidRPr="520EBD33" w:rsidR="24A34EC9">
        <w:rPr>
          <w:i w:val="1"/>
          <w:iCs w:val="1"/>
          <w:color w:val="0000FF"/>
          <w:highlight w:val="yellow"/>
        </w:rPr>
        <w:t>Sociālā fonda Plus</w:t>
      </w:r>
      <w:r w:rsidRPr="520EBD33" w:rsidR="3FB8284A">
        <w:rPr>
          <w:i w:val="1"/>
          <w:iCs w:val="1"/>
          <w:color w:val="0000FF"/>
          <w:highlight w:val="yellow"/>
        </w:rPr>
        <w:t xml:space="preserve"> </w:t>
      </w:r>
      <w:r w:rsidRPr="520EBD33" w:rsidR="082D1BCD">
        <w:rPr>
          <w:i w:val="1"/>
          <w:iCs w:val="1"/>
          <w:color w:val="0000FF"/>
          <w:highlight w:val="yellow"/>
        </w:rPr>
        <w:t xml:space="preserve"> (turpmāk - ESF+)</w:t>
      </w:r>
      <w:r w:rsidRPr="520EBD33" w:rsidR="0307B47C">
        <w:rPr>
          <w:i w:val="1"/>
          <w:iCs w:val="1"/>
          <w:color w:val="0000FF"/>
          <w:highlight w:val="yellow"/>
        </w:rPr>
        <w:t xml:space="preserve"> </w:t>
      </w:r>
      <w:r w:rsidRPr="520EBD33" w:rsidR="3FB8284A">
        <w:rPr>
          <w:i w:val="1"/>
          <w:iCs w:val="1"/>
          <w:color w:val="0000FF"/>
          <w:highlight w:val="yellow"/>
        </w:rPr>
        <w:t>atbalsta apjomu);</w:t>
      </w:r>
    </w:p>
    <w:p w:rsidRPr="00C57713" w:rsidR="009C24E4" w:rsidP="520EBD33" w:rsidRDefault="009C24E4" w14:paraId="60AF2851" w14:textId="77777777">
      <w:pPr>
        <w:pStyle w:val="Paraststmeklis"/>
        <w:numPr>
          <w:ilvl w:val="0"/>
          <w:numId w:val="28"/>
        </w:numPr>
        <w:jc w:val="both"/>
        <w:rPr>
          <w:i w:val="1"/>
          <w:iCs w:val="1"/>
          <w:color w:val="0000FF"/>
          <w:highlight w:val="yellow"/>
        </w:rPr>
      </w:pPr>
      <w:r w:rsidRPr="520EBD33" w:rsidR="01CAA8B0">
        <w:rPr>
          <w:i w:val="1"/>
          <w:iCs w:val="1"/>
          <w:color w:val="0000FF"/>
          <w:highlight w:val="yellow"/>
        </w:rPr>
        <w:t>projekta īstenošanas laiku (atbilstoši projekta iesnieguma sadaļā “Īstenošanas grafiks” paredzētajam).</w:t>
      </w:r>
    </w:p>
    <w:p w:rsidRPr="00FA1E66" w:rsidR="009C24E4" w:rsidP="520EBD33" w:rsidRDefault="009C24E4" w14:paraId="3AAA97FF" w14:textId="77777777">
      <w:pPr>
        <w:numPr>
          <w:ilvl w:val="0"/>
          <w:numId w:val="8"/>
        </w:numPr>
        <w:ind w:left="426"/>
        <w:jc w:val="both"/>
        <w:rPr>
          <w:b w:val="1"/>
          <w:bCs w:val="1"/>
          <w:i w:val="1"/>
          <w:iCs w:val="1"/>
          <w:color w:val="0000FF"/>
          <w:highlight w:val="yellow"/>
        </w:rPr>
      </w:pPr>
      <w:r w:rsidRPr="520EBD33" w:rsidR="01CAA8B0">
        <w:rPr>
          <w:b w:val="1"/>
          <w:bCs w:val="1"/>
          <w:i w:val="1"/>
          <w:iCs w:val="1"/>
          <w:color w:val="0000FF"/>
          <w:highlight w:val="yellow"/>
        </w:rPr>
        <w:t xml:space="preserve">Šī informācija par projektu pēc projekta iesnieguma apstiprināšanas tiks publicēta Eiropas Savienības fondu vadošās iestādes tīmekļa vietnē </w:t>
      </w:r>
      <w:hyperlink r:id="R1a1068a21d9f416f">
        <w:r w:rsidRPr="520EBD33" w:rsidR="01CAA8B0">
          <w:rPr>
            <w:b w:val="1"/>
            <w:bCs w:val="1"/>
            <w:i w:val="1"/>
            <w:iCs w:val="1"/>
            <w:color w:val="0000FF"/>
            <w:highlight w:val="yellow"/>
            <w:u w:val="single"/>
          </w:rPr>
          <w:t>www.esfondi.lv</w:t>
        </w:r>
      </w:hyperlink>
      <w:r w:rsidRPr="520EBD33" w:rsidR="01CAA8B0">
        <w:rPr>
          <w:b w:val="1"/>
          <w:bCs w:val="1"/>
          <w:highlight w:val="yellow"/>
        </w:rPr>
        <w:t>.</w:t>
      </w:r>
    </w:p>
    <w:p w:rsidR="00903598" w:rsidP="520EBD33" w:rsidRDefault="00903598" w14:paraId="504AEA47" w14:textId="2423456D">
      <w:pPr>
        <w:pStyle w:val="Paraststmeklis"/>
        <w:numPr>
          <w:ilvl w:val="0"/>
          <w:numId w:val="8"/>
        </w:numPr>
        <w:spacing w:before="0" w:beforeAutospacing="off" w:after="0" w:afterAutospacing="off"/>
        <w:ind w:left="426"/>
        <w:jc w:val="both"/>
        <w:rPr>
          <w:i w:val="1"/>
          <w:iCs w:val="1"/>
          <w:color w:val="0000FF"/>
          <w:highlight w:val="yellow"/>
        </w:rPr>
      </w:pPr>
      <w:r w:rsidRPr="520EBD33" w:rsidR="1763574E">
        <w:rPr>
          <w:i w:val="1"/>
          <w:iCs w:val="1"/>
          <w:color w:val="0000FF"/>
          <w:highlight w:val="yellow"/>
        </w:rPr>
        <w:t>P</w:t>
      </w:r>
      <w:r w:rsidRPr="520EBD33" w:rsidR="1763574E">
        <w:rPr>
          <w:i w:val="1"/>
          <w:iCs w:val="1"/>
          <w:color w:val="0000FF"/>
          <w:highlight w:val="yellow"/>
        </w:rPr>
        <w:t xml:space="preserve">rojektu īsteno termiņā, ko nosaka vienošanās par projekta īstenošanu, bet </w:t>
      </w:r>
      <w:r w:rsidRPr="520EBD33" w:rsidR="1763574E">
        <w:rPr>
          <w:b w:val="1"/>
          <w:bCs w:val="1"/>
          <w:i w:val="1"/>
          <w:iCs w:val="1"/>
          <w:color w:val="0000FF"/>
          <w:highlight w:val="yellow"/>
        </w:rPr>
        <w:t>ne ilgāk kā līdz 2029.gada 31.decembrim</w:t>
      </w:r>
      <w:r w:rsidRPr="520EBD33" w:rsidR="1763574E">
        <w:rPr>
          <w:i w:val="1"/>
          <w:iCs w:val="1"/>
          <w:color w:val="0000FF"/>
          <w:highlight w:val="yellow"/>
        </w:rPr>
        <w:t xml:space="preserve"> (MK noteikumu </w:t>
      </w:r>
      <w:r w:rsidRPr="520EBD33" w:rsidR="63573CD9">
        <w:rPr>
          <w:i w:val="1"/>
          <w:iCs w:val="1"/>
          <w:color w:val="0000FF"/>
          <w:highlight w:val="yellow"/>
        </w:rPr>
        <w:t>42</w:t>
      </w:r>
      <w:r w:rsidRPr="520EBD33" w:rsidR="1763574E">
        <w:rPr>
          <w:i w:val="1"/>
          <w:iCs w:val="1"/>
          <w:color w:val="0000FF"/>
          <w:highlight w:val="yellow"/>
        </w:rPr>
        <w:t>.punkts).</w:t>
      </w:r>
    </w:p>
    <w:p w:rsidRPr="005E368B" w:rsidR="00FA1E66" w:rsidP="520EBD33" w:rsidRDefault="4345C921" w14:paraId="554D264C" w14:textId="21C610B6">
      <w:pPr>
        <w:pStyle w:val="Paraststmeklis"/>
        <w:numPr>
          <w:ilvl w:val="0"/>
          <w:numId w:val="8"/>
        </w:numPr>
        <w:spacing w:before="0" w:beforeAutospacing="off" w:after="0" w:afterAutospacing="off"/>
        <w:ind w:left="426"/>
        <w:jc w:val="both"/>
        <w:rPr>
          <w:b w:val="1"/>
          <w:bCs w:val="1"/>
          <w:i w:val="1"/>
          <w:iCs w:val="1"/>
          <w:color w:val="0000FF"/>
          <w:highlight w:val="yellow"/>
        </w:rPr>
      </w:pPr>
      <w:r w:rsidRPr="520EBD33" w:rsidR="50A876F3">
        <w:rPr>
          <w:b w:val="1"/>
          <w:bCs w:val="1"/>
          <w:i w:val="1"/>
          <w:iCs w:val="1"/>
          <w:color w:val="0000FF"/>
          <w:highlight w:val="yellow"/>
        </w:rPr>
        <w:t>Izmaksas ir attiecināmas no projekta iesnieguma iesniegšanas dienas, izņemot projektu pamatojošās dokumentācijas sagatavošanas izmaksas, kas ir attiecināmas, ja tās veiktas pēc 2021. gada 1. janvāra</w:t>
      </w:r>
      <w:r w:rsidRPr="520EBD33" w:rsidR="50A876F3">
        <w:rPr>
          <w:i w:val="1"/>
          <w:iCs w:val="1"/>
          <w:color w:val="0000FF"/>
          <w:highlight w:val="yellow"/>
        </w:rPr>
        <w:t xml:space="preserve"> (MK noteikumu 3</w:t>
      </w:r>
      <w:r w:rsidRPr="520EBD33" w:rsidR="2D5D75F1">
        <w:rPr>
          <w:i w:val="1"/>
          <w:iCs w:val="1"/>
          <w:color w:val="0000FF"/>
          <w:highlight w:val="yellow"/>
        </w:rPr>
        <w:t>7</w:t>
      </w:r>
      <w:r w:rsidRPr="520EBD33" w:rsidR="50A876F3">
        <w:rPr>
          <w:i w:val="1"/>
          <w:iCs w:val="1"/>
          <w:color w:val="0000FF"/>
          <w:highlight w:val="yellow"/>
        </w:rPr>
        <w:t>.punkts).</w:t>
      </w:r>
      <w:r w:rsidRPr="520EBD33" w:rsidR="2D5D75F1">
        <w:rPr>
          <w:i w:val="1"/>
          <w:iCs w:val="1"/>
          <w:color w:val="0000FF"/>
          <w:highlight w:val="yellow"/>
        </w:rPr>
        <w:t xml:space="preserve"> Izmaksas ir attiecināmas atbilstoši pašvaldības un </w:t>
      </w:r>
      <w:r w:rsidRPr="520EBD33" w:rsidR="65BB0FAA">
        <w:rPr>
          <w:i w:val="1"/>
          <w:iCs w:val="1"/>
          <w:color w:val="0000FF"/>
          <w:highlight w:val="yellow"/>
        </w:rPr>
        <w:t>privātā pirmsskolas izglītības pakalpojuma vai bērnu uzraudzības pakalpojuma</w:t>
      </w:r>
      <w:r w:rsidRPr="520EBD33" w:rsidR="2D5D75F1">
        <w:rPr>
          <w:i w:val="1"/>
          <w:iCs w:val="1"/>
          <w:color w:val="0000FF"/>
          <w:highlight w:val="yellow"/>
        </w:rPr>
        <w:t xml:space="preserve"> sniedzēja noslēgtajam līgumam par bērnu pieskatīšanas pakalpojumu sniegšanu, ja tās veiktas pēc </w:t>
      </w:r>
      <w:r w:rsidRPr="520EBD33" w:rsidR="0D4DD14C">
        <w:rPr>
          <w:i w:val="1"/>
          <w:iCs w:val="1"/>
          <w:color w:val="0000FF"/>
          <w:highlight w:val="yellow"/>
        </w:rPr>
        <w:t>2021. gada 1. janvāra (MK noteikumu 38. punkts).</w:t>
      </w:r>
    </w:p>
    <w:p w:rsidRPr="005E198A" w:rsidR="005E198A" w:rsidP="520EBD33" w:rsidRDefault="005E198A" w14:paraId="69466D2E" w14:textId="77777777" w14:noSpellErr="1">
      <w:pPr>
        <w:pStyle w:val="Paraststmeklis"/>
        <w:spacing w:before="0" w:beforeAutospacing="off" w:after="0" w:afterAutospacing="off"/>
        <w:ind w:left="426"/>
        <w:jc w:val="both"/>
        <w:rPr>
          <w:i w:val="1"/>
          <w:iCs w:val="1"/>
          <w:color w:val="0000FF"/>
          <w:highlight w:val="yellow"/>
        </w:rPr>
      </w:pPr>
    </w:p>
    <w:p w:rsidRPr="00E25956" w:rsidR="009E54D4" w:rsidP="00F03616" w:rsidRDefault="00AC5142" w14:paraId="163D4E7E" w14:textId="773EE294">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Pr="00255E46" w:rsidR="00255E46">
        <w:rPr>
          <w:rFonts w:eastAsia="Times New Roman"/>
          <w:sz w:val="28"/>
          <w:szCs w:val="28"/>
        </w:rPr>
        <w:t>Projekta mērķis</w:t>
      </w:r>
    </w:p>
    <w:p w:rsidR="00255E46" w:rsidP="00F7655D" w:rsidRDefault="00255E46" w14:paraId="5C33F794" w14:textId="77777777">
      <w:pPr>
        <w:jc w:val="both"/>
        <w:rPr>
          <w:i/>
          <w:iCs/>
          <w:color w:val="0000FF"/>
        </w:rPr>
      </w:pPr>
    </w:p>
    <w:p w:rsidRPr="00B06520" w:rsidR="27EA33D8" w:rsidP="14A393C2" w:rsidRDefault="00FB7B7D" w14:paraId="1A855AD7" w14:textId="35B50FF9">
      <w:pPr>
        <w:jc w:val="both"/>
        <w:rPr>
          <w:i/>
          <w:iCs/>
          <w:color w:val="0000FF"/>
        </w:rPr>
      </w:pPr>
      <w:r w:rsidRPr="14A393C2">
        <w:rPr>
          <w:i/>
          <w:iCs/>
          <w:color w:val="0000FF"/>
        </w:rPr>
        <w:t xml:space="preserve">Šajā </w:t>
      </w:r>
      <w:r w:rsidRPr="32BD1091" w:rsidR="00B06520">
        <w:rPr>
          <w:i/>
          <w:iCs/>
          <w:color w:val="0000FF"/>
        </w:rPr>
        <w:t>apakšsadaļ</w:t>
      </w:r>
      <w:r w:rsidRPr="32BD1091" w:rsidR="7F9967DD">
        <w:rPr>
          <w:i/>
          <w:iCs/>
          <w:color w:val="0000FF"/>
        </w:rPr>
        <w:t>ā</w:t>
      </w:r>
      <w:r w:rsidRPr="14A393C2" w:rsidR="00A62235">
        <w:rPr>
          <w:i/>
          <w:iCs/>
          <w:color w:val="0000FF"/>
        </w:rPr>
        <w:t xml:space="preserve"> </w:t>
      </w:r>
      <w:r w:rsidRPr="14A393C2">
        <w:rPr>
          <w:i/>
          <w:iCs/>
          <w:color w:val="0000FF"/>
        </w:rPr>
        <w:t>projekta iesniedzējs i</w:t>
      </w:r>
      <w:r w:rsidRPr="14A393C2" w:rsidR="008265D7">
        <w:rPr>
          <w:i/>
          <w:iCs/>
          <w:color w:val="0000FF"/>
        </w:rPr>
        <w:t xml:space="preserve">dentificē </w:t>
      </w:r>
      <w:r w:rsidRPr="14A393C2" w:rsidR="00FF5F69">
        <w:rPr>
          <w:i/>
          <w:iCs/>
          <w:color w:val="0000FF"/>
        </w:rPr>
        <w:t xml:space="preserve">un apraksta </w:t>
      </w:r>
      <w:r w:rsidRPr="14A393C2" w:rsidR="00255E46">
        <w:rPr>
          <w:i/>
          <w:iCs/>
          <w:color w:val="0000FF"/>
        </w:rPr>
        <w:t>projekta mērķi un tā pamatojumu</w:t>
      </w:r>
      <w:r w:rsidRPr="14A393C2" w:rsidR="00832826">
        <w:rPr>
          <w:i/>
          <w:iCs/>
          <w:color w:val="0000FF"/>
        </w:rPr>
        <w:t>, kā projekts un tajā plānotās darbības atbilst pasākuma mērķim un kā projekta īstenošana dos ieguldījumu pasākuma mērķa sasniegšanā.</w:t>
      </w:r>
    </w:p>
    <w:p w:rsidRPr="00E25956" w:rsidR="004D2AA1" w:rsidP="004D2AA1" w:rsidRDefault="004D2AA1" w14:paraId="653B83A0" w14:textId="77777777">
      <w:pPr>
        <w:pStyle w:val="Paraststmeklis"/>
        <w:spacing w:after="0" w:afterAutospacing="0"/>
        <w:jc w:val="both"/>
        <w:rPr>
          <w:b/>
          <w:bCs/>
          <w:i/>
          <w:iCs/>
          <w:color w:val="0000FF"/>
        </w:rPr>
      </w:pPr>
      <w:r w:rsidRPr="00E25956">
        <w:rPr>
          <w:b/>
          <w:bCs/>
          <w:i/>
          <w:iCs/>
          <w:color w:val="0000FF"/>
        </w:rPr>
        <w:t>Projekta mērķim jābūt:</w:t>
      </w:r>
    </w:p>
    <w:p w:rsidRPr="007130B4" w:rsidR="004D2AA1" w:rsidP="000B0175" w:rsidRDefault="004D2AA1" w14:paraId="37358497" w14:textId="312A8739">
      <w:pPr>
        <w:pStyle w:val="Paraststmeklis"/>
        <w:numPr>
          <w:ilvl w:val="0"/>
          <w:numId w:val="28"/>
        </w:numPr>
        <w:spacing w:before="0" w:beforeAutospacing="0"/>
        <w:jc w:val="both"/>
        <w:rPr>
          <w:i/>
          <w:color w:val="0000FF"/>
        </w:rPr>
      </w:pPr>
      <w:r w:rsidRPr="27EA33D8">
        <w:rPr>
          <w:i/>
          <w:iCs/>
          <w:color w:val="0000FF"/>
        </w:rPr>
        <w:t xml:space="preserve">atbilstošam </w:t>
      </w:r>
      <w:r w:rsidRPr="27EA33D8" w:rsidR="00051CBF">
        <w:rPr>
          <w:i/>
          <w:iCs/>
          <w:color w:val="0000FF"/>
        </w:rPr>
        <w:t xml:space="preserve">pasākuma </w:t>
      </w:r>
      <w:r w:rsidRPr="27EA33D8">
        <w:rPr>
          <w:i/>
          <w:iCs/>
          <w:color w:val="0000FF"/>
        </w:rPr>
        <w:t>mērķim</w:t>
      </w:r>
      <w:r w:rsidRPr="27EA33D8" w:rsidR="00BA0A5C">
        <w:rPr>
          <w:i/>
          <w:iCs/>
          <w:color w:val="0000FF"/>
        </w:rPr>
        <w:t xml:space="preserve">, kas norādīts MK noteikumu </w:t>
      </w:r>
      <w:r w:rsidRPr="27EA33D8" w:rsidR="00FC0CE4">
        <w:rPr>
          <w:i/>
          <w:iCs/>
          <w:color w:val="0000FF"/>
        </w:rPr>
        <w:t>6</w:t>
      </w:r>
      <w:r w:rsidRPr="27EA33D8" w:rsidR="000B7D67">
        <w:rPr>
          <w:i/>
          <w:iCs/>
          <w:color w:val="0000FF"/>
        </w:rPr>
        <w:t>. punktā - sniegt atbalstu pašvaldībām privātā pirmsskolas izglītības pakalpojuma un bērnu uzraudzības pakalpojuma (turpmāk abi kopā – bērnu pieskatīšanas pakalpojumi) iegādei, veicinot darba un ģimenes dzīves līdzsvarošanu un vienlīdzīgas iespējas visām ģimenēm</w:t>
      </w:r>
      <w:r w:rsidRPr="27EA33D8">
        <w:rPr>
          <w:i/>
          <w:iCs/>
          <w:color w:val="0000FF"/>
        </w:rPr>
        <w:t xml:space="preserve">; </w:t>
      </w:r>
    </w:p>
    <w:p w:rsidRPr="007130B4" w:rsidR="004D2AA1" w:rsidP="000B0175" w:rsidRDefault="004D2AA1" w14:paraId="12185A6B" w14:textId="77777777">
      <w:pPr>
        <w:pStyle w:val="Paraststmeklis"/>
        <w:numPr>
          <w:ilvl w:val="0"/>
          <w:numId w:val="28"/>
        </w:numPr>
        <w:jc w:val="both"/>
        <w:rPr>
          <w:i/>
          <w:color w:val="0000FF"/>
        </w:rPr>
      </w:pPr>
      <w:r w:rsidRPr="27EA33D8">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rsidRPr="007130B4" w:rsidR="004B1BF8" w:rsidP="000B0175" w:rsidRDefault="004D2AA1" w14:paraId="33F206BB" w14:textId="717E236D">
      <w:pPr>
        <w:pStyle w:val="Paraststmeklis"/>
        <w:numPr>
          <w:ilvl w:val="0"/>
          <w:numId w:val="28"/>
        </w:numPr>
        <w:jc w:val="both"/>
        <w:rPr>
          <w:i/>
          <w:color w:val="0000FF"/>
        </w:rPr>
      </w:pPr>
      <w:r w:rsidRPr="14A393C2">
        <w:rPr>
          <w:i/>
          <w:iCs/>
          <w:color w:val="0000FF"/>
        </w:rPr>
        <w:t>skaidri definētam, lai, projektam beidzoties, var pārbaudīt, vai tas ir sasniegts</w:t>
      </w:r>
      <w:r w:rsidRPr="14A393C2" w:rsidR="007130B4">
        <w:rPr>
          <w:i/>
          <w:iCs/>
          <w:color w:val="0000FF"/>
        </w:rPr>
        <w:t>.</w:t>
      </w:r>
    </w:p>
    <w:p w:rsidR="14A393C2" w:rsidP="14A393C2" w:rsidRDefault="14A393C2" w14:paraId="22DE8C56" w14:textId="4AAA170F">
      <w:pPr>
        <w:pStyle w:val="Virsraksts3"/>
        <w:spacing w:before="0" w:beforeAutospacing="0" w:after="0" w:afterAutospacing="0"/>
        <w:jc w:val="both"/>
        <w:rPr>
          <w:rFonts w:eastAsia="Times New Roman"/>
          <w:sz w:val="28"/>
          <w:szCs w:val="28"/>
        </w:rPr>
      </w:pPr>
    </w:p>
    <w:p w:rsidR="009C60D1" w:rsidP="00CC6F35" w:rsidRDefault="009C60D1" w14:paraId="7800D3D0" w14:textId="0DF2C1B3">
      <w:pPr>
        <w:pStyle w:val="Virsraksts3"/>
        <w:numPr>
          <w:ilvl w:val="1"/>
          <w:numId w:val="49"/>
        </w:numPr>
        <w:spacing w:before="0" w:beforeAutospacing="0" w:after="0" w:afterAutospacing="0"/>
        <w:jc w:val="both"/>
        <w:rPr>
          <w:rFonts w:eastAsia="Times New Roman"/>
          <w:sz w:val="28"/>
          <w:szCs w:val="28"/>
        </w:rPr>
      </w:pPr>
      <w:r w:rsidRPr="14A393C2">
        <w:rPr>
          <w:rFonts w:eastAsia="Times New Roman"/>
        </w:rPr>
        <w:t xml:space="preserve">Projekta NACE klasifikators </w:t>
      </w:r>
    </w:p>
    <w:p w:rsidR="27EA33D8" w:rsidP="009C60D1" w:rsidRDefault="27EA33D8" w14:paraId="1E0D07E1" w14:textId="1966EEF5">
      <w:pPr>
        <w:jc w:val="both"/>
        <w:rPr>
          <w:rFonts w:eastAsia="Times New Roman"/>
          <w:sz w:val="28"/>
          <w:szCs w:val="28"/>
        </w:rPr>
      </w:pPr>
    </w:p>
    <w:tbl>
      <w:tblPr>
        <w:tblStyle w:val="Reatabula"/>
        <w:tblW w:w="9918" w:type="dxa"/>
        <w:tblLook w:val="04A0" w:firstRow="1" w:lastRow="0" w:firstColumn="1" w:lastColumn="0" w:noHBand="0" w:noVBand="1"/>
      </w:tblPr>
      <w:tblGrid>
        <w:gridCol w:w="5611"/>
        <w:gridCol w:w="4307"/>
      </w:tblGrid>
      <w:tr w:rsidR="002654DB" w:rsidTr="0012543A" w14:paraId="690CBDDB" w14:textId="77777777">
        <w:trPr>
          <w:trHeight w:val="2779"/>
        </w:trPr>
        <w:tc>
          <w:tcPr>
            <w:tcW w:w="5611" w:type="dxa"/>
          </w:tcPr>
          <w:p w:rsidR="002654DB" w:rsidP="009C60D1" w:rsidRDefault="002654DB" w14:paraId="69EF7270" w14:textId="77777777">
            <w:pPr>
              <w:jc w:val="both"/>
              <w:rPr>
                <w:noProof/>
              </w:rPr>
            </w:pPr>
          </w:p>
          <w:p w:rsidR="002654DB" w:rsidP="009C60D1" w:rsidRDefault="002654DB" w14:paraId="7CB47BA1" w14:textId="3F318606">
            <w:pPr>
              <w:jc w:val="both"/>
              <w:rPr>
                <w:rFonts w:eastAsia="Times New Roman"/>
                <w:sz w:val="28"/>
                <w:szCs w:val="28"/>
              </w:rPr>
            </w:pPr>
            <w:r>
              <w:rPr>
                <w:noProof/>
                <w:color w:val="2B579A"/>
                <w:shd w:val="clear" w:color="auto" w:fill="E6E6E6"/>
              </w:rPr>
              <w:drawing>
                <wp:inline distT="0" distB="0" distL="0" distR="0" wp14:anchorId="56357F3F" wp14:editId="659278CF">
                  <wp:extent cx="3190875" cy="1466850"/>
                  <wp:effectExtent l="0" t="0" r="9525" b="0"/>
                  <wp:docPr id="2014112480" name="Picture 20141124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12480" name="Picture 1" descr="A screenshot of a computer&#10;&#10;Description automatically generated"/>
                          <pic:cNvPicPr/>
                        </pic:nvPicPr>
                        <pic:blipFill rotWithShape="1">
                          <a:blip r:embed="rId14"/>
                          <a:srcRect r="25720"/>
                          <a:stretch/>
                        </pic:blipFill>
                        <pic:spPr bwMode="auto">
                          <a:xfrm>
                            <a:off x="0" y="0"/>
                            <a:ext cx="3190875" cy="1466850"/>
                          </a:xfrm>
                          <a:prstGeom prst="rect">
                            <a:avLst/>
                          </a:prstGeom>
                          <a:ln>
                            <a:noFill/>
                          </a:ln>
                          <a:extLst>
                            <a:ext uri="{53640926-AAD7-44D8-BBD7-CCE9431645EC}">
                              <a14:shadowObscured xmlns:a14="http://schemas.microsoft.com/office/drawing/2010/main"/>
                            </a:ext>
                          </a:extLst>
                        </pic:spPr>
                      </pic:pic>
                    </a:graphicData>
                  </a:graphic>
                </wp:inline>
              </w:drawing>
            </w:r>
          </w:p>
        </w:tc>
        <w:tc>
          <w:tcPr>
            <w:tcW w:w="4307" w:type="dxa"/>
          </w:tcPr>
          <w:p w:rsidRPr="00E25956" w:rsidR="002654DB" w:rsidP="002654DB" w:rsidRDefault="002654DB" w14:paraId="28DC5C91" w14:textId="77777777">
            <w:pPr>
              <w:rPr>
                <w:color w:val="7F7F7F" w:themeColor="text1" w:themeTint="80"/>
              </w:rPr>
            </w:pPr>
            <w:r w:rsidRPr="00E25956">
              <w:rPr>
                <w:color w:val="7F7F7F" w:themeColor="text1" w:themeTint="80"/>
              </w:rPr>
              <w:t>Ievada informāciju</w:t>
            </w:r>
          </w:p>
          <w:p w:rsidR="002654DB" w:rsidP="002654DB" w:rsidRDefault="002654DB" w14:paraId="32F7D756" w14:textId="30B0E503">
            <w:pPr>
              <w:jc w:val="both"/>
              <w:rPr>
                <w:rFonts w:eastAsia="Times New Roman"/>
                <w:sz w:val="28"/>
                <w:szCs w:val="28"/>
              </w:rPr>
            </w:pPr>
            <w:r w:rsidRPr="00E25956">
              <w:rPr>
                <w:i/>
                <w:iCs/>
                <w:color w:val="0000FF"/>
              </w:rPr>
              <w:t xml:space="preserve">Projekta iesniedzējs no NACE 2. redakcijas klasifikatora, kas pieejams Centrālās statistikas pārvaldes tīmekļa vietnē (http://www.csb.gov.lv/node/29900/list) izvēlas </w:t>
            </w:r>
            <w:r w:rsidR="00C25E75">
              <w:rPr>
                <w:i/>
                <w:iCs/>
                <w:color w:val="0000FF"/>
              </w:rPr>
              <w:t>projektam</w:t>
            </w:r>
            <w:r w:rsidRPr="00E25956">
              <w:rPr>
                <w:i/>
                <w:iCs/>
                <w:color w:val="0000FF"/>
              </w:rPr>
              <w:t xml:space="preserve"> atbilstošo ekonomiskas darbības kodu atbilstoši NACE 2.redakcijai.</w:t>
            </w:r>
          </w:p>
        </w:tc>
      </w:tr>
    </w:tbl>
    <w:p w:rsidR="005E3ACA" w:rsidP="009C60D1" w:rsidRDefault="005E3ACA" w14:paraId="1C131733" w14:textId="77777777">
      <w:pPr>
        <w:jc w:val="both"/>
        <w:rPr>
          <w:rFonts w:eastAsia="Times New Roman"/>
          <w:sz w:val="28"/>
          <w:szCs w:val="28"/>
        </w:rPr>
      </w:pPr>
    </w:p>
    <w:p w:rsidR="005E3ACA" w:rsidP="009C60D1" w:rsidRDefault="005E3ACA" w14:paraId="6CBD8048" w14:textId="77777777">
      <w:pPr>
        <w:jc w:val="both"/>
        <w:rPr>
          <w:rFonts w:eastAsia="Times New Roman"/>
          <w:sz w:val="28"/>
          <w:szCs w:val="28"/>
        </w:rPr>
      </w:pPr>
    </w:p>
    <w:p w:rsidR="00D8002E" w:rsidP="000B0175" w:rsidRDefault="00AC5142" w14:paraId="7E8A412C" w14:textId="445CAE91">
      <w:pPr>
        <w:pStyle w:val="Virsraksts3"/>
        <w:numPr>
          <w:ilvl w:val="1"/>
          <w:numId w:val="10"/>
        </w:numPr>
        <w:spacing w:before="0" w:beforeAutospacing="0" w:after="0" w:afterAutospacing="0"/>
        <w:ind w:left="567" w:hanging="567"/>
        <w:jc w:val="both"/>
        <w:rPr>
          <w:rFonts w:eastAsia="Times New Roman"/>
          <w:sz w:val="28"/>
          <w:szCs w:val="28"/>
        </w:rPr>
      </w:pPr>
      <w:r w:rsidRPr="14A393C2">
        <w:rPr>
          <w:rFonts w:eastAsia="Times New Roman"/>
          <w:sz w:val="28"/>
          <w:szCs w:val="28"/>
        </w:rPr>
        <w:t>Projekta īstenošanas vieta</w:t>
      </w:r>
    </w:p>
    <w:p w:rsidRPr="0043458A" w:rsidR="0043458A" w:rsidP="00EE3614" w:rsidRDefault="0043458A" w14:paraId="2D0A2FC0" w14:textId="77777777">
      <w:pPr>
        <w:pStyle w:val="Paraststmeklis"/>
        <w:spacing w:before="0" w:beforeAutospacing="0" w:after="0" w:afterAutospacing="0"/>
        <w:jc w:val="both"/>
        <w:rPr>
          <w:i/>
          <w:iCs/>
          <w:color w:val="0000FF"/>
        </w:rPr>
      </w:pPr>
    </w:p>
    <w:tbl>
      <w:tblPr>
        <w:tblStyle w:val="Reatabula"/>
        <w:tblW w:w="9948" w:type="dxa"/>
        <w:tblLook w:val="04A0" w:firstRow="1" w:lastRow="0" w:firstColumn="1" w:lastColumn="0" w:noHBand="0" w:noVBand="1"/>
      </w:tblPr>
      <w:tblGrid>
        <w:gridCol w:w="7674"/>
        <w:gridCol w:w="2274"/>
      </w:tblGrid>
      <w:tr w:rsidR="00C0261D" w:rsidTr="00A13991" w14:paraId="15E19280" w14:textId="77777777">
        <w:trPr>
          <w:trHeight w:val="1237"/>
        </w:trPr>
        <w:tc>
          <w:tcPr>
            <w:tcW w:w="7674" w:type="dxa"/>
            <w:vMerge w:val="restart"/>
          </w:tcPr>
          <w:p w:rsidR="00C0261D" w:rsidP="00912B7A" w:rsidRDefault="00C0261D" w14:paraId="4AE4D73D" w14:textId="27606463">
            <w:pPr>
              <w:pStyle w:val="Paraststmeklis"/>
              <w:spacing w:before="0" w:beforeAutospacing="0" w:after="0" w:afterAutospacing="0"/>
              <w:jc w:val="both"/>
              <w:rPr>
                <w:i/>
                <w:iCs/>
                <w:color w:val="0000FF"/>
              </w:rPr>
            </w:pPr>
            <w:r>
              <w:rPr>
                <w:i/>
                <w:noProof/>
                <w:color w:val="0000FF"/>
                <w:shd w:val="clear" w:color="auto" w:fill="E6E6E6"/>
              </w:rPr>
              <w:drawing>
                <wp:inline distT="0" distB="0" distL="0" distR="0" wp14:anchorId="45D6468D" wp14:editId="6BB3A70B">
                  <wp:extent cx="4394579" cy="3272160"/>
                  <wp:effectExtent l="0" t="0" r="6350" b="4445"/>
                  <wp:docPr id="1103833882" name="Picture 110383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8653" cy="3275194"/>
                          </a:xfrm>
                          <a:prstGeom prst="rect">
                            <a:avLst/>
                          </a:prstGeom>
                          <a:noFill/>
                          <a:ln>
                            <a:noFill/>
                          </a:ln>
                        </pic:spPr>
                      </pic:pic>
                    </a:graphicData>
                  </a:graphic>
                </wp:inline>
              </w:drawing>
            </w:r>
          </w:p>
        </w:tc>
        <w:tc>
          <w:tcPr>
            <w:tcW w:w="2274" w:type="dxa"/>
          </w:tcPr>
          <w:p w:rsidR="00DC1757" w:rsidP="00DC1757" w:rsidRDefault="00DC1757" w14:paraId="3B04C58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Projekta īstenošanas vieta</w:t>
            </w:r>
            <w:r>
              <w:rPr>
                <w:rStyle w:val="eop"/>
                <w:rFonts w:eastAsiaTheme="majorEastAsia"/>
              </w:rPr>
              <w:t> </w:t>
            </w:r>
          </w:p>
          <w:p w:rsidR="00DC1757" w:rsidP="00DC1757" w:rsidRDefault="00DC1757" w14:paraId="411BD0B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808080"/>
              </w:rPr>
              <w:t>Ievada projekta īstenošanas vietas adresi</w:t>
            </w:r>
            <w:r>
              <w:rPr>
                <w:rStyle w:val="eop"/>
                <w:rFonts w:eastAsiaTheme="majorEastAsia"/>
                <w:color w:val="808080"/>
              </w:rPr>
              <w:t> </w:t>
            </w:r>
          </w:p>
          <w:p w:rsidRPr="00DC1757" w:rsidR="00C0261D" w:rsidP="00DC1757" w:rsidRDefault="00DC1757" w14:paraId="581417CA" w14:textId="2892A71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808080"/>
              </w:rPr>
              <w:t>Ieraksti vismaz trīs simbolus, lai meklētu adresi</w:t>
            </w:r>
            <w:r>
              <w:rPr>
                <w:rStyle w:val="eop"/>
                <w:rFonts w:eastAsiaTheme="majorEastAsia"/>
                <w:color w:val="808080"/>
              </w:rPr>
              <w:t> </w:t>
            </w:r>
          </w:p>
        </w:tc>
      </w:tr>
      <w:tr w:rsidR="00C0261D" w:rsidTr="00A13991" w14:paraId="54C699C9" w14:textId="77777777">
        <w:trPr>
          <w:trHeight w:val="3282"/>
        </w:trPr>
        <w:tc>
          <w:tcPr>
            <w:tcW w:w="7674" w:type="dxa"/>
            <w:vMerge/>
          </w:tcPr>
          <w:p w:rsidR="00C0261D" w:rsidP="00912B7A" w:rsidRDefault="00C0261D" w14:paraId="09BE047B" w14:textId="277029BB">
            <w:pPr>
              <w:pStyle w:val="Paraststmeklis"/>
              <w:spacing w:before="0" w:beforeAutospacing="0" w:after="0" w:afterAutospacing="0"/>
              <w:jc w:val="both"/>
              <w:rPr>
                <w:i/>
                <w:iCs/>
                <w:color w:val="0000FF"/>
              </w:rPr>
            </w:pPr>
          </w:p>
        </w:tc>
        <w:tc>
          <w:tcPr>
            <w:tcW w:w="2274" w:type="dxa"/>
          </w:tcPr>
          <w:p w:rsidRPr="005A6684" w:rsidR="00C0261D" w:rsidP="00912B7A" w:rsidRDefault="00C0261D" w14:paraId="0D760742" w14:textId="77777777">
            <w:pPr>
              <w:pStyle w:val="Paraststmeklis"/>
              <w:spacing w:before="0" w:beforeAutospacing="0" w:after="0" w:afterAutospacing="0"/>
              <w:jc w:val="both"/>
              <w:rPr>
                <w:b/>
                <w:bCs/>
              </w:rPr>
            </w:pPr>
            <w:r w:rsidRPr="005A6684">
              <w:rPr>
                <w:b/>
                <w:bCs/>
              </w:rPr>
              <w:t xml:space="preserve">Projekta īstenošanas vietas apraksts </w:t>
            </w:r>
          </w:p>
          <w:p w:rsidRPr="00761C54" w:rsidR="00C0261D" w:rsidP="00912B7A" w:rsidRDefault="00C0261D" w14:paraId="00A1A86A" w14:textId="220FED97">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tc>
      </w:tr>
    </w:tbl>
    <w:p w:rsidR="00EE3614" w:rsidP="00EE3614" w:rsidRDefault="00EE3614" w14:paraId="11A7CB78" w14:textId="77777777">
      <w:pPr>
        <w:jc w:val="both"/>
        <w:rPr>
          <w:i/>
          <w:iCs/>
          <w:color w:val="0000FF"/>
        </w:rPr>
      </w:pPr>
    </w:p>
    <w:p w:rsidRPr="00347735" w:rsidR="00EE3614" w:rsidP="00EE3614" w:rsidRDefault="00EE3614" w14:paraId="58344134" w14:textId="040955CC">
      <w:pPr>
        <w:jc w:val="both"/>
        <w:rPr>
          <w:i/>
          <w:iCs/>
          <w:color w:val="0000FF"/>
        </w:rPr>
      </w:pPr>
      <w:r w:rsidRPr="00347735">
        <w:rPr>
          <w:i/>
          <w:iCs/>
          <w:color w:val="0000FF"/>
        </w:rPr>
        <w:t xml:space="preserve">Šajā </w:t>
      </w:r>
      <w:r w:rsidR="00B06520">
        <w:rPr>
          <w:i/>
          <w:iCs/>
          <w:color w:val="0000FF"/>
        </w:rPr>
        <w:t>apakš</w:t>
      </w:r>
      <w:r>
        <w:rPr>
          <w:i/>
          <w:iCs/>
          <w:color w:val="0000FF"/>
        </w:rPr>
        <w:t xml:space="preserve">sadaļā </w:t>
      </w:r>
      <w:r w:rsidRPr="00347735">
        <w:rPr>
          <w:i/>
          <w:iCs/>
          <w:color w:val="0000FF"/>
        </w:rPr>
        <w:t>projekta iesniedzējs norād</w:t>
      </w:r>
      <w:r>
        <w:rPr>
          <w:i/>
          <w:iCs/>
          <w:color w:val="0000FF"/>
        </w:rPr>
        <w:t xml:space="preserve">a </w:t>
      </w:r>
      <w:r>
        <w:rPr>
          <w:i/>
          <w:color w:val="0000FF"/>
        </w:rPr>
        <w:t>p</w:t>
      </w:r>
      <w:r w:rsidRPr="00347735">
        <w:rPr>
          <w:i/>
          <w:iCs/>
          <w:color w:val="0000FF"/>
        </w:rPr>
        <w:t>rojekta īstenošanas vietas</w:t>
      </w:r>
      <w:r>
        <w:rPr>
          <w:i/>
          <w:iCs/>
          <w:color w:val="0000FF"/>
        </w:rPr>
        <w:t>/-u</w:t>
      </w:r>
      <w:r w:rsidRPr="00347735">
        <w:rPr>
          <w:i/>
          <w:iCs/>
          <w:color w:val="0000FF"/>
        </w:rPr>
        <w:t xml:space="preserve"> adresi</w:t>
      </w:r>
      <w:r>
        <w:rPr>
          <w:i/>
          <w:iCs/>
          <w:color w:val="0000FF"/>
        </w:rPr>
        <w:t>/-es.</w:t>
      </w:r>
    </w:p>
    <w:p w:rsidR="00DC161C" w:rsidP="00F03616" w:rsidRDefault="00DC161C" w14:paraId="536CCE17" w14:textId="77777777">
      <w:pPr>
        <w:pStyle w:val="Paraststmeklis"/>
        <w:spacing w:before="0" w:beforeAutospacing="0" w:after="0" w:afterAutospacing="0"/>
        <w:jc w:val="both"/>
        <w:rPr>
          <w:color w:val="00B0F0"/>
          <w:sz w:val="28"/>
          <w:szCs w:val="28"/>
        </w:rPr>
      </w:pPr>
    </w:p>
    <w:p w:rsidR="001D12C4" w:rsidP="000B0175" w:rsidRDefault="001D12C4" w14:paraId="23B87C8C" w14:textId="6C74455A">
      <w:pPr>
        <w:pStyle w:val="Virsraksts3"/>
        <w:numPr>
          <w:ilvl w:val="1"/>
          <w:numId w:val="10"/>
        </w:numPr>
        <w:spacing w:before="0" w:beforeAutospacing="0" w:after="0" w:afterAutospacing="0"/>
        <w:ind w:left="567" w:hanging="567"/>
        <w:jc w:val="both"/>
        <w:rPr>
          <w:rFonts w:eastAsia="Times New Roman"/>
          <w:sz w:val="28"/>
          <w:szCs w:val="28"/>
        </w:rPr>
      </w:pPr>
      <w:r w:rsidRPr="14A393C2">
        <w:rPr>
          <w:rFonts w:eastAsia="Times New Roman"/>
          <w:sz w:val="28"/>
          <w:szCs w:val="28"/>
        </w:rPr>
        <w:t>Mērķa grupas apraksts</w:t>
      </w:r>
    </w:p>
    <w:p w:rsidRPr="00E25956" w:rsidR="001D12C4" w:rsidP="009201F6" w:rsidRDefault="001D12C4" w14:paraId="778ED3A8" w14:textId="77777777"/>
    <w:p w:rsidR="00121E82" w:rsidP="00E62CB1" w:rsidRDefault="00121E82" w14:paraId="138ED7DA" w14:textId="77777777">
      <w:pPr>
        <w:jc w:val="both"/>
        <w:rPr>
          <w:b/>
          <w:i/>
          <w:color w:val="0000FF"/>
        </w:rPr>
      </w:pPr>
      <w:r>
        <w:rPr>
          <w:noProof/>
          <w:color w:val="2B579A"/>
          <w:shd w:val="clear" w:color="auto" w:fill="E6E6E6"/>
        </w:rPr>
        <w:drawing>
          <wp:inline distT="0" distB="0" distL="0" distR="0" wp14:anchorId="527B0A14" wp14:editId="553E727D">
            <wp:extent cx="6119495"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r w:rsidRPr="00C57713">
        <w:rPr>
          <w:b/>
          <w:i/>
          <w:color w:val="0000FF"/>
        </w:rPr>
        <w:t xml:space="preserve"> </w:t>
      </w:r>
    </w:p>
    <w:p w:rsidR="00121E82" w:rsidP="00E62CB1" w:rsidRDefault="00121E82" w14:paraId="6F2CD084" w14:textId="77777777">
      <w:pPr>
        <w:jc w:val="both"/>
        <w:rPr>
          <w:b/>
          <w:i/>
          <w:color w:val="0000FF"/>
        </w:rPr>
      </w:pPr>
    </w:p>
    <w:p w:rsidRPr="00C57713" w:rsidR="00E62CB1" w:rsidP="00E62CB1" w:rsidRDefault="00E62CB1" w14:paraId="31455699" w14:textId="70077BF4">
      <w:pPr>
        <w:jc w:val="both"/>
        <w:rPr>
          <w:i/>
          <w:iCs/>
          <w:color w:val="0000FF"/>
        </w:rPr>
      </w:pPr>
      <w:r w:rsidRPr="00C57713">
        <w:rPr>
          <w:b/>
          <w:i/>
          <w:color w:val="0000FF"/>
        </w:rPr>
        <w:t xml:space="preserve">Šajā </w:t>
      </w:r>
      <w:r w:rsidR="00B06520">
        <w:rPr>
          <w:b/>
          <w:i/>
          <w:color w:val="0000FF"/>
        </w:rPr>
        <w:t>apakšsadaļā</w:t>
      </w:r>
      <w:r w:rsidRPr="00C57713">
        <w:rPr>
          <w:b/>
          <w:i/>
          <w:color w:val="0000FF"/>
        </w:rPr>
        <w:t xml:space="preserve"> projekta iesniedzējs identificē un apraksta</w:t>
      </w:r>
      <w:r w:rsidRPr="00C57713">
        <w:rPr>
          <w:i/>
          <w:color w:val="0000FF"/>
        </w:rPr>
        <w:t>:</w:t>
      </w:r>
      <w:r w:rsidRPr="00C57713">
        <w:rPr>
          <w:color w:val="7F7F7F" w:themeColor="text1" w:themeTint="80"/>
        </w:rPr>
        <w:t xml:space="preserve"> </w:t>
      </w:r>
    </w:p>
    <w:p w:rsidRPr="00C57713" w:rsidR="00E62CB1" w:rsidP="000B0175" w:rsidRDefault="00E62CB1" w14:paraId="4C180A24" w14:textId="77777777">
      <w:pPr>
        <w:numPr>
          <w:ilvl w:val="0"/>
          <w:numId w:val="29"/>
        </w:numPr>
        <w:spacing w:after="60"/>
        <w:jc w:val="both"/>
        <w:rPr>
          <w:i/>
          <w:color w:val="0000FF"/>
        </w:rPr>
      </w:pPr>
      <w:r w:rsidRPr="00C57713">
        <w:rPr>
          <w:i/>
          <w:color w:val="0000FF"/>
        </w:rPr>
        <w:t>projekta mērķa grupu;</w:t>
      </w:r>
    </w:p>
    <w:p w:rsidRPr="00C57713" w:rsidR="00E62CB1" w:rsidP="000B0175" w:rsidRDefault="00E62CB1" w14:paraId="5149E9C2" w14:textId="77777777">
      <w:pPr>
        <w:numPr>
          <w:ilvl w:val="0"/>
          <w:numId w:val="29"/>
        </w:numPr>
        <w:spacing w:after="60"/>
        <w:jc w:val="both"/>
        <w:rPr>
          <w:i/>
          <w:color w:val="0000FF"/>
        </w:rPr>
      </w:pPr>
      <w:r w:rsidRPr="00C57713">
        <w:rPr>
          <w:i/>
          <w:color w:val="0000FF"/>
        </w:rPr>
        <w:t>mērķa grupas vajadzības un risināmās problēmas;</w:t>
      </w:r>
    </w:p>
    <w:p w:rsidR="00E62CB1" w:rsidP="000B0175" w:rsidRDefault="00E62CB1" w14:paraId="1B9999C9" w14:textId="75B6224D">
      <w:pPr>
        <w:numPr>
          <w:ilvl w:val="0"/>
          <w:numId w:val="29"/>
        </w:numPr>
        <w:spacing w:after="60"/>
        <w:jc w:val="both"/>
        <w:rPr>
          <w:i/>
          <w:color w:val="0000FF"/>
        </w:rPr>
      </w:pPr>
      <w:r w:rsidRPr="00C57713">
        <w:rPr>
          <w:i/>
          <w:color w:val="0000FF"/>
        </w:rPr>
        <w:t>kā plānotās projekta darbības risinās identificētās mērķa grupas vajadzības un problēmas</w:t>
      </w:r>
      <w:r w:rsidR="00A62DDE">
        <w:rPr>
          <w:i/>
          <w:color w:val="0000FF"/>
        </w:rPr>
        <w:t>.</w:t>
      </w:r>
    </w:p>
    <w:p w:rsidR="00A62DDE" w:rsidP="00A62DDE" w:rsidRDefault="00A62DDE" w14:paraId="55CB842B" w14:textId="77777777">
      <w:pPr>
        <w:spacing w:after="60"/>
        <w:jc w:val="both"/>
        <w:rPr>
          <w:i/>
          <w:color w:val="0000FF"/>
        </w:rPr>
      </w:pPr>
    </w:p>
    <w:p w:rsidRPr="005629AD" w:rsidR="00A62DDE" w:rsidP="00A62DDE" w:rsidRDefault="00A62DDE" w14:paraId="3DDF6722" w14:textId="77777777">
      <w:pPr>
        <w:jc w:val="both"/>
        <w:rPr>
          <w:i/>
          <w:iCs/>
          <w:color w:val="0000FF"/>
        </w:rPr>
      </w:pPr>
      <w:r>
        <w:rPr>
          <w:i/>
          <w:color w:val="0000FF"/>
        </w:rPr>
        <w:t xml:space="preserve">! </w:t>
      </w:r>
      <w:r w:rsidRPr="004D588D">
        <w:rPr>
          <w:i/>
          <w:iCs/>
          <w:color w:val="0000FF"/>
        </w:rPr>
        <w:t>Informāciju par projekta mērķa grupām sniedz sadalījumā pēc vecuma, dzimuma, etniskās piederības u.c. pazīmēm, v</w:t>
      </w:r>
      <w:r w:rsidRPr="00B06520">
        <w:rPr>
          <w:i/>
          <w:iCs/>
          <w:color w:val="0000FF"/>
          <w:u w:val="single"/>
        </w:rPr>
        <w:t>ai norāda, ka informāciju šādā griezumā plānots sniegt projekta īstenošanas laikā.</w:t>
      </w:r>
    </w:p>
    <w:p w:rsidRPr="00F148EA" w:rsidR="00E62CB1" w:rsidP="00E62CB1" w:rsidRDefault="00E62CB1" w14:paraId="6EAD737B" w14:textId="77777777">
      <w:pPr>
        <w:spacing w:after="60"/>
        <w:jc w:val="both"/>
        <w:rPr>
          <w:i/>
          <w:color w:val="0000FF"/>
        </w:rPr>
      </w:pPr>
    </w:p>
    <w:p w:rsidRPr="00E25956" w:rsidR="008C2016" w:rsidP="00F03616" w:rsidRDefault="00E62CB1" w14:paraId="14800590" w14:textId="2CE419FF">
      <w:pPr>
        <w:pStyle w:val="Paraststmeklis"/>
        <w:spacing w:before="0" w:beforeAutospacing="0" w:after="0" w:afterAutospacing="0"/>
        <w:jc w:val="both"/>
        <w:rPr>
          <w:color w:val="00B0F0"/>
          <w:sz w:val="28"/>
          <w:szCs w:val="28"/>
        </w:rPr>
      </w:pPr>
      <w:r w:rsidRPr="00CA7B96">
        <w:rPr>
          <w:i/>
          <w:iCs/>
          <w:color w:val="0000FF"/>
        </w:rPr>
        <w:t>Projekta mērķa grupa</w:t>
      </w:r>
      <w:r w:rsidRPr="00CA7B96" w:rsidR="00747A74">
        <w:rPr>
          <w:i/>
          <w:iCs/>
          <w:color w:val="0000FF"/>
        </w:rPr>
        <w:t>i jāat</w:t>
      </w:r>
      <w:r w:rsidRPr="00CA7B96" w:rsidR="00A01F50">
        <w:rPr>
          <w:i/>
          <w:iCs/>
          <w:color w:val="0000FF"/>
        </w:rPr>
        <w:t xml:space="preserve">bilst </w:t>
      </w:r>
      <w:r w:rsidRPr="00CA7B96">
        <w:rPr>
          <w:i/>
          <w:iCs/>
          <w:color w:val="0000FF"/>
        </w:rPr>
        <w:t xml:space="preserve">MK noteikumu </w:t>
      </w:r>
      <w:r w:rsidRPr="00CA7B96" w:rsidR="006A091C">
        <w:rPr>
          <w:i/>
          <w:iCs/>
          <w:color w:val="0000FF"/>
        </w:rPr>
        <w:t>8</w:t>
      </w:r>
      <w:r w:rsidRPr="00CA7B96">
        <w:rPr>
          <w:i/>
          <w:iCs/>
          <w:color w:val="0000FF"/>
        </w:rPr>
        <w:t>. punktā</w:t>
      </w:r>
      <w:r w:rsidRPr="00CA7B96" w:rsidR="00CA7B96">
        <w:rPr>
          <w:i/>
          <w:iCs/>
          <w:color w:val="0000FF"/>
        </w:rPr>
        <w:t xml:space="preserve"> definētajai mērķa grupai</w:t>
      </w:r>
      <w:r w:rsidRPr="00CA7B96">
        <w:rPr>
          <w:i/>
          <w:iCs/>
          <w:color w:val="0000FF"/>
        </w:rPr>
        <w:t>:</w:t>
      </w:r>
      <w:r w:rsidRPr="00CA7B96" w:rsidR="006A091C">
        <w:t xml:space="preserve"> </w:t>
      </w:r>
      <w:r w:rsidRPr="00CA7B96" w:rsidR="006A091C">
        <w:rPr>
          <w:i/>
          <w:iCs/>
          <w:color w:val="0000FF"/>
        </w:rPr>
        <w:t>ģimenes, kuras audzina pirmsskolas vecuma bērnus un kurām pašvaldības, kuru administratīvajā teritorijā ir deklarēta šo bērnu un vismaz viena šī bērna vecāka (likumiskā pārstāvja) dzīvesvieta, nenodrošina vietas pašvaldību pirmsskolas izglītības iestādēs, tai skaitā sociāli un ekonomiski mazaizsargāto personu grupas.</w:t>
      </w:r>
    </w:p>
    <w:p w:rsidRPr="00583B7B" w:rsidR="009E54D4" w:rsidP="00CC6F35" w:rsidRDefault="00AC5142" w14:paraId="5C33E0DC" w14:textId="500CA30C">
      <w:pPr>
        <w:pStyle w:val="Virsraksts3"/>
        <w:numPr>
          <w:ilvl w:val="0"/>
          <w:numId w:val="49"/>
        </w:numPr>
        <w:spacing w:after="0" w:afterAutospacing="0"/>
        <w:rPr>
          <w:rFonts w:eastAsia="Times New Roman"/>
        </w:rPr>
      </w:pPr>
      <w:r w:rsidRPr="00583B7B">
        <w:rPr>
          <w:rFonts w:eastAsia="Times New Roman"/>
        </w:rPr>
        <w:t>Projekta īstenošana un vadība</w:t>
      </w:r>
    </w:p>
    <w:p w:rsidRPr="00E25956" w:rsidR="009E54D4" w:rsidP="008A1E42" w:rsidRDefault="00255E46" w14:paraId="1D6AC3EA" w14:textId="75C748A9">
      <w:pPr>
        <w:pStyle w:val="Virsraksts3"/>
        <w:numPr>
          <w:ilvl w:val="1"/>
          <w:numId w:val="50"/>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rsidRPr="00E25956" w:rsidR="00315C34" w:rsidP="009201F6" w:rsidRDefault="00315C34" w14:paraId="176EDBEA" w14:textId="77777777"/>
    <w:tbl>
      <w:tblPr>
        <w:tblStyle w:val="Reatabula"/>
        <w:tblW w:w="0" w:type="auto"/>
        <w:tblLook w:val="04A0" w:firstRow="1" w:lastRow="0" w:firstColumn="1" w:lastColumn="0" w:noHBand="0" w:noVBand="1"/>
      </w:tblPr>
      <w:tblGrid>
        <w:gridCol w:w="6658"/>
        <w:gridCol w:w="2969"/>
      </w:tblGrid>
      <w:tr w:rsidRPr="00E25956" w:rsidR="00720CD4" w:rsidTr="00B93B92" w14:paraId="1E42D5A7" w14:textId="77777777">
        <w:tc>
          <w:tcPr>
            <w:tcW w:w="6658" w:type="dxa"/>
          </w:tcPr>
          <w:p w:rsidRPr="00E25956" w:rsidR="00720CD4" w:rsidP="00255E46" w:rsidRDefault="00720CD4" w14:paraId="5234CBEC" w14:textId="4329BFBD">
            <w:pPr>
              <w:pStyle w:val="Paraststmeklis"/>
              <w:spacing w:before="0" w:beforeAutospacing="0" w:after="0" w:afterAutospacing="0"/>
              <w:jc w:val="center"/>
              <w:rPr>
                <w:rFonts w:eastAsia="Times New Roman"/>
                <w:b/>
                <w:bCs/>
              </w:rPr>
            </w:pPr>
            <w:r w:rsidRPr="00E25956">
              <w:rPr>
                <w:noProof/>
                <w:color w:val="2B579A"/>
                <w:shd w:val="clear" w:color="auto" w:fill="E6E6E6"/>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Pr="00E25956" w:rsidR="00720CD4" w:rsidP="00B93B92" w:rsidRDefault="00720CD4" w14:paraId="601F7FDD" w14:textId="11A2C445">
            <w:pPr>
              <w:jc w:val="center"/>
              <w:rPr>
                <w:rFonts w:eastAsia="Times New Roman"/>
                <w:b/>
                <w:bCs/>
              </w:rPr>
            </w:pPr>
            <w:r w:rsidRPr="00E25956">
              <w:rPr>
                <w:color w:val="7F7F7F" w:themeColor="text1" w:themeTint="80"/>
              </w:rPr>
              <w:t>Pievieno amatu.</w:t>
            </w:r>
          </w:p>
          <w:p w:rsidRPr="00E25956" w:rsidR="00720CD4" w:rsidP="00B93B92" w:rsidRDefault="00720CD4" w14:paraId="4E7FF766" w14:textId="33792F35">
            <w:pPr>
              <w:pStyle w:val="Paraststmeklis"/>
              <w:spacing w:before="0" w:beforeAutospacing="0" w:after="0" w:afterAutospacing="0"/>
              <w:jc w:val="center"/>
              <w:rPr>
                <w:rFonts w:eastAsia="Times New Roman"/>
                <w:b/>
                <w:bCs/>
              </w:rPr>
            </w:pPr>
            <w:r w:rsidRPr="00E25956">
              <w:rPr>
                <w:color w:val="0000FF"/>
              </w:rPr>
              <w:t>Var pievienot vairākus amatus, katram izveidojot atsevišķu tabulu.</w:t>
            </w:r>
          </w:p>
        </w:tc>
      </w:tr>
    </w:tbl>
    <w:p w:rsidRPr="00E25956" w:rsidR="00720CD4" w:rsidP="00F03616" w:rsidRDefault="00720CD4" w14:paraId="5C830E6F" w14:textId="06060160">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Pr="00E25956" w:rsidR="00720CD4" w:rsidTr="002D65D0" w14:paraId="255A2E9F" w14:textId="77777777">
        <w:tc>
          <w:tcPr>
            <w:tcW w:w="5586" w:type="dxa"/>
            <w:vMerge w:val="restart"/>
          </w:tcPr>
          <w:p w:rsidRPr="00E25956" w:rsidR="00720CD4" w:rsidP="00B93B92" w:rsidRDefault="00B93B92" w14:paraId="35227582" w14:textId="1D02406F">
            <w:pPr>
              <w:pStyle w:val="Paraststmeklis"/>
              <w:spacing w:before="0" w:beforeAutospacing="0" w:after="0" w:afterAutospacing="0"/>
              <w:jc w:val="center"/>
              <w:rPr>
                <w:noProof/>
              </w:rPr>
            </w:pPr>
            <w:r w:rsidRPr="00E25956">
              <w:rPr>
                <w:noProof/>
                <w:color w:val="2B579A"/>
                <w:shd w:val="clear" w:color="auto" w:fill="E6E6E6"/>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720CD4" w:rsidP="00B93B92" w:rsidRDefault="00720CD4" w14:paraId="5E1D6CCD" w14:textId="5B651CCF">
            <w:pPr>
              <w:pStyle w:val="Paraststmeklis"/>
              <w:spacing w:before="0" w:beforeAutospacing="0" w:after="0" w:afterAutospacing="0"/>
              <w:jc w:val="center"/>
              <w:rPr>
                <w:rFonts w:eastAsia="Times New Roman"/>
                <w:b/>
                <w:bCs/>
              </w:rPr>
            </w:pPr>
          </w:p>
        </w:tc>
        <w:tc>
          <w:tcPr>
            <w:tcW w:w="4041" w:type="dxa"/>
          </w:tcPr>
          <w:p w:rsidRPr="00E25956" w:rsidR="00720CD4" w:rsidP="00B93B92" w:rsidRDefault="00720CD4" w14:paraId="614CD0E6" w14:textId="77777777">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rsidRPr="00E25956" w:rsidR="00B93B92" w:rsidP="00B93B92" w:rsidRDefault="00B93B92" w14:paraId="351FEDDF" w14:textId="77777777">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29E3DB20" w14:textId="6FB045F2">
            <w:pPr>
              <w:pStyle w:val="Paraststmeklis"/>
              <w:spacing w:before="0" w:beforeAutospacing="0" w:after="0" w:afterAutospacing="0"/>
              <w:jc w:val="both"/>
              <w:rPr>
                <w:color w:val="7F7F7F" w:themeColor="text1" w:themeTint="80"/>
              </w:rPr>
            </w:pPr>
            <w:r w:rsidRPr="00E25956">
              <w:rPr>
                <w:color w:val="0000FF"/>
              </w:rPr>
              <w:t>Norāda</w:t>
            </w:r>
            <w:r w:rsidRPr="00E25956" w:rsidR="00720CD4">
              <w:rPr>
                <w:color w:val="0000FF"/>
              </w:rPr>
              <w:t xml:space="preserve"> amata nosaukumu</w:t>
            </w:r>
            <w:r w:rsidR="00F90EEB">
              <w:rPr>
                <w:color w:val="0000FF"/>
              </w:rPr>
              <w:t xml:space="preserve"> un </w:t>
            </w:r>
            <w:r w:rsidR="00854352">
              <w:rPr>
                <w:color w:val="0000FF"/>
              </w:rPr>
              <w:t xml:space="preserve">informāciju par darbinieku </w:t>
            </w:r>
            <w:r w:rsidRPr="00854352" w:rsidR="00854352">
              <w:rPr>
                <w:color w:val="0000FF"/>
              </w:rPr>
              <w:t>pieejamīb</w:t>
            </w:r>
            <w:r w:rsidR="00854352">
              <w:rPr>
                <w:color w:val="0000FF"/>
              </w:rPr>
              <w:t>u</w:t>
            </w:r>
            <w:r w:rsidR="0097435E">
              <w:rPr>
                <w:color w:val="0000FF"/>
              </w:rPr>
              <w:t>, t.i.</w:t>
            </w:r>
            <w:r w:rsidR="00736578">
              <w:rPr>
                <w:color w:val="0000FF"/>
              </w:rPr>
              <w:t>,</w:t>
            </w:r>
            <w:r w:rsidR="0097435E">
              <w:rPr>
                <w:color w:val="0000FF"/>
              </w:rPr>
              <w:t xml:space="preserve"> esošs darbinieks,</w:t>
            </w:r>
            <w:r w:rsidRPr="00854352" w:rsidR="00854352">
              <w:rPr>
                <w:color w:val="0000FF"/>
              </w:rPr>
              <w:t xml:space="preserve"> vai plānot</w:t>
            </w:r>
            <w:r w:rsidR="0097435E">
              <w:rPr>
                <w:color w:val="0000FF"/>
              </w:rPr>
              <w:t>u</w:t>
            </w:r>
            <w:r w:rsidRPr="00854352" w:rsidR="00854352">
              <w:rPr>
                <w:color w:val="0000FF"/>
              </w:rPr>
              <w:t xml:space="preserve"> iesaistīšan</w:t>
            </w:r>
            <w:r w:rsidR="0097435E">
              <w:rPr>
                <w:color w:val="0000FF"/>
              </w:rPr>
              <w:t>u</w:t>
            </w:r>
            <w:r w:rsidRPr="00854352" w:rsidR="00854352">
              <w:rPr>
                <w:color w:val="0000FF"/>
              </w:rPr>
              <w:t xml:space="preserve"> projekta ieviešanas laikā</w:t>
            </w:r>
          </w:p>
        </w:tc>
      </w:tr>
      <w:tr w:rsidRPr="00E25956" w:rsidR="00720CD4" w:rsidTr="002D65D0" w14:paraId="01D62293" w14:textId="77777777">
        <w:tc>
          <w:tcPr>
            <w:tcW w:w="5586" w:type="dxa"/>
            <w:vMerge/>
          </w:tcPr>
          <w:p w:rsidRPr="00E25956" w:rsidR="00720CD4" w:rsidP="00720CD4" w:rsidRDefault="00720CD4" w14:paraId="358D097C" w14:textId="77777777">
            <w:pPr>
              <w:pStyle w:val="Paraststmeklis"/>
              <w:spacing w:before="0" w:beforeAutospacing="0" w:after="0" w:afterAutospacing="0"/>
              <w:jc w:val="both"/>
              <w:rPr>
                <w:rFonts w:eastAsia="Times New Roman"/>
                <w:b/>
                <w:bCs/>
              </w:rPr>
            </w:pPr>
          </w:p>
        </w:tc>
        <w:tc>
          <w:tcPr>
            <w:tcW w:w="4041" w:type="dxa"/>
          </w:tcPr>
          <w:p w:rsidRPr="00E25956" w:rsidR="00720CD4" w:rsidP="00B93B92" w:rsidRDefault="00720CD4" w14:paraId="547B118A" w14:textId="77777777">
            <w:pPr>
              <w:pStyle w:val="Paraststmeklis"/>
              <w:spacing w:before="0" w:beforeAutospacing="0" w:after="0" w:afterAutospacing="0"/>
              <w:jc w:val="both"/>
              <w:rPr>
                <w:rFonts w:eastAsia="Times New Roman"/>
                <w:b/>
                <w:bCs/>
              </w:rPr>
            </w:pPr>
            <w:r w:rsidRPr="00E25956">
              <w:rPr>
                <w:rFonts w:eastAsia="Times New Roman"/>
                <w:b/>
                <w:bCs/>
              </w:rPr>
              <w:t>Pienākumi</w:t>
            </w:r>
          </w:p>
          <w:p w:rsidRPr="00E25956" w:rsidR="00720CD4" w:rsidP="00B93B92" w:rsidRDefault="00720CD4" w14:paraId="105CD08C" w14:textId="77777777">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7EB1B0BC" w14:textId="41DDCD33">
            <w:pPr>
              <w:pStyle w:val="Paraststmeklis"/>
              <w:spacing w:before="0" w:beforeAutospacing="0" w:after="0" w:afterAutospacing="0"/>
              <w:jc w:val="both"/>
              <w:rPr>
                <w:rFonts w:eastAsia="Times New Roman"/>
                <w:b/>
                <w:bCs/>
              </w:rPr>
            </w:pPr>
            <w:r w:rsidRPr="00E25956">
              <w:rPr>
                <w:color w:val="0000FF"/>
              </w:rPr>
              <w:t xml:space="preserve">Norāda </w:t>
            </w:r>
            <w:r w:rsidRPr="00E25956" w:rsidR="00782E5A">
              <w:rPr>
                <w:color w:val="0000FF"/>
              </w:rPr>
              <w:t xml:space="preserve">amatā nodarbinātās personas </w:t>
            </w:r>
            <w:r w:rsidRPr="00E25956">
              <w:rPr>
                <w:color w:val="0000FF"/>
              </w:rPr>
              <w:t>pienākumus projektā</w:t>
            </w:r>
          </w:p>
        </w:tc>
      </w:tr>
      <w:tr w:rsidRPr="00E25956" w:rsidR="00720CD4" w:rsidTr="002D65D0" w14:paraId="2E454187" w14:textId="77777777">
        <w:tc>
          <w:tcPr>
            <w:tcW w:w="5586" w:type="dxa"/>
            <w:vMerge/>
          </w:tcPr>
          <w:p w:rsidRPr="00E25956" w:rsidR="00720CD4" w:rsidP="00720CD4" w:rsidRDefault="00720CD4" w14:paraId="0EF901B3" w14:textId="77777777">
            <w:pPr>
              <w:pStyle w:val="Paraststmeklis"/>
              <w:spacing w:before="0" w:beforeAutospacing="0" w:after="0" w:afterAutospacing="0"/>
              <w:jc w:val="both"/>
              <w:rPr>
                <w:rFonts w:eastAsia="Times New Roman"/>
                <w:b/>
                <w:bCs/>
              </w:rPr>
            </w:pPr>
          </w:p>
        </w:tc>
        <w:tc>
          <w:tcPr>
            <w:tcW w:w="4041" w:type="dxa"/>
          </w:tcPr>
          <w:p w:rsidRPr="00E25956" w:rsidR="00720CD4" w:rsidP="00B93B92" w:rsidRDefault="00720CD4" w14:paraId="0839B125" w14:textId="77777777">
            <w:pPr>
              <w:pStyle w:val="Paraststmeklis"/>
              <w:spacing w:before="0" w:beforeAutospacing="0" w:after="0" w:afterAutospacing="0"/>
              <w:jc w:val="both"/>
              <w:rPr>
                <w:rFonts w:eastAsia="Times New Roman"/>
                <w:b/>
                <w:bCs/>
              </w:rPr>
            </w:pPr>
            <w:r w:rsidRPr="00E25956">
              <w:rPr>
                <w:rFonts w:eastAsia="Times New Roman"/>
                <w:b/>
                <w:bCs/>
              </w:rPr>
              <w:t>Kvalifikācija</w:t>
            </w:r>
          </w:p>
          <w:p w:rsidRPr="00E25956" w:rsidR="00720CD4" w:rsidP="00B93B92" w:rsidRDefault="00720CD4" w14:paraId="284D9715" w14:textId="77777777">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720CD4" w14:paraId="01C2EE86" w14:textId="2BFFE7AC">
            <w:pPr>
              <w:pStyle w:val="Paraststmeklis"/>
              <w:spacing w:before="0" w:beforeAutospacing="0" w:after="0" w:afterAutospacing="0"/>
              <w:jc w:val="both"/>
              <w:rPr>
                <w:color w:val="0000FF"/>
              </w:rPr>
            </w:pPr>
            <w:r w:rsidRPr="00E25956">
              <w:rPr>
                <w:color w:val="0000FF"/>
              </w:rPr>
              <w:t xml:space="preserve">Norāda </w:t>
            </w:r>
            <w:r w:rsidRPr="00E25956" w:rsidR="00782E5A">
              <w:rPr>
                <w:color w:val="0000FF"/>
              </w:rPr>
              <w:t xml:space="preserve">amatā nodarbinātai personai </w:t>
            </w:r>
            <w:r w:rsidRPr="00E25956">
              <w:rPr>
                <w:color w:val="0000FF"/>
              </w:rPr>
              <w:t>izvirzītās kvalifikācijas, pieredzes un kompetences prasības</w:t>
            </w:r>
          </w:p>
        </w:tc>
      </w:tr>
      <w:tr w:rsidRPr="00E25956" w:rsidR="00720CD4" w:rsidTr="002D65D0" w14:paraId="08EB43CE" w14:textId="77777777">
        <w:tc>
          <w:tcPr>
            <w:tcW w:w="5586" w:type="dxa"/>
            <w:vMerge/>
          </w:tcPr>
          <w:p w:rsidRPr="00E25956" w:rsidR="00720CD4" w:rsidP="00720CD4" w:rsidRDefault="00720CD4" w14:paraId="31EFB063" w14:textId="77777777">
            <w:pPr>
              <w:pStyle w:val="Paraststmeklis"/>
              <w:spacing w:before="0" w:beforeAutospacing="0" w:after="0" w:afterAutospacing="0"/>
              <w:jc w:val="both"/>
              <w:rPr>
                <w:rFonts w:eastAsia="Times New Roman"/>
                <w:b/>
                <w:bCs/>
              </w:rPr>
            </w:pPr>
          </w:p>
        </w:tc>
        <w:tc>
          <w:tcPr>
            <w:tcW w:w="4041" w:type="dxa"/>
          </w:tcPr>
          <w:p w:rsidRPr="00E25956" w:rsidR="00720CD4" w:rsidP="00B93B92" w:rsidRDefault="00720CD4" w14:paraId="082602A0" w14:textId="77777777">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rsidRPr="00E25956" w:rsidR="00B93B92" w:rsidP="00B93B92" w:rsidRDefault="00B93B92" w14:paraId="0B12DE99" w14:textId="77777777">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rsidRPr="00E25956" w:rsidR="00720CD4" w:rsidP="00B93B92" w:rsidRDefault="00B93B92" w14:paraId="534E965D" w14:textId="38E70B30">
            <w:pPr>
              <w:pStyle w:val="Paraststmeklis"/>
              <w:spacing w:before="0" w:beforeAutospacing="0" w:after="0" w:afterAutospacing="0"/>
              <w:jc w:val="both"/>
              <w:rPr>
                <w:rFonts w:eastAsia="Times New Roman"/>
                <w:b/>
                <w:bCs/>
              </w:rPr>
            </w:pPr>
            <w:r w:rsidRPr="00E25956">
              <w:rPr>
                <w:color w:val="7F7F7F" w:themeColor="text1" w:themeTint="80"/>
              </w:rPr>
              <w:t>Norāda</w:t>
            </w:r>
            <w:r w:rsidRPr="00E25956" w:rsidR="00720CD4">
              <w:rPr>
                <w:color w:val="7F7F7F" w:themeColor="text1" w:themeTint="80"/>
              </w:rPr>
              <w:t xml:space="preserve"> atbilstošajā amatā nodarbināto skaitu</w:t>
            </w:r>
          </w:p>
        </w:tc>
      </w:tr>
    </w:tbl>
    <w:p w:rsidR="00E40EFD" w:rsidP="00E40EFD" w:rsidRDefault="00E40EFD" w14:paraId="0A1827B6" w14:textId="77777777">
      <w:pPr>
        <w:jc w:val="both"/>
        <w:rPr>
          <w:i/>
          <w:color w:val="0000FF"/>
        </w:rPr>
      </w:pPr>
    </w:p>
    <w:p w:rsidR="00FE27A4" w:rsidP="09765408" w:rsidRDefault="51870932" w14:paraId="3C5226CD" w14:textId="7389A167">
      <w:pPr>
        <w:jc w:val="both"/>
        <w:rPr>
          <w:i/>
          <w:color w:val="0000FF"/>
        </w:rPr>
      </w:pPr>
      <w:r w:rsidRPr="00E25956">
        <w:rPr>
          <w:i/>
          <w:color w:val="0000FF"/>
        </w:rPr>
        <w:t xml:space="preserve">Šajā </w:t>
      </w:r>
      <w:r w:rsidRPr="09765408" w:rsidR="026AC1E4">
        <w:rPr>
          <w:i/>
          <w:iCs/>
          <w:color w:val="0000FF"/>
        </w:rPr>
        <w:t>apakš</w:t>
      </w:r>
      <w:r w:rsidRPr="09765408" w:rsidR="07EF8204">
        <w:rPr>
          <w:i/>
          <w:iCs/>
          <w:color w:val="0000FF"/>
        </w:rPr>
        <w:t>s</w:t>
      </w:r>
      <w:r w:rsidRPr="09765408" w:rsidR="026AC1E4">
        <w:rPr>
          <w:i/>
          <w:iCs/>
          <w:color w:val="0000FF"/>
        </w:rPr>
        <w:t>adaļā</w:t>
      </w:r>
      <w:r w:rsidRPr="09765408">
        <w:rPr>
          <w:i/>
          <w:iCs/>
          <w:color w:val="0000FF"/>
        </w:rPr>
        <w:t xml:space="preserve"> </w:t>
      </w:r>
      <w:r w:rsidRPr="00E25956">
        <w:rPr>
          <w:i/>
          <w:color w:val="0000FF"/>
        </w:rPr>
        <w:t>projekta iesniedzējs</w:t>
      </w:r>
      <w:r w:rsidR="451072BE">
        <w:rPr>
          <w:i/>
          <w:color w:val="0000FF"/>
        </w:rPr>
        <w:t xml:space="preserve"> </w:t>
      </w:r>
      <w:r>
        <w:rPr>
          <w:i/>
          <w:color w:val="0000FF"/>
        </w:rPr>
        <w:t>norāda</w:t>
      </w:r>
      <w:r w:rsidRPr="00E25956">
        <w:rPr>
          <w:i/>
          <w:color w:val="0000FF"/>
        </w:rPr>
        <w:t xml:space="preserve"> </w:t>
      </w:r>
      <w:r>
        <w:rPr>
          <w:i/>
          <w:color w:val="0000FF"/>
        </w:rPr>
        <w:t xml:space="preserve">vadības procesa organizēšanai </w:t>
      </w:r>
      <w:r w:rsidRPr="00E25956">
        <w:rPr>
          <w:i/>
          <w:color w:val="0000FF"/>
        </w:rPr>
        <w:t>nepieciešamo</w:t>
      </w:r>
      <w:r>
        <w:rPr>
          <w:i/>
          <w:color w:val="0000FF"/>
        </w:rPr>
        <w:t>s</w:t>
      </w:r>
      <w:r w:rsidRPr="00E25956">
        <w:rPr>
          <w:i/>
          <w:color w:val="0000FF"/>
        </w:rPr>
        <w:t xml:space="preserve"> </w:t>
      </w:r>
      <w:r>
        <w:rPr>
          <w:i/>
          <w:color w:val="0000FF"/>
        </w:rPr>
        <w:t>atbildīgos speciālistu</w:t>
      </w:r>
      <w:r w:rsidR="451072BE">
        <w:rPr>
          <w:i/>
          <w:color w:val="0000FF"/>
        </w:rPr>
        <w:t>s:</w:t>
      </w:r>
    </w:p>
    <w:p w:rsidRPr="00557EC7" w:rsidR="00FE27A4" w:rsidP="000B0175" w:rsidRDefault="00E40EFD" w14:paraId="4FD5DB56" w14:textId="77777777">
      <w:pPr>
        <w:pStyle w:val="Sarakstarindkopa"/>
        <w:numPr>
          <w:ilvl w:val="0"/>
          <w:numId w:val="30"/>
        </w:numPr>
        <w:jc w:val="both"/>
        <w:rPr>
          <w:rFonts w:ascii="Times New Roman" w:hAnsi="Times New Roman"/>
          <w:i/>
          <w:color w:val="0000FF"/>
          <w:sz w:val="24"/>
          <w:szCs w:val="24"/>
        </w:rPr>
      </w:pPr>
      <w:r w:rsidRPr="00557EC7">
        <w:rPr>
          <w:rFonts w:ascii="Times New Roman" w:hAnsi="Times New Roman"/>
          <w:i/>
          <w:color w:val="0000FF"/>
          <w:sz w:val="24"/>
          <w:szCs w:val="24"/>
        </w:rPr>
        <w:t xml:space="preserve">to amatus, </w:t>
      </w:r>
    </w:p>
    <w:p w:rsidRPr="00557EC7" w:rsidR="00FE27A4" w:rsidP="000B0175" w:rsidRDefault="00FE27A4" w14:paraId="3B579B94" w14:textId="78D07C68">
      <w:pPr>
        <w:pStyle w:val="Sarakstarindkopa"/>
        <w:numPr>
          <w:ilvl w:val="0"/>
          <w:numId w:val="30"/>
        </w:numPr>
        <w:jc w:val="both"/>
        <w:rPr>
          <w:rFonts w:ascii="Times New Roman" w:hAnsi="Times New Roman"/>
          <w:i/>
          <w:color w:val="0000FF"/>
          <w:sz w:val="24"/>
          <w:szCs w:val="24"/>
        </w:rPr>
      </w:pPr>
      <w:r w:rsidRPr="00557EC7">
        <w:rPr>
          <w:rFonts w:ascii="Times New Roman" w:hAnsi="Times New Roman"/>
          <w:i/>
          <w:color w:val="0000FF"/>
          <w:sz w:val="24"/>
          <w:szCs w:val="24"/>
        </w:rPr>
        <w:t xml:space="preserve">to </w:t>
      </w:r>
      <w:r w:rsidRPr="00557EC7" w:rsidR="00E40EFD">
        <w:rPr>
          <w:rFonts w:ascii="Times New Roman" w:hAnsi="Times New Roman"/>
          <w:i/>
          <w:color w:val="0000FF"/>
          <w:sz w:val="24"/>
          <w:szCs w:val="24"/>
        </w:rPr>
        <w:t xml:space="preserve">pieejamību vai plānoto iesaistīšanu projekta ieviešanas laikā, </w:t>
      </w:r>
    </w:p>
    <w:p w:rsidRPr="00557EC7" w:rsidR="00FE27A4" w:rsidP="000B0175" w:rsidRDefault="00FE27A4" w14:paraId="13561309" w14:textId="0B891E58">
      <w:pPr>
        <w:pStyle w:val="Sarakstarindkopa"/>
        <w:numPr>
          <w:ilvl w:val="0"/>
          <w:numId w:val="30"/>
        </w:numPr>
        <w:jc w:val="both"/>
        <w:rPr>
          <w:rFonts w:ascii="Times New Roman" w:hAnsi="Times New Roman"/>
          <w:i/>
          <w:color w:val="0000FF"/>
          <w:sz w:val="24"/>
          <w:szCs w:val="24"/>
        </w:rPr>
      </w:pPr>
      <w:r w:rsidRPr="00557EC7">
        <w:rPr>
          <w:rFonts w:ascii="Times New Roman" w:hAnsi="Times New Roman"/>
          <w:i/>
          <w:color w:val="0000FF"/>
          <w:sz w:val="24"/>
          <w:szCs w:val="24"/>
        </w:rPr>
        <w:t xml:space="preserve">to galvenos uzdevumus, </w:t>
      </w:r>
    </w:p>
    <w:p w:rsidRPr="00557EC7" w:rsidR="007C4052" w:rsidP="000B0175" w:rsidRDefault="00E40EFD" w14:paraId="5B610AC5" w14:textId="652E7566">
      <w:pPr>
        <w:pStyle w:val="Sarakstarindkopa"/>
        <w:numPr>
          <w:ilvl w:val="0"/>
          <w:numId w:val="30"/>
        </w:numPr>
        <w:jc w:val="both"/>
        <w:rPr>
          <w:rFonts w:ascii="Times New Roman" w:hAnsi="Times New Roman"/>
          <w:i/>
          <w:color w:val="0000FF"/>
          <w:sz w:val="24"/>
          <w:szCs w:val="24"/>
        </w:rPr>
      </w:pPr>
      <w:r w:rsidRPr="00557EC7">
        <w:rPr>
          <w:rFonts w:ascii="Times New Roman" w:hAnsi="Times New Roman"/>
          <w:i/>
          <w:color w:val="0000FF"/>
          <w:sz w:val="24"/>
          <w:szCs w:val="24"/>
        </w:rPr>
        <w:t>tiem plānoto nepieciešamo kvalifikāciju, pieredzi un kompetenci</w:t>
      </w:r>
      <w:r w:rsidRPr="00557EC7" w:rsidR="00FE27A4">
        <w:rPr>
          <w:rFonts w:ascii="Times New Roman" w:hAnsi="Times New Roman"/>
          <w:i/>
          <w:color w:val="0000FF"/>
          <w:sz w:val="24"/>
          <w:szCs w:val="24"/>
        </w:rPr>
        <w:t>.</w:t>
      </w:r>
    </w:p>
    <w:p w:rsidRPr="00557EC7" w:rsidR="00557EC7" w:rsidP="00557EC7" w:rsidRDefault="00557EC7" w14:paraId="2F983CF4" w14:textId="77777777">
      <w:pPr>
        <w:pStyle w:val="Sarakstarindkopa"/>
        <w:spacing w:before="60" w:after="60"/>
        <w:jc w:val="both"/>
        <w:rPr>
          <w:i/>
          <w:color w:val="0000FF"/>
        </w:rPr>
      </w:pPr>
    </w:p>
    <w:p w:rsidRPr="00E40EFD" w:rsidR="007C4052" w:rsidP="00E40EFD" w:rsidRDefault="000A07BD" w14:paraId="1E58B701" w14:textId="2134C7A5">
      <w:pPr>
        <w:jc w:val="both"/>
        <w:rPr>
          <w:b/>
          <w:bCs/>
          <w:iCs/>
          <w:sz w:val="28"/>
          <w:szCs w:val="28"/>
        </w:rPr>
      </w:pPr>
      <w:r w:rsidRPr="00FE08B3">
        <w:rPr>
          <w:b/>
          <w:bCs/>
          <w:iCs/>
          <w:sz w:val="28"/>
          <w:szCs w:val="28"/>
        </w:rPr>
        <w:t>Projekta īstenošanas/uzraudzības shēmas apraksts</w:t>
      </w:r>
      <w:r>
        <w:rPr>
          <w:b/>
          <w:bCs/>
          <w:iCs/>
          <w:sz w:val="28"/>
          <w:szCs w:val="28"/>
        </w:rPr>
        <w:t xml:space="preserve"> </w:t>
      </w:r>
    </w:p>
    <w:p w:rsidRPr="00E25956" w:rsidR="007C4052" w:rsidP="00F74553" w:rsidRDefault="007C4052" w14:paraId="378217B8" w14:textId="77777777">
      <w:pPr>
        <w:spacing w:before="60" w:after="60"/>
        <w:jc w:val="both"/>
        <w:rPr>
          <w:i/>
          <w:color w:val="0000FF"/>
        </w:rPr>
      </w:pPr>
    </w:p>
    <w:p w:rsidRPr="00E25956" w:rsidR="00327514" w:rsidP="0275DEDB" w:rsidRDefault="00F74553" w14:paraId="5D7FD0FC" w14:textId="160CFCC1">
      <w:pPr>
        <w:jc w:val="both"/>
        <w:rPr>
          <w:i/>
          <w:iCs/>
          <w:color w:val="0000FF"/>
        </w:rPr>
      </w:pPr>
      <w:r w:rsidRPr="0275DEDB">
        <w:rPr>
          <w:i/>
          <w:iCs/>
          <w:color w:val="0000FF"/>
        </w:rPr>
        <w:t xml:space="preserve">Šajā </w:t>
      </w:r>
      <w:r w:rsidRPr="0275DEDB" w:rsidR="00F12DA1">
        <w:rPr>
          <w:i/>
          <w:iCs/>
          <w:color w:val="0000FF"/>
        </w:rPr>
        <w:t>apakš</w:t>
      </w:r>
      <w:r w:rsidRPr="0275DEDB" w:rsidR="480F18D2">
        <w:rPr>
          <w:i/>
          <w:iCs/>
          <w:color w:val="0000FF"/>
        </w:rPr>
        <w:t>s</w:t>
      </w:r>
      <w:r w:rsidRPr="0275DEDB" w:rsidR="00F12DA1">
        <w:rPr>
          <w:i/>
          <w:iCs/>
          <w:color w:val="0000FF"/>
        </w:rPr>
        <w:t>adaļā</w:t>
      </w:r>
      <w:r w:rsidRPr="0275DEDB" w:rsidR="00A62235">
        <w:rPr>
          <w:i/>
          <w:iCs/>
          <w:color w:val="0000FF"/>
        </w:rPr>
        <w:t xml:space="preserve"> </w:t>
      </w:r>
      <w:r w:rsidRPr="0275DEDB">
        <w:rPr>
          <w:i/>
          <w:iCs/>
          <w:color w:val="0000FF"/>
        </w:rPr>
        <w:t>projekta iesniedzējs</w:t>
      </w:r>
      <w:r w:rsidRPr="0275DEDB" w:rsidR="00327514">
        <w:rPr>
          <w:i/>
          <w:iCs/>
          <w:color w:val="0000FF"/>
        </w:rPr>
        <w:t>:</w:t>
      </w:r>
    </w:p>
    <w:p w:rsidRPr="005029BE" w:rsidR="00327514" w:rsidP="0275DEDB" w:rsidRDefault="00F74553" w14:paraId="2961E560" w14:textId="4F3B15AC">
      <w:pPr>
        <w:numPr>
          <w:ilvl w:val="0"/>
          <w:numId w:val="34"/>
        </w:numPr>
        <w:spacing w:after="160" w:line="259" w:lineRule="auto"/>
        <w:contextualSpacing/>
        <w:jc w:val="both"/>
        <w:rPr>
          <w:rFonts w:eastAsia="Times New Roman"/>
          <w:i/>
          <w:iCs/>
          <w:color w:val="0000FF"/>
          <w:lang w:eastAsia="en-US"/>
        </w:rPr>
      </w:pPr>
      <w:r w:rsidRPr="0275DEDB">
        <w:rPr>
          <w:rFonts w:eastAsia="Times New Roman"/>
          <w:i/>
          <w:iCs/>
          <w:color w:val="0000FF"/>
          <w:lang w:eastAsia="en-US"/>
        </w:rPr>
        <w:t>sniedz informāciju par vadības proces</w:t>
      </w:r>
      <w:r w:rsidRPr="0275DEDB" w:rsidR="00AF438A">
        <w:rPr>
          <w:rFonts w:eastAsia="Times New Roman"/>
          <w:i/>
          <w:iCs/>
          <w:color w:val="0000FF"/>
          <w:lang w:eastAsia="en-US"/>
        </w:rPr>
        <w:t>u</w:t>
      </w:r>
      <w:r w:rsidRPr="0275DEDB" w:rsidR="00284C5E">
        <w:rPr>
          <w:rFonts w:eastAsia="Times New Roman"/>
          <w:i/>
          <w:iCs/>
          <w:color w:val="0000FF"/>
          <w:lang w:eastAsia="en-US"/>
        </w:rPr>
        <w:t xml:space="preserve"> un tā</w:t>
      </w:r>
      <w:r w:rsidRPr="0275DEDB">
        <w:rPr>
          <w:rFonts w:eastAsia="Times New Roman"/>
          <w:i/>
          <w:iCs/>
          <w:color w:val="0000FF"/>
          <w:lang w:eastAsia="en-US"/>
        </w:rPr>
        <w:t xml:space="preserve"> organizēšan</w:t>
      </w:r>
      <w:r w:rsidRPr="0275DEDB" w:rsidR="00284C5E">
        <w:rPr>
          <w:rFonts w:eastAsia="Times New Roman"/>
          <w:i/>
          <w:iCs/>
          <w:color w:val="0000FF"/>
          <w:lang w:eastAsia="en-US"/>
        </w:rPr>
        <w:t>u</w:t>
      </w:r>
      <w:r w:rsidRPr="0275DEDB" w:rsidR="00327514">
        <w:rPr>
          <w:rFonts w:eastAsia="Times New Roman"/>
          <w:i/>
          <w:iCs/>
          <w:color w:val="0000FF"/>
          <w:lang w:eastAsia="en-US"/>
        </w:rPr>
        <w:t>;</w:t>
      </w:r>
    </w:p>
    <w:p w:rsidRPr="005029BE" w:rsidR="00F74553" w:rsidP="0275DEDB" w:rsidRDefault="00327514" w14:paraId="76E1F83C" w14:textId="57367EEB">
      <w:pPr>
        <w:numPr>
          <w:ilvl w:val="0"/>
          <w:numId w:val="34"/>
        </w:numPr>
        <w:spacing w:after="160" w:line="259" w:lineRule="auto"/>
        <w:contextualSpacing/>
        <w:jc w:val="both"/>
        <w:rPr>
          <w:rFonts w:eastAsia="Times New Roman"/>
          <w:i/>
          <w:iCs/>
          <w:color w:val="0000FF"/>
          <w:lang w:eastAsia="en-US"/>
        </w:rPr>
      </w:pPr>
      <w:r w:rsidRPr="0275DEDB">
        <w:rPr>
          <w:rFonts w:eastAsia="Times New Roman"/>
          <w:i/>
          <w:iCs/>
          <w:color w:val="0000FF"/>
          <w:lang w:eastAsia="en-US"/>
        </w:rPr>
        <w:t>apraksta</w:t>
      </w:r>
      <w:r w:rsidRPr="0275DEDB" w:rsidR="006F29CB">
        <w:rPr>
          <w:rFonts w:eastAsia="Times New Roman"/>
          <w:i/>
          <w:iCs/>
          <w:color w:val="0000FF"/>
          <w:lang w:eastAsia="en-US"/>
        </w:rPr>
        <w:t xml:space="preserve"> projekta vadības sistēmu, tai skaitā</w:t>
      </w:r>
      <w:r w:rsidRPr="0275DEDB" w:rsidR="315D297B">
        <w:rPr>
          <w:rFonts w:eastAsia="Times New Roman"/>
          <w:i/>
          <w:iCs/>
          <w:color w:val="0000FF"/>
          <w:lang w:eastAsia="en-US"/>
        </w:rPr>
        <w:t xml:space="preserve"> to,</w:t>
      </w:r>
      <w:r w:rsidRPr="0275DEDB" w:rsidR="006F29CB">
        <w:rPr>
          <w:rFonts w:eastAsia="Times New Roman"/>
          <w:i/>
          <w:iCs/>
          <w:color w:val="0000FF"/>
          <w:lang w:eastAsia="en-US"/>
        </w:rPr>
        <w:t xml:space="preserve"> kādas darbības plānotas, lai nodrošinātu sekmīgu projekta vadības īstenošanu, kādi uzraudzības instrumenti plānoti projekta vadības kvalitātes nodrošināšanai un kontrolei</w:t>
      </w:r>
      <w:r w:rsidRPr="0275DEDB" w:rsidR="001F608B">
        <w:rPr>
          <w:rFonts w:eastAsia="Times New Roman"/>
          <w:i/>
          <w:iCs/>
          <w:color w:val="0000FF"/>
          <w:lang w:eastAsia="en-US"/>
        </w:rPr>
        <w:t>.</w:t>
      </w:r>
    </w:p>
    <w:p w:rsidR="00C94B7E" w:rsidP="0069411B" w:rsidRDefault="00C94B7E" w14:paraId="67214186" w14:textId="77777777">
      <w:pPr>
        <w:pStyle w:val="Paraststmeklis"/>
        <w:spacing w:before="0" w:beforeAutospacing="0" w:after="0" w:afterAutospacing="0"/>
        <w:jc w:val="both"/>
        <w:rPr>
          <w:color w:val="00B0F0"/>
          <w:sz w:val="28"/>
          <w:szCs w:val="28"/>
        </w:rPr>
      </w:pPr>
    </w:p>
    <w:p w:rsidRPr="009639ED" w:rsidR="00F74553" w:rsidP="0D72DB9D" w:rsidRDefault="6CA2BA11" w14:paraId="2042CFE1" w14:textId="4F66BCF8">
      <w:pPr>
        <w:pStyle w:val="Sarakstarindkopa"/>
        <w:numPr>
          <w:ilvl w:val="0"/>
          <w:numId w:val="27"/>
        </w:numPr>
        <w:spacing w:after="0"/>
        <w:jc w:val="both"/>
        <w:rPr>
          <w:rFonts w:ascii="Times New Roman" w:hAnsi="Times New Roman"/>
          <w:i/>
          <w:iCs/>
          <w:color w:val="0000FF"/>
          <w:sz w:val="24"/>
          <w:szCs w:val="24"/>
        </w:rPr>
      </w:pPr>
      <w:r w:rsidRPr="0D72DB9D">
        <w:rPr>
          <w:rFonts w:ascii="Times New Roman" w:hAnsi="Times New Roman"/>
          <w:i/>
          <w:iCs/>
          <w:color w:val="0000FF"/>
          <w:sz w:val="24"/>
          <w:szCs w:val="24"/>
        </w:rPr>
        <w:t>Saskaņā ar MK noteikumu</w:t>
      </w:r>
      <w:r w:rsidRPr="0D72DB9D" w:rsidR="70EB4A47">
        <w:rPr>
          <w:rFonts w:ascii="Times New Roman" w:hAnsi="Times New Roman"/>
          <w:i/>
          <w:iCs/>
          <w:color w:val="0000FF"/>
          <w:sz w:val="24"/>
          <w:szCs w:val="24"/>
        </w:rPr>
        <w:t xml:space="preserve"> 2</w:t>
      </w:r>
      <w:r w:rsidRPr="0D72DB9D" w:rsidR="3C303B83">
        <w:rPr>
          <w:rFonts w:ascii="Times New Roman" w:hAnsi="Times New Roman"/>
          <w:i/>
          <w:iCs/>
          <w:color w:val="0000FF"/>
          <w:sz w:val="24"/>
          <w:szCs w:val="24"/>
        </w:rPr>
        <w:t>7</w:t>
      </w:r>
      <w:r w:rsidRPr="0D72DB9D" w:rsidR="70EB4A47">
        <w:rPr>
          <w:rFonts w:ascii="Times New Roman" w:hAnsi="Times New Roman"/>
          <w:i/>
          <w:iCs/>
          <w:color w:val="0000FF"/>
          <w:sz w:val="24"/>
          <w:szCs w:val="24"/>
        </w:rPr>
        <w:t xml:space="preserve">.1.apakšpunktu, </w:t>
      </w:r>
      <w:r w:rsidRPr="0D72DB9D" w:rsidR="24F6FCF1">
        <w:rPr>
          <w:rFonts w:ascii="Times New Roman" w:hAnsi="Times New Roman"/>
          <w:i/>
          <w:iCs/>
          <w:color w:val="0000FF"/>
          <w:sz w:val="24"/>
          <w:szCs w:val="24"/>
        </w:rPr>
        <w:t xml:space="preserve">projekta vadības personāla atlīdzības izmaksas, kuras saskaņā ar </w:t>
      </w:r>
      <w:hyperlink w:history="1" r:id="rId19">
        <w:r w:rsidRPr="002F5228" w:rsidR="002F5228">
          <w:rPr>
            <w:rStyle w:val="Hipersaite"/>
            <w:rFonts w:ascii="Times New Roman" w:hAnsi="Times New Roman"/>
            <w:i/>
            <w:iCs/>
            <w:sz w:val="24"/>
            <w:szCs w:val="24"/>
          </w:rPr>
          <w:t xml:space="preserve">Eiropas Parlamenta un Padomes Regulas (ES) 2021/1060 (2021. gada 24. jūnijs), ar ko paredz kopīgus noteikumus par Eiropas Reģionālās attīstības fondu, Eiropas </w:t>
        </w:r>
        <w:r w:rsidRPr="002F5228" w:rsidR="002F5228">
          <w:rPr>
            <w:rStyle w:val="Hipersaite"/>
            <w:rFonts w:ascii="Times New Roman" w:hAnsi="Times New Roman"/>
            <w:i/>
            <w:iCs/>
            <w:sz w:val="24"/>
            <w:szCs w:val="24"/>
          </w:rPr>
          <w:t>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r w:rsidR="00921AC4">
        <w:rPr>
          <w:rFonts w:ascii="Times New Roman" w:hAnsi="Times New Roman"/>
          <w:i/>
          <w:iCs/>
          <w:color w:val="0000FF"/>
          <w:sz w:val="24"/>
          <w:szCs w:val="24"/>
        </w:rPr>
        <w:t xml:space="preserve"> (turpmāk - </w:t>
      </w:r>
      <w:r w:rsidRPr="005E62F0" w:rsidR="00921AC4">
        <w:rPr>
          <w:rFonts w:ascii="Times New Roman" w:hAnsi="Times New Roman"/>
          <w:i/>
          <w:iCs/>
          <w:color w:val="0000FF"/>
          <w:sz w:val="24"/>
          <w:szCs w:val="24"/>
        </w:rPr>
        <w:t>regulas Nr. 2021/1060</w:t>
      </w:r>
      <w:r w:rsidRPr="005E62F0" w:rsidR="005E62F0">
        <w:rPr>
          <w:rFonts w:ascii="Times New Roman" w:hAnsi="Times New Roman"/>
          <w:i/>
          <w:iCs/>
          <w:color w:val="0000FF"/>
          <w:sz w:val="24"/>
          <w:szCs w:val="24"/>
        </w:rPr>
        <w:t>)</w:t>
      </w:r>
      <w:r w:rsidRPr="1012051B" w:rsidR="24F6FCF1">
        <w:rPr>
          <w:rFonts w:ascii="Times New Roman" w:hAnsi="Times New Roman"/>
          <w:i/>
          <w:iCs/>
          <w:color w:val="0000FF"/>
          <w:sz w:val="24"/>
          <w:szCs w:val="24"/>
        </w:rPr>
        <w:t>, 55.</w:t>
      </w:r>
      <w:r w:rsidRPr="0D72DB9D" w:rsidR="24F6FCF1">
        <w:rPr>
          <w:rFonts w:ascii="Times New Roman" w:hAnsi="Times New Roman"/>
          <w:i/>
          <w:iCs/>
          <w:color w:val="0000FF"/>
          <w:sz w:val="24"/>
          <w:szCs w:val="24"/>
        </w:rPr>
        <w:t xml:space="preserve"> panta 1. punktu plāno kā vienu izmaksu pozīciju, piemērojot vienoto izmaksu likmi </w:t>
      </w:r>
      <w:r w:rsidRPr="0D72DB9D" w:rsidR="025C52D0">
        <w:rPr>
          <w:rFonts w:ascii="Times New Roman" w:hAnsi="Times New Roman"/>
          <w:i/>
          <w:iCs/>
          <w:color w:val="0000FF"/>
          <w:sz w:val="24"/>
          <w:szCs w:val="24"/>
        </w:rPr>
        <w:t xml:space="preserve">četru </w:t>
      </w:r>
      <w:r w:rsidRPr="0D72DB9D" w:rsidR="24F6FCF1">
        <w:rPr>
          <w:rFonts w:ascii="Times New Roman" w:hAnsi="Times New Roman"/>
          <w:i/>
          <w:iCs/>
          <w:color w:val="0000FF"/>
          <w:sz w:val="24"/>
          <w:szCs w:val="24"/>
        </w:rPr>
        <w:t xml:space="preserve">procentu apmērā no </w:t>
      </w:r>
      <w:r w:rsidRPr="0D72DB9D" w:rsidR="0387D3DC">
        <w:rPr>
          <w:rFonts w:ascii="Times New Roman" w:hAnsi="Times New Roman"/>
          <w:i/>
          <w:iCs/>
          <w:color w:val="0000FF"/>
          <w:sz w:val="24"/>
          <w:szCs w:val="24"/>
        </w:rPr>
        <w:t xml:space="preserve">pārējām </w:t>
      </w:r>
      <w:r w:rsidRPr="0D72DB9D" w:rsidR="24F6FCF1">
        <w:rPr>
          <w:rFonts w:ascii="Times New Roman" w:hAnsi="Times New Roman"/>
          <w:i/>
          <w:iCs/>
          <w:color w:val="0000FF"/>
          <w:sz w:val="24"/>
          <w:szCs w:val="24"/>
        </w:rPr>
        <w:t xml:space="preserve">projekta tiešajām attiecināmajām </w:t>
      </w:r>
      <w:r w:rsidRPr="0D72DB9D" w:rsidR="084D2CBD">
        <w:rPr>
          <w:rFonts w:ascii="Times New Roman" w:hAnsi="Times New Roman"/>
          <w:i/>
          <w:iCs/>
          <w:color w:val="0000FF"/>
          <w:sz w:val="24"/>
          <w:szCs w:val="24"/>
        </w:rPr>
        <w:t xml:space="preserve">īstenošanas </w:t>
      </w:r>
      <w:r w:rsidRPr="0D72DB9D" w:rsidR="24F6FCF1">
        <w:rPr>
          <w:rFonts w:ascii="Times New Roman" w:hAnsi="Times New Roman"/>
          <w:i/>
          <w:iCs/>
          <w:color w:val="0000FF"/>
          <w:sz w:val="24"/>
          <w:szCs w:val="24"/>
        </w:rPr>
        <w:t>izmaksām, bet neieskaitot tiešās personāla izmaksas;</w:t>
      </w:r>
    </w:p>
    <w:p w:rsidRPr="009639ED" w:rsidR="009639ED" w:rsidP="009639ED" w:rsidRDefault="009639ED" w14:paraId="110A9F2D" w14:textId="77777777">
      <w:pPr>
        <w:jc w:val="both"/>
        <w:rPr>
          <w:i/>
          <w:color w:val="0000FF"/>
        </w:rPr>
      </w:pPr>
    </w:p>
    <w:p w:rsidRPr="00E11DD6" w:rsidR="004041BB" w:rsidP="0D72DB9D" w:rsidRDefault="37146F36" w14:paraId="12CB1F1B" w14:textId="594FF7DD">
      <w:pPr>
        <w:pStyle w:val="Sarakstarindkopa"/>
        <w:numPr>
          <w:ilvl w:val="0"/>
          <w:numId w:val="27"/>
        </w:numPr>
        <w:jc w:val="both"/>
        <w:rPr>
          <w:rFonts w:ascii="Times New Roman" w:hAnsi="Times New Roman"/>
          <w:i/>
          <w:iCs/>
          <w:color w:val="0000FF"/>
          <w:sz w:val="24"/>
          <w:szCs w:val="24"/>
        </w:rPr>
      </w:pPr>
      <w:r w:rsidRPr="0D72DB9D">
        <w:rPr>
          <w:rFonts w:ascii="Times New Roman" w:hAnsi="Times New Roman"/>
          <w:i/>
          <w:iCs/>
          <w:color w:val="0000FF"/>
          <w:sz w:val="24"/>
          <w:szCs w:val="24"/>
        </w:rPr>
        <w:t xml:space="preserve">Saskaņā ar MK noteikumu </w:t>
      </w:r>
      <w:r w:rsidRPr="0D72DB9D" w:rsidR="5A71A43A">
        <w:rPr>
          <w:rFonts w:ascii="Times New Roman" w:hAnsi="Times New Roman"/>
          <w:i/>
          <w:iCs/>
          <w:color w:val="0000FF"/>
          <w:sz w:val="24"/>
          <w:szCs w:val="24"/>
        </w:rPr>
        <w:t>35</w:t>
      </w:r>
      <w:r w:rsidRPr="0D72DB9D">
        <w:rPr>
          <w:rFonts w:ascii="Times New Roman" w:hAnsi="Times New Roman"/>
          <w:i/>
          <w:iCs/>
          <w:color w:val="0000FF"/>
          <w:sz w:val="24"/>
          <w:szCs w:val="24"/>
        </w:rPr>
        <w:t xml:space="preserve">.punktu, projekta netiešās attiecināmās izmaksas ir finansējuma saņēmēja </w:t>
      </w:r>
      <w:r w:rsidRPr="0D72DB9D">
        <w:rPr>
          <w:rFonts w:ascii="Times New Roman" w:hAnsi="Times New Roman"/>
          <w:b/>
          <w:bCs/>
          <w:i/>
          <w:iCs/>
          <w:color w:val="0000FF"/>
          <w:sz w:val="24"/>
          <w:szCs w:val="24"/>
        </w:rPr>
        <w:t>projekta vadības personāla administratīvās izmaksas, kuras plāno kā vienu izmaksu pozīciju, piemērojot netiešo izmaksu vienoto likmi 15 procentu apmērā no šo noteikumu 2</w:t>
      </w:r>
      <w:r w:rsidRPr="0D72DB9D" w:rsidR="7D86991D">
        <w:rPr>
          <w:rFonts w:ascii="Times New Roman" w:hAnsi="Times New Roman"/>
          <w:b/>
          <w:bCs/>
          <w:i/>
          <w:iCs/>
          <w:color w:val="0000FF"/>
          <w:sz w:val="24"/>
          <w:szCs w:val="24"/>
        </w:rPr>
        <w:t>7</w:t>
      </w:r>
      <w:r w:rsidRPr="0D72DB9D">
        <w:rPr>
          <w:rFonts w:ascii="Times New Roman" w:hAnsi="Times New Roman"/>
          <w:b/>
          <w:bCs/>
          <w:i/>
          <w:iCs/>
          <w:color w:val="0000FF"/>
          <w:sz w:val="24"/>
          <w:szCs w:val="24"/>
        </w:rPr>
        <w:t>.1. apakšpunktā ​​​​​​​ minētajām tiešajām attiecināmajām personāla izmaksām</w:t>
      </w:r>
      <w:r w:rsidRPr="0D72DB9D">
        <w:rPr>
          <w:rFonts w:ascii="Times New Roman" w:hAnsi="Times New Roman"/>
          <w:i/>
          <w:iCs/>
          <w:color w:val="0000FF"/>
          <w:sz w:val="24"/>
          <w:szCs w:val="24"/>
        </w:rPr>
        <w:t>.</w:t>
      </w:r>
    </w:p>
    <w:p w:rsidRPr="00E25956" w:rsidR="00846485" w:rsidP="00F03616" w:rsidRDefault="00846485" w14:paraId="432B8F50" w14:textId="77777777">
      <w:pPr>
        <w:pStyle w:val="Paraststmeklis"/>
        <w:spacing w:before="0" w:beforeAutospacing="0" w:after="0" w:afterAutospacing="0"/>
        <w:jc w:val="both"/>
        <w:rPr>
          <w:color w:val="00B0F0"/>
          <w:sz w:val="28"/>
          <w:szCs w:val="28"/>
        </w:rPr>
      </w:pPr>
    </w:p>
    <w:p w:rsidRPr="00E25956" w:rsidR="009E54D4" w:rsidP="00F03616" w:rsidRDefault="00AC5142" w14:paraId="7B168D4F" w14:textId="1FE44E49">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2.2. </w:t>
      </w:r>
      <w:r w:rsidRPr="00255E46" w:rsidR="00255E46">
        <w:rPr>
          <w:rFonts w:eastAsia="Times New Roman"/>
          <w:sz w:val="28"/>
          <w:szCs w:val="28"/>
        </w:rPr>
        <w:t>Projekta īstenošanas kapacitāte</w:t>
      </w:r>
    </w:p>
    <w:p w:rsidR="00C010F3" w:rsidP="00C010F3" w:rsidRDefault="00063331" w14:paraId="139531BB" w14:textId="19102A7C">
      <w:pPr>
        <w:jc w:val="both"/>
        <w:rPr>
          <w:i/>
          <w:color w:val="0000FF"/>
        </w:rPr>
      </w:pPr>
      <w:r>
        <w:rPr>
          <w:noProof/>
          <w:color w:val="2B579A"/>
          <w:shd w:val="clear" w:color="auto" w:fill="E6E6E6"/>
        </w:rPr>
        <w:drawing>
          <wp:inline distT="0" distB="0" distL="0" distR="0" wp14:anchorId="1C3A9564" wp14:editId="0E81D59A">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0"/>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063331" w:rsidP="00C010F3" w:rsidRDefault="00063331" w14:paraId="5CCDB4C1" w14:textId="77777777">
      <w:pPr>
        <w:jc w:val="both"/>
        <w:rPr>
          <w:i/>
          <w:color w:val="0000FF"/>
        </w:rPr>
      </w:pPr>
    </w:p>
    <w:p w:rsidR="007D3D8C" w:rsidP="00C010F3" w:rsidRDefault="007D3D8C" w14:paraId="12A8A9BB" w14:textId="77777777">
      <w:pPr>
        <w:jc w:val="both"/>
        <w:rPr>
          <w:i/>
          <w:color w:val="0000FF"/>
        </w:rPr>
      </w:pPr>
    </w:p>
    <w:p w:rsidRPr="00E25956" w:rsidR="00B34E87" w:rsidP="00C010F3" w:rsidRDefault="00B34E87" w14:paraId="581CFBD4" w14:textId="1D04FB13">
      <w:pPr>
        <w:jc w:val="both"/>
        <w:rPr>
          <w:i/>
          <w:color w:val="0000FF"/>
        </w:rPr>
      </w:pPr>
      <w:r w:rsidRPr="00E25956">
        <w:rPr>
          <w:i/>
          <w:color w:val="0000FF"/>
        </w:rPr>
        <w:t xml:space="preserve">Šajā </w:t>
      </w:r>
      <w:r w:rsidR="00F11BBD">
        <w:rPr>
          <w:i/>
          <w:iCs/>
          <w:color w:val="0000FF"/>
        </w:rPr>
        <w:t>apakšsadaļā</w:t>
      </w:r>
      <w:r w:rsidRPr="00E25956" w:rsidR="00A62235">
        <w:rPr>
          <w:i/>
          <w:iCs/>
          <w:color w:val="0000FF"/>
        </w:rPr>
        <w:t xml:space="preserve"> </w:t>
      </w:r>
      <w:r w:rsidRPr="00E25956">
        <w:rPr>
          <w:i/>
          <w:color w:val="0000FF"/>
        </w:rPr>
        <w:t>projekta iesniedzējs:</w:t>
      </w:r>
    </w:p>
    <w:p w:rsidRPr="005029BE" w:rsidR="003C2C4B" w:rsidP="000B0175" w:rsidRDefault="005029BE" w14:paraId="191034E2" w14:textId="6320CBEF">
      <w:pPr>
        <w:numPr>
          <w:ilvl w:val="0"/>
          <w:numId w:val="34"/>
        </w:numPr>
        <w:spacing w:after="160" w:line="259" w:lineRule="auto"/>
        <w:contextualSpacing/>
        <w:jc w:val="both"/>
        <w:rPr>
          <w:rFonts w:eastAsia="Times New Roman"/>
          <w:i/>
          <w:color w:val="0000FF"/>
          <w:lang w:eastAsia="en-US"/>
        </w:rPr>
      </w:pPr>
      <w:r>
        <w:rPr>
          <w:rFonts w:eastAsia="Times New Roman"/>
          <w:i/>
          <w:color w:val="0000FF"/>
          <w:lang w:eastAsia="en-US"/>
        </w:rPr>
        <w:t>s</w:t>
      </w:r>
      <w:r w:rsidRPr="005029BE" w:rsidR="0089782C">
        <w:rPr>
          <w:rFonts w:eastAsia="Times New Roman"/>
          <w:i/>
          <w:color w:val="0000FF"/>
          <w:lang w:eastAsia="en-US"/>
        </w:rPr>
        <w:t xml:space="preserve">niedz informāciju </w:t>
      </w:r>
      <w:r w:rsidRPr="005029BE" w:rsidR="001E242B">
        <w:rPr>
          <w:rFonts w:eastAsia="Times New Roman"/>
          <w:i/>
          <w:color w:val="0000FF"/>
          <w:lang w:eastAsia="en-US"/>
        </w:rPr>
        <w:t xml:space="preserve">par </w:t>
      </w:r>
      <w:r w:rsidRPr="005029BE" w:rsidR="00D95A5B">
        <w:rPr>
          <w:rFonts w:eastAsia="Times New Roman"/>
          <w:i/>
          <w:color w:val="0000FF"/>
          <w:lang w:eastAsia="en-US"/>
        </w:rPr>
        <w:t>iepirkuma procedūras veikšanu (vai ir uzsākta, noslēgusies)</w:t>
      </w:r>
      <w:r w:rsidRPr="005029BE" w:rsidR="000E0426">
        <w:rPr>
          <w:rFonts w:eastAsia="Times New Roman"/>
          <w:i/>
          <w:color w:val="0000FF"/>
          <w:lang w:eastAsia="en-US"/>
        </w:rPr>
        <w:t xml:space="preserve">, </w:t>
      </w:r>
      <w:r w:rsidRPr="005029BE" w:rsidR="00157F41">
        <w:rPr>
          <w:rFonts w:eastAsia="Times New Roman"/>
          <w:i/>
          <w:color w:val="0000FF"/>
          <w:lang w:eastAsia="en-US"/>
        </w:rPr>
        <w:t>t.sk.</w:t>
      </w:r>
      <w:r w:rsidR="00F11BBD">
        <w:rPr>
          <w:rFonts w:eastAsia="Times New Roman"/>
          <w:i/>
          <w:color w:val="0000FF"/>
          <w:lang w:eastAsia="en-US"/>
        </w:rPr>
        <w:t xml:space="preserve"> </w:t>
      </w:r>
      <w:r w:rsidRPr="005029BE" w:rsidR="00157F41">
        <w:rPr>
          <w:rFonts w:eastAsia="Times New Roman"/>
          <w:i/>
          <w:color w:val="0000FF"/>
          <w:lang w:eastAsia="en-US"/>
        </w:rPr>
        <w:t>norādot</w:t>
      </w:r>
      <w:r w:rsidRPr="005029BE" w:rsidR="003C2C4B">
        <w:rPr>
          <w:rFonts w:eastAsia="Times New Roman"/>
          <w:i/>
          <w:color w:val="0000FF"/>
          <w:lang w:eastAsia="en-US"/>
        </w:rPr>
        <w:t>:</w:t>
      </w:r>
    </w:p>
    <w:p w:rsidR="003C2C4B" w:rsidP="000B0175" w:rsidRDefault="00157F41" w14:paraId="391FBF1A" w14:textId="77777777">
      <w:pPr>
        <w:numPr>
          <w:ilvl w:val="1"/>
          <w:numId w:val="6"/>
        </w:numPr>
        <w:jc w:val="both"/>
        <w:rPr>
          <w:i/>
          <w:color w:val="0000FF"/>
        </w:rPr>
      </w:pPr>
      <w:r w:rsidRPr="00157F41">
        <w:rPr>
          <w:i/>
          <w:color w:val="0000FF"/>
        </w:rPr>
        <w:t>saites uz attiecīgajām Elektronisko iepirkumu sistēmas, Iepirkumu uzraudzības biroja, pašvaldības tīmekļvietnes sadaļām</w:t>
      </w:r>
      <w:r>
        <w:rPr>
          <w:i/>
          <w:color w:val="0000FF"/>
        </w:rPr>
        <w:t xml:space="preserve">, </w:t>
      </w:r>
    </w:p>
    <w:p w:rsidR="00B72567" w:rsidP="000B0175" w:rsidRDefault="000E0426" w14:paraId="1A1B412D" w14:textId="77777777">
      <w:pPr>
        <w:numPr>
          <w:ilvl w:val="1"/>
          <w:numId w:val="6"/>
        </w:numPr>
        <w:jc w:val="both"/>
        <w:rPr>
          <w:i/>
          <w:color w:val="0000FF"/>
        </w:rPr>
      </w:pPr>
      <w:r>
        <w:rPr>
          <w:i/>
          <w:color w:val="0000FF"/>
        </w:rPr>
        <w:t xml:space="preserve">vai </w:t>
      </w:r>
      <w:r w:rsidRPr="000E0426">
        <w:rPr>
          <w:i/>
          <w:color w:val="0000FF"/>
        </w:rPr>
        <w:t>ir izvēlēts projekta ietvaros nodrošināmo pakalpojumu sniedzējs</w:t>
      </w:r>
      <w:r w:rsidR="00B72567">
        <w:rPr>
          <w:i/>
          <w:color w:val="0000FF"/>
        </w:rPr>
        <w:t>,</w:t>
      </w:r>
    </w:p>
    <w:p w:rsidR="0089782C" w:rsidP="000B0175" w:rsidRDefault="00B72567" w14:paraId="7040D3EB" w14:textId="15B235CD">
      <w:pPr>
        <w:numPr>
          <w:ilvl w:val="1"/>
          <w:numId w:val="6"/>
        </w:numPr>
        <w:jc w:val="both"/>
        <w:rPr>
          <w:i/>
          <w:color w:val="0000FF"/>
        </w:rPr>
      </w:pPr>
      <w:r w:rsidRPr="00B72567">
        <w:rPr>
          <w:i/>
          <w:color w:val="0000FF"/>
        </w:rPr>
        <w:t>līguma vai līguma projekta ar projekta ietvaros nodrošināmo pakalpojumu sniedzēju termiņ</w:t>
      </w:r>
      <w:r>
        <w:rPr>
          <w:i/>
          <w:color w:val="0000FF"/>
        </w:rPr>
        <w:t>u</w:t>
      </w:r>
      <w:r w:rsidRPr="000E0426" w:rsidR="000E0426">
        <w:rPr>
          <w:i/>
          <w:color w:val="0000FF"/>
        </w:rPr>
        <w:t>.</w:t>
      </w:r>
    </w:p>
    <w:p w:rsidRPr="00E25956" w:rsidR="005E1E5D" w:rsidP="00F03616" w:rsidRDefault="005E1E5D" w14:paraId="01D3FEC0" w14:textId="77777777">
      <w:pPr>
        <w:pStyle w:val="Paraststmeklis"/>
        <w:spacing w:before="0" w:beforeAutospacing="0" w:after="0" w:afterAutospacing="0"/>
        <w:jc w:val="both"/>
        <w:rPr>
          <w:color w:val="00B0F0"/>
          <w:sz w:val="28"/>
          <w:szCs w:val="28"/>
        </w:rPr>
      </w:pPr>
    </w:p>
    <w:p w:rsidRPr="00E25956" w:rsidR="009E54D4" w:rsidP="00F03616" w:rsidRDefault="00AC5142" w14:paraId="20CF825B" w14:textId="45AF8290">
      <w:pPr>
        <w:pStyle w:val="Virsraksts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rsidR="00052C66" w:rsidP="00052C66" w:rsidRDefault="00052C66" w14:paraId="592D2181" w14:textId="77777777">
      <w:pPr>
        <w:jc w:val="both"/>
        <w:rPr>
          <w:i/>
          <w:color w:val="0000FF"/>
        </w:rPr>
      </w:pPr>
    </w:p>
    <w:p w:rsidR="003E0799" w:rsidP="00052C66" w:rsidRDefault="003E0799" w14:paraId="7FAE2F23" w14:textId="603872C9">
      <w:pPr>
        <w:jc w:val="both"/>
        <w:rPr>
          <w:i/>
          <w:color w:val="0000FF"/>
        </w:rPr>
      </w:pPr>
      <w:r>
        <w:rPr>
          <w:noProof/>
          <w:color w:val="2B579A"/>
          <w:shd w:val="clear" w:color="auto" w:fill="E6E6E6"/>
        </w:rPr>
        <w:drawing>
          <wp:inline distT="0" distB="0" distL="0" distR="0" wp14:anchorId="7098743D" wp14:editId="23B04598">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0"/>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3E0799" w:rsidP="00052C66" w:rsidRDefault="003E0799" w14:paraId="5EE578AE" w14:textId="77777777">
      <w:pPr>
        <w:jc w:val="both"/>
        <w:rPr>
          <w:i/>
          <w:color w:val="0000FF"/>
        </w:rPr>
      </w:pPr>
    </w:p>
    <w:p w:rsidRPr="00E25956" w:rsidR="007C388A" w:rsidP="00052C66" w:rsidRDefault="007C388A" w14:paraId="45B0DD49" w14:textId="00DA4A16">
      <w:pPr>
        <w:jc w:val="both"/>
        <w:rPr>
          <w:i/>
          <w:color w:val="0000FF"/>
        </w:rPr>
      </w:pPr>
      <w:r w:rsidRPr="00E25956">
        <w:rPr>
          <w:i/>
          <w:color w:val="0000FF"/>
        </w:rPr>
        <w:t xml:space="preserve">Šajā </w:t>
      </w:r>
      <w:r w:rsidR="00F11BBD">
        <w:rPr>
          <w:i/>
          <w:iCs/>
          <w:color w:val="0000FF"/>
        </w:rPr>
        <w:t>apakšadaļa</w:t>
      </w:r>
      <w:r w:rsidRPr="00E25956" w:rsidR="00A62235">
        <w:rPr>
          <w:i/>
          <w:iCs/>
          <w:color w:val="0000FF"/>
        </w:rPr>
        <w:t xml:space="preserve"> </w:t>
      </w:r>
      <w:r w:rsidRPr="00E25956">
        <w:rPr>
          <w:i/>
          <w:color w:val="0000FF"/>
        </w:rPr>
        <w:t>projekta iesniedzējs:</w:t>
      </w:r>
    </w:p>
    <w:p w:rsidRPr="005029BE" w:rsidR="00B93CAD" w:rsidP="000B0175" w:rsidRDefault="00B93CAD" w14:paraId="66981ACD" w14:textId="07280D11">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norād</w:t>
      </w:r>
      <w:r w:rsidRPr="005029BE" w:rsidR="001A0E76">
        <w:rPr>
          <w:rFonts w:eastAsia="Times New Roman"/>
          <w:i/>
          <w:color w:val="0000FF"/>
          <w:lang w:eastAsia="en-US"/>
        </w:rPr>
        <w:t>a</w:t>
      </w:r>
      <w:r w:rsidRPr="005029BE">
        <w:rPr>
          <w:rFonts w:eastAsia="Times New Roman"/>
          <w:i/>
          <w:color w:val="0000FF"/>
          <w:lang w:eastAsia="en-US"/>
        </w:rPr>
        <w:t xml:space="preserve"> un pamatot</w:t>
      </w:r>
      <w:r w:rsidRPr="005029BE" w:rsidR="001A0E76">
        <w:rPr>
          <w:rFonts w:eastAsia="Times New Roman"/>
          <w:i/>
          <w:color w:val="0000FF"/>
          <w:lang w:eastAsia="en-US"/>
        </w:rPr>
        <w:t>o</w:t>
      </w:r>
      <w:r w:rsidRPr="005029BE">
        <w:rPr>
          <w:rFonts w:eastAsia="Times New Roman"/>
          <w:i/>
          <w:color w:val="0000FF"/>
          <w:lang w:eastAsia="en-US"/>
        </w:rPr>
        <w:t xml:space="preserve"> finansējuma avot</w:t>
      </w:r>
      <w:r w:rsidRPr="005029BE" w:rsidR="001A0E76">
        <w:rPr>
          <w:rFonts w:eastAsia="Times New Roman"/>
          <w:i/>
          <w:color w:val="0000FF"/>
          <w:lang w:eastAsia="en-US"/>
        </w:rPr>
        <w:t>us</w:t>
      </w:r>
      <w:r w:rsidRPr="005029BE">
        <w:rPr>
          <w:rFonts w:eastAsia="Times New Roman"/>
          <w:i/>
          <w:color w:val="0000FF"/>
          <w:lang w:eastAsia="en-US"/>
        </w:rPr>
        <w:t xml:space="preserve"> projektā plānotā projekta iesniedzēja līdzfinansējuma nodrošināšanai</w:t>
      </w:r>
      <w:r w:rsidRPr="005029BE" w:rsidR="0093360C">
        <w:rPr>
          <w:rFonts w:eastAsia="Times New Roman"/>
          <w:i/>
          <w:color w:val="0000FF"/>
          <w:lang w:eastAsia="en-US"/>
        </w:rPr>
        <w:t>, t.sk.</w:t>
      </w:r>
      <w:r w:rsidRPr="005029BE" w:rsidR="002716ED">
        <w:rPr>
          <w:rFonts w:eastAsia="Times New Roman"/>
          <w:i/>
          <w:color w:val="0000FF"/>
          <w:lang w:eastAsia="en-US"/>
        </w:rPr>
        <w:t xml:space="preserve"> norāda saiti uz </w:t>
      </w:r>
      <w:r w:rsidRPr="005029BE" w:rsidR="0076248D">
        <w:rPr>
          <w:rFonts w:eastAsia="Times New Roman"/>
          <w:i/>
          <w:color w:val="0000FF"/>
          <w:lang w:eastAsia="en-US"/>
        </w:rPr>
        <w:t>pašvaldības tīmekļvietnē pieejamiem finansējuma pieejamību apliecinošiem dokumentiem, piemēram, pašvaldības lēmumu par projekta īstenošanu (ja attiecināms)</w:t>
      </w:r>
      <w:r w:rsidRPr="005029BE">
        <w:rPr>
          <w:rFonts w:eastAsia="Times New Roman"/>
          <w:i/>
          <w:color w:val="0000FF"/>
          <w:lang w:eastAsia="en-US"/>
        </w:rPr>
        <w:t>;</w:t>
      </w:r>
    </w:p>
    <w:p w:rsidRPr="005029BE" w:rsidR="00B93CAD" w:rsidP="000B0175" w:rsidRDefault="00B93CAD" w14:paraId="1A8B70B3" w14:textId="71BF65F4">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pamat</w:t>
      </w:r>
      <w:r w:rsidRPr="005029BE" w:rsidR="0003314B">
        <w:rPr>
          <w:rFonts w:eastAsia="Times New Roman"/>
          <w:i/>
          <w:color w:val="0000FF"/>
          <w:lang w:eastAsia="en-US"/>
        </w:rPr>
        <w:t>o</w:t>
      </w:r>
      <w:r w:rsidRPr="005029BE">
        <w:rPr>
          <w:rFonts w:eastAsia="Times New Roman"/>
          <w:i/>
          <w:color w:val="0000FF"/>
          <w:lang w:eastAsia="en-US"/>
        </w:rPr>
        <w:t xml:space="preserve"> </w:t>
      </w:r>
      <w:r w:rsidR="0060005E">
        <w:rPr>
          <w:rFonts w:eastAsia="Times New Roman"/>
          <w:i/>
          <w:color w:val="0000FF"/>
          <w:lang w:eastAsia="en-US"/>
        </w:rPr>
        <w:t>projekta</w:t>
      </w:r>
      <w:r w:rsidRPr="005029BE">
        <w:rPr>
          <w:rFonts w:eastAsia="Times New Roman"/>
          <w:i/>
          <w:color w:val="0000FF"/>
          <w:lang w:eastAsia="en-US"/>
        </w:rPr>
        <w:t xml:space="preserve">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Pr="005029BE" w:rsidR="007C388A" w:rsidP="74980B23" w:rsidRDefault="65DC2DC3" w14:paraId="0B142225" w14:textId="4A6566B2">
      <w:pPr>
        <w:numPr>
          <w:ilvl w:val="0"/>
          <w:numId w:val="34"/>
        </w:numPr>
        <w:spacing w:after="160" w:line="259" w:lineRule="auto"/>
        <w:contextualSpacing/>
        <w:jc w:val="both"/>
        <w:rPr>
          <w:rFonts w:eastAsia="Times New Roman"/>
          <w:i/>
          <w:iCs/>
          <w:color w:val="0000FF"/>
          <w:lang w:eastAsia="en-US"/>
        </w:rPr>
      </w:pPr>
      <w:r w:rsidRPr="74980B23">
        <w:rPr>
          <w:rFonts w:eastAsia="Times New Roman"/>
          <w:i/>
          <w:iCs/>
          <w:color w:val="0000FF"/>
          <w:lang w:eastAsia="en-US"/>
        </w:rPr>
        <w:t>norāda, vai projekta attiecināmajās izmaksās ir iekļauts pievienotās vērtības nodoklis (turpmāk – PVN) atbilstoši regulas Nr. 2021/1060</w:t>
      </w:r>
      <w:r w:rsidRPr="74980B23" w:rsidR="31FFFC96">
        <w:rPr>
          <w:rFonts w:eastAsia="Times New Roman"/>
          <w:i/>
          <w:iCs/>
          <w:color w:val="0000FF"/>
          <w:lang w:eastAsia="en-US"/>
        </w:rPr>
        <w:t xml:space="preserve"> </w:t>
      </w:r>
      <w:r w:rsidRPr="74980B23">
        <w:rPr>
          <w:rFonts w:eastAsia="Times New Roman"/>
          <w:i/>
          <w:iCs/>
          <w:color w:val="0000FF"/>
          <w:lang w:eastAsia="en-US"/>
        </w:rPr>
        <w:t>64. panta 1. punkta “c” apakšpunktā ietvertajiem nosacījumiem</w:t>
      </w:r>
      <w:r w:rsidRPr="74980B23" w:rsidR="0B393E97">
        <w:rPr>
          <w:rFonts w:eastAsia="Times New Roman"/>
          <w:i/>
          <w:iCs/>
          <w:color w:val="0000FF"/>
          <w:lang w:eastAsia="en-US"/>
        </w:rPr>
        <w:t xml:space="preserve"> (MK noteikumu 3</w:t>
      </w:r>
      <w:r w:rsidRPr="74980B23" w:rsidR="055D270D">
        <w:rPr>
          <w:rFonts w:eastAsia="Times New Roman"/>
          <w:i/>
          <w:iCs/>
          <w:color w:val="0000FF"/>
          <w:lang w:eastAsia="en-US"/>
        </w:rPr>
        <w:t>6</w:t>
      </w:r>
      <w:r w:rsidRPr="74980B23" w:rsidR="0B393E97">
        <w:rPr>
          <w:rFonts w:eastAsia="Times New Roman"/>
          <w:i/>
          <w:iCs/>
          <w:color w:val="0000FF"/>
          <w:lang w:eastAsia="en-US"/>
        </w:rPr>
        <w:t>.punkts)</w:t>
      </w:r>
      <w:r w:rsidRPr="74980B23" w:rsidR="5FC008AF">
        <w:rPr>
          <w:rFonts w:eastAsia="Times New Roman"/>
          <w:i/>
          <w:iCs/>
          <w:color w:val="0000FF"/>
          <w:lang w:eastAsia="en-US"/>
        </w:rPr>
        <w:t>;</w:t>
      </w:r>
    </w:p>
    <w:p w:rsidRPr="005029BE" w:rsidR="00B34E87" w:rsidP="000B0175" w:rsidRDefault="00FC1A72" w14:paraId="675DDD9F" w14:textId="528D1F26">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norāda, vai plānots pieprasīt avansu projekta īstenošanai saskaņā ar MK noteikumu 4</w:t>
      </w:r>
      <w:r w:rsidRPr="005029BE" w:rsidR="003E0799">
        <w:rPr>
          <w:rFonts w:eastAsia="Times New Roman"/>
          <w:i/>
          <w:color w:val="0000FF"/>
          <w:lang w:eastAsia="en-US"/>
        </w:rPr>
        <w:t>9</w:t>
      </w:r>
      <w:r w:rsidRPr="005029BE">
        <w:rPr>
          <w:rFonts w:eastAsia="Times New Roman"/>
          <w:i/>
          <w:color w:val="0000FF"/>
          <w:lang w:eastAsia="en-US"/>
        </w:rPr>
        <w:t>.punkta nosacījumiem</w:t>
      </w:r>
      <w:r w:rsidRPr="005029BE" w:rsidR="003E0799">
        <w:rPr>
          <w:rFonts w:eastAsia="Times New Roman"/>
          <w:i/>
          <w:color w:val="0000FF"/>
          <w:lang w:eastAsia="en-US"/>
        </w:rPr>
        <w:t>.</w:t>
      </w:r>
    </w:p>
    <w:p w:rsidR="00B04E4A" w:rsidP="00B04E4A" w:rsidRDefault="00B04E4A" w14:paraId="6E858AC6" w14:textId="77777777">
      <w:pPr>
        <w:pStyle w:val="Paraststmeklis"/>
        <w:spacing w:before="0" w:beforeAutospacing="0" w:after="0" w:afterAutospacing="0"/>
        <w:ind w:left="284"/>
        <w:jc w:val="both"/>
        <w:rPr>
          <w:i/>
          <w:iCs/>
          <w:color w:val="0000FF"/>
        </w:rPr>
      </w:pPr>
    </w:p>
    <w:p w:rsidRPr="00E25956" w:rsidR="00136193" w:rsidP="00136193" w:rsidRDefault="00136193" w14:paraId="23E63CFF" w14:textId="77777777">
      <w:pPr>
        <w:pStyle w:val="Paraststmeklis"/>
        <w:spacing w:before="0" w:beforeAutospacing="0" w:after="0" w:afterAutospacing="0"/>
        <w:ind w:left="426"/>
        <w:jc w:val="both"/>
        <w:rPr>
          <w:i/>
          <w:iCs/>
          <w:color w:val="0000FF"/>
        </w:rPr>
      </w:pPr>
    </w:p>
    <w:p w:rsidR="009E54D4" w:rsidP="00F03616" w:rsidRDefault="00AC5142" w14:paraId="5088C780" w14:textId="14B62E0E">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r w:rsidRPr="00E25956" w:rsidR="005A2362">
        <w:rPr>
          <w:rFonts w:eastAsia="Times New Roman"/>
          <w:sz w:val="28"/>
          <w:szCs w:val="28"/>
        </w:rPr>
        <w:t>i</w:t>
      </w:r>
      <w:r w:rsidR="00044867">
        <w:rPr>
          <w:rFonts w:eastAsia="Times New Roman"/>
          <w:sz w:val="28"/>
          <w:szCs w:val="28"/>
        </w:rPr>
        <w:t>z</w:t>
      </w:r>
      <w:r w:rsidRPr="00E25956" w:rsidR="005A2362">
        <w:rPr>
          <w:rFonts w:eastAsia="Times New Roman"/>
          <w:sz w:val="28"/>
          <w:szCs w:val="28"/>
        </w:rPr>
        <w:t>v</w:t>
      </w:r>
      <w:r w:rsidR="00044867">
        <w:rPr>
          <w:rFonts w:eastAsia="Times New Roman"/>
          <w:sz w:val="28"/>
          <w:szCs w:val="28"/>
        </w:rPr>
        <w:t>ē</w:t>
      </w:r>
      <w:r w:rsidRPr="00E25956" w:rsidR="005A2362">
        <w:rPr>
          <w:rFonts w:eastAsia="Times New Roman"/>
          <w:sz w:val="28"/>
          <w:szCs w:val="28"/>
        </w:rPr>
        <w:t>rtējums</w:t>
      </w:r>
    </w:p>
    <w:p w:rsidRPr="00E25956" w:rsidR="00E25956" w:rsidP="009201F6" w:rsidRDefault="00E25956" w14:paraId="16B74825" w14:textId="77777777"/>
    <w:tbl>
      <w:tblPr>
        <w:tblStyle w:val="Reatabula"/>
        <w:tblW w:w="0" w:type="auto"/>
        <w:tblLook w:val="04A0" w:firstRow="1" w:lastRow="0" w:firstColumn="1" w:lastColumn="0" w:noHBand="0" w:noVBand="1"/>
      </w:tblPr>
      <w:tblGrid>
        <w:gridCol w:w="5524"/>
        <w:gridCol w:w="4103"/>
      </w:tblGrid>
      <w:tr w:rsidRPr="00E25956" w:rsidR="00726E81" w:rsidTr="00337F7B" w14:paraId="53358A6E" w14:textId="77777777">
        <w:trPr>
          <w:trHeight w:val="2753"/>
        </w:trPr>
        <w:tc>
          <w:tcPr>
            <w:tcW w:w="5524" w:type="dxa"/>
            <w:vAlign w:val="center"/>
          </w:tcPr>
          <w:p w:rsidRPr="00E25956" w:rsidR="00726E81" w:rsidP="00052C66" w:rsidRDefault="00052C66" w14:paraId="71F41B75" w14:textId="4B251633">
            <w:pPr>
              <w:pStyle w:val="Virsraksts3"/>
              <w:spacing w:before="0" w:beforeAutospacing="0" w:after="0" w:afterAutospacing="0"/>
              <w:rPr>
                <w:rFonts w:eastAsia="Times New Roman"/>
                <w:sz w:val="28"/>
                <w:szCs w:val="28"/>
              </w:rPr>
            </w:pPr>
            <w:r w:rsidRPr="00E25956">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rsidRPr="00E25956" w:rsidR="00726E81" w:rsidP="00726E81" w:rsidRDefault="00726E81" w14:paraId="3808711D" w14:textId="3BE71FE8">
            <w:pPr>
              <w:rPr>
                <w:rFonts w:eastAsia="Times New Roman"/>
                <w:b/>
                <w:bCs/>
              </w:rPr>
            </w:pPr>
            <w:r w:rsidRPr="00E25956">
              <w:rPr>
                <w:color w:val="7F7F7F" w:themeColor="text1" w:themeTint="80"/>
              </w:rPr>
              <w:t xml:space="preserve">Pievieno risku. </w:t>
            </w:r>
          </w:p>
          <w:p w:rsidRPr="00E25956" w:rsidR="00726E81" w:rsidP="00726E81" w:rsidRDefault="00726E81" w14:paraId="3CCE58E8" w14:textId="7AEEEA6B">
            <w:pPr>
              <w:pStyle w:val="Paraststmeklis"/>
              <w:spacing w:before="0" w:beforeAutospacing="0" w:after="0" w:afterAutospacing="0"/>
              <w:rPr>
                <w:rFonts w:eastAsia="Times New Roman"/>
                <w:b/>
                <w:bCs/>
              </w:rPr>
            </w:pPr>
            <w:r w:rsidRPr="00E25956">
              <w:rPr>
                <w:color w:val="0000FF"/>
              </w:rPr>
              <w:t>Var pievienot vairākus riskus, katram izveidojot atsevišķu tabulu</w:t>
            </w:r>
          </w:p>
        </w:tc>
      </w:tr>
    </w:tbl>
    <w:p w:rsidR="005E198A" w:rsidP="009201F6" w:rsidRDefault="005E198A" w14:paraId="387E66BA" w14:textId="55965BDF"/>
    <w:p w:rsidRPr="00E25956" w:rsidR="00726E81" w:rsidP="009201F6" w:rsidRDefault="00726E81" w14:paraId="2DF61BD4" w14:textId="77777777"/>
    <w:tbl>
      <w:tblPr>
        <w:tblStyle w:val="Reatabula"/>
        <w:tblW w:w="9634" w:type="dxa"/>
        <w:tblLook w:val="04A0" w:firstRow="1" w:lastRow="0" w:firstColumn="1" w:lastColumn="0" w:noHBand="0" w:noVBand="1"/>
      </w:tblPr>
      <w:tblGrid>
        <w:gridCol w:w="5665"/>
        <w:gridCol w:w="3969"/>
      </w:tblGrid>
      <w:tr w:rsidRPr="00E25956" w:rsidR="00726E81" w:rsidTr="005E198A" w14:paraId="732CAADB" w14:textId="77777777">
        <w:trPr>
          <w:cantSplit/>
        </w:trPr>
        <w:tc>
          <w:tcPr>
            <w:tcW w:w="5665" w:type="dxa"/>
            <w:vMerge w:val="restart"/>
          </w:tcPr>
          <w:p w:rsidRPr="00E25956" w:rsidR="00726E81" w:rsidP="00315C34" w:rsidRDefault="00052C66" w14:paraId="1D6207C7" w14:textId="4AD437CB">
            <w:pPr>
              <w:pStyle w:val="Virsraksts3"/>
              <w:spacing w:before="0" w:beforeAutospacing="0" w:after="0" w:afterAutospacing="0"/>
              <w:jc w:val="center"/>
              <w:rPr>
                <w:rFonts w:eastAsia="Times New Roman"/>
                <w:sz w:val="28"/>
                <w:szCs w:val="28"/>
              </w:rPr>
            </w:pPr>
            <w:r w:rsidRPr="00E25956">
              <w:rPr>
                <w:noProof/>
                <w:color w:val="2B579A"/>
                <w:shd w:val="clear" w:color="auto" w:fill="E6E6E6"/>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rsidRPr="00E25956" w:rsidR="00726E81" w:rsidP="00052C66" w:rsidRDefault="00726E81" w14:paraId="3AA412B7" w14:textId="77777777">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rsidRPr="00E25956" w:rsidR="00726E81" w:rsidP="00052C66" w:rsidRDefault="00726E81" w14:paraId="436EDC75" w14:textId="77777777">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rsidRPr="00E25956" w:rsidR="00726E81" w:rsidP="000B0175" w:rsidRDefault="00726E81" w14:paraId="0F0C5683" w14:textId="77777777">
            <w:pPr>
              <w:pStyle w:val="Paraststmeklis"/>
              <w:numPr>
                <w:ilvl w:val="0"/>
                <w:numId w:val="14"/>
              </w:numPr>
              <w:spacing w:before="0" w:beforeAutospacing="0" w:after="0" w:afterAutospacing="0" w:line="216" w:lineRule="auto"/>
              <w:rPr>
                <w:color w:val="7F7F7F" w:themeColor="text1" w:themeTint="80"/>
              </w:rPr>
            </w:pPr>
            <w:r w:rsidRPr="00E25956">
              <w:rPr>
                <w:color w:val="7F7F7F" w:themeColor="text1" w:themeTint="80"/>
              </w:rPr>
              <w:t xml:space="preserve">finanšu, </w:t>
            </w:r>
          </w:p>
          <w:p w:rsidRPr="00E25956" w:rsidR="00726E81" w:rsidP="000B0175" w:rsidRDefault="00726E81" w14:paraId="675FA98B" w14:textId="77777777">
            <w:pPr>
              <w:pStyle w:val="Paraststmeklis"/>
              <w:numPr>
                <w:ilvl w:val="0"/>
                <w:numId w:val="14"/>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rsidRPr="00E25956" w:rsidR="00726E81" w:rsidP="000B0175" w:rsidRDefault="00726E81" w14:paraId="5BF81E0C" w14:textId="77777777">
            <w:pPr>
              <w:pStyle w:val="Paraststmeklis"/>
              <w:numPr>
                <w:ilvl w:val="0"/>
                <w:numId w:val="14"/>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rsidRPr="00E25956" w:rsidR="00052C66" w:rsidP="000B0175" w:rsidRDefault="00726E81" w14:paraId="5A7BCD2B" w14:textId="77777777">
            <w:pPr>
              <w:pStyle w:val="Paraststmeklis"/>
              <w:numPr>
                <w:ilvl w:val="0"/>
                <w:numId w:val="14"/>
              </w:numPr>
              <w:spacing w:before="0" w:beforeAutospacing="0" w:after="0" w:afterAutospacing="0" w:line="216" w:lineRule="auto"/>
              <w:rPr>
                <w:color w:val="7F7F7F" w:themeColor="text1" w:themeTint="80"/>
              </w:rPr>
            </w:pPr>
            <w:r w:rsidRPr="00E25956">
              <w:rPr>
                <w:color w:val="7F7F7F" w:themeColor="text1" w:themeTint="80"/>
              </w:rPr>
              <w:t>administrēšanas</w:t>
            </w:r>
            <w:r w:rsidRPr="00E25956" w:rsidR="00052C66">
              <w:rPr>
                <w:color w:val="7F7F7F" w:themeColor="text1" w:themeTint="80"/>
              </w:rPr>
              <w:t>,</w:t>
            </w:r>
          </w:p>
          <w:p w:rsidRPr="00E25956" w:rsidR="00726E81" w:rsidP="000B0175" w:rsidRDefault="00726E81" w14:paraId="54D10EAB" w14:textId="5A7AD265">
            <w:pPr>
              <w:pStyle w:val="Paraststmeklis"/>
              <w:numPr>
                <w:ilvl w:val="0"/>
                <w:numId w:val="14"/>
              </w:numPr>
              <w:spacing w:before="0" w:beforeAutospacing="0" w:after="0" w:afterAutospacing="0" w:line="216" w:lineRule="auto"/>
              <w:rPr>
                <w:color w:val="7F7F7F" w:themeColor="text1" w:themeTint="80"/>
              </w:rPr>
            </w:pPr>
            <w:r w:rsidRPr="00E25956">
              <w:rPr>
                <w:color w:val="7F7F7F" w:themeColor="text1" w:themeTint="80"/>
              </w:rPr>
              <w:t>cit</w:t>
            </w:r>
            <w:r w:rsidRPr="00E25956" w:rsidR="00052C66">
              <w:rPr>
                <w:color w:val="7F7F7F" w:themeColor="text1" w:themeTint="80"/>
              </w:rPr>
              <w:t>s.</w:t>
            </w:r>
          </w:p>
        </w:tc>
      </w:tr>
      <w:tr w:rsidRPr="00E25956" w:rsidR="00726E81" w:rsidTr="005E198A" w14:paraId="0B0821BC" w14:textId="77777777">
        <w:trPr>
          <w:cantSplit/>
        </w:trPr>
        <w:tc>
          <w:tcPr>
            <w:tcW w:w="5665" w:type="dxa"/>
            <w:vMerge/>
          </w:tcPr>
          <w:p w:rsidRPr="00E25956" w:rsidR="00726E81" w:rsidP="00F03616" w:rsidRDefault="00726E81" w14:paraId="5F3BFFAC" w14:textId="77777777">
            <w:pPr>
              <w:pStyle w:val="Virsraksts3"/>
              <w:spacing w:before="0" w:beforeAutospacing="0" w:after="0" w:afterAutospacing="0"/>
              <w:jc w:val="both"/>
              <w:rPr>
                <w:noProof/>
              </w:rPr>
            </w:pPr>
          </w:p>
        </w:tc>
        <w:tc>
          <w:tcPr>
            <w:tcW w:w="3969" w:type="dxa"/>
          </w:tcPr>
          <w:p w:rsidRPr="00E25956" w:rsidR="00726E81" w:rsidP="00052C66" w:rsidRDefault="00726E81" w14:paraId="310CCD7F" w14:textId="77777777">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rsidRPr="00E25956" w:rsidR="00726E81" w:rsidP="00052C66" w:rsidRDefault="00726E81" w14:paraId="53345881"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1BCC633F" w14:textId="35366B9A">
            <w:pPr>
              <w:pStyle w:val="Paraststmeklis"/>
              <w:spacing w:before="0" w:beforeAutospacing="0" w:after="0" w:afterAutospacing="0" w:line="216" w:lineRule="auto"/>
              <w:jc w:val="both"/>
              <w:rPr>
                <w:color w:val="0000FF"/>
              </w:rPr>
            </w:pPr>
            <w:r w:rsidRPr="00E25956">
              <w:rPr>
                <w:color w:val="0000FF"/>
              </w:rPr>
              <w:t>Definē riska nosaukumu un sniedz tā aprakstu</w:t>
            </w:r>
          </w:p>
        </w:tc>
      </w:tr>
      <w:tr w:rsidRPr="00E25956" w:rsidR="00726E81" w:rsidTr="005E198A" w14:paraId="481FCD26" w14:textId="77777777">
        <w:trPr>
          <w:cantSplit/>
        </w:trPr>
        <w:tc>
          <w:tcPr>
            <w:tcW w:w="5665" w:type="dxa"/>
            <w:vMerge/>
          </w:tcPr>
          <w:p w:rsidRPr="00E25956" w:rsidR="00726E81" w:rsidP="00F03616" w:rsidRDefault="00726E81" w14:paraId="64B40DA6" w14:textId="77777777">
            <w:pPr>
              <w:pStyle w:val="Virsraksts3"/>
              <w:spacing w:before="0" w:beforeAutospacing="0" w:after="0" w:afterAutospacing="0"/>
              <w:jc w:val="both"/>
              <w:rPr>
                <w:noProof/>
              </w:rPr>
            </w:pPr>
          </w:p>
        </w:tc>
        <w:tc>
          <w:tcPr>
            <w:tcW w:w="3969" w:type="dxa"/>
          </w:tcPr>
          <w:p w:rsidRPr="00E25956" w:rsidR="00726E81" w:rsidP="00052C66" w:rsidRDefault="00726E81" w14:paraId="139EB4EE" w14:textId="77777777">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rsidRPr="00E25956" w:rsidR="00052C66" w:rsidP="00052C66" w:rsidRDefault="00726E81" w14:paraId="0476DB31" w14:textId="77777777">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rsidRPr="00E25956" w:rsidR="00052C66" w:rsidP="000B0175" w:rsidRDefault="00726E81" w14:paraId="0E36A7AC" w14:textId="77777777">
            <w:pPr>
              <w:pStyle w:val="Paraststmeklis"/>
              <w:numPr>
                <w:ilvl w:val="0"/>
                <w:numId w:val="15"/>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0B0175" w:rsidRDefault="00726E81" w14:paraId="3588D908" w14:textId="77777777">
            <w:pPr>
              <w:pStyle w:val="Paraststmeklis"/>
              <w:numPr>
                <w:ilvl w:val="0"/>
                <w:numId w:val="15"/>
              </w:numPr>
              <w:spacing w:before="0" w:beforeAutospacing="0" w:after="0" w:afterAutospacing="0" w:line="216" w:lineRule="auto"/>
              <w:jc w:val="both"/>
              <w:rPr>
                <w:color w:val="7F7F7F" w:themeColor="text1" w:themeTint="80"/>
              </w:rPr>
            </w:pPr>
            <w:r w:rsidRPr="00E25956">
              <w:rPr>
                <w:color w:val="7F7F7F" w:themeColor="text1" w:themeTint="80"/>
              </w:rPr>
              <w:t>vidējs</w:t>
            </w:r>
          </w:p>
          <w:p w:rsidRPr="00E25956" w:rsidR="00726E81" w:rsidP="000B0175" w:rsidRDefault="00726E81" w14:paraId="6A7C92FC" w14:textId="7CD88C60">
            <w:pPr>
              <w:pStyle w:val="Paraststmeklis"/>
              <w:numPr>
                <w:ilvl w:val="0"/>
                <w:numId w:val="15"/>
              </w:numPr>
              <w:spacing w:before="0" w:beforeAutospacing="0" w:after="0" w:afterAutospacing="0" w:line="216" w:lineRule="auto"/>
              <w:jc w:val="both"/>
              <w:rPr>
                <w:rFonts w:eastAsia="Times New Roman"/>
                <w:b/>
                <w:bCs/>
              </w:rPr>
            </w:pPr>
            <w:r w:rsidRPr="00E25956">
              <w:rPr>
                <w:color w:val="7F7F7F" w:themeColor="text1" w:themeTint="80"/>
              </w:rPr>
              <w:t>zems</w:t>
            </w:r>
            <w:r w:rsidRPr="00E25956" w:rsidR="00052C66">
              <w:rPr>
                <w:color w:val="7F7F7F" w:themeColor="text1" w:themeTint="80"/>
              </w:rPr>
              <w:t>.</w:t>
            </w:r>
          </w:p>
        </w:tc>
      </w:tr>
      <w:tr w:rsidRPr="00E25956" w:rsidR="00726E81" w:rsidTr="005E198A" w14:paraId="7410458F" w14:textId="77777777">
        <w:trPr>
          <w:cantSplit/>
        </w:trPr>
        <w:tc>
          <w:tcPr>
            <w:tcW w:w="5665" w:type="dxa"/>
            <w:vMerge/>
          </w:tcPr>
          <w:p w:rsidRPr="00E25956" w:rsidR="00726E81" w:rsidP="00F03616" w:rsidRDefault="00726E81" w14:paraId="103167A0" w14:textId="77777777">
            <w:pPr>
              <w:pStyle w:val="Virsraksts3"/>
              <w:spacing w:before="0" w:beforeAutospacing="0" w:after="0" w:afterAutospacing="0"/>
              <w:jc w:val="both"/>
              <w:rPr>
                <w:noProof/>
              </w:rPr>
            </w:pPr>
          </w:p>
        </w:tc>
        <w:tc>
          <w:tcPr>
            <w:tcW w:w="3969" w:type="dxa"/>
          </w:tcPr>
          <w:p w:rsidRPr="00E25956" w:rsidR="00726E81" w:rsidP="00052C66" w:rsidRDefault="00726E81" w14:paraId="489EE811" w14:textId="77777777">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rsidRPr="00E25956" w:rsidR="00052C66" w:rsidP="00052C66" w:rsidRDefault="00726E81" w14:paraId="38175E4A" w14:textId="77777777">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rsidRPr="00E25956" w:rsidR="00052C66" w:rsidP="000B0175" w:rsidRDefault="00726E81" w14:paraId="6B483F40" w14:textId="77777777">
            <w:pPr>
              <w:pStyle w:val="Paraststmeklis"/>
              <w:numPr>
                <w:ilvl w:val="0"/>
                <w:numId w:val="16"/>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rsidRPr="00E25956" w:rsidR="00052C66" w:rsidP="000B0175" w:rsidRDefault="00726E81" w14:paraId="1A9C09A9" w14:textId="6F2B5D8D">
            <w:pPr>
              <w:pStyle w:val="Paraststmeklis"/>
              <w:numPr>
                <w:ilvl w:val="0"/>
                <w:numId w:val="16"/>
              </w:numPr>
              <w:spacing w:before="0" w:beforeAutospacing="0" w:after="0" w:afterAutospacing="0" w:line="216" w:lineRule="auto"/>
              <w:jc w:val="both"/>
              <w:rPr>
                <w:color w:val="7F7F7F" w:themeColor="text1" w:themeTint="80"/>
              </w:rPr>
            </w:pPr>
            <w:r w:rsidRPr="00E25956">
              <w:rPr>
                <w:color w:val="7F7F7F" w:themeColor="text1" w:themeTint="80"/>
              </w:rPr>
              <w:t>vidējs</w:t>
            </w:r>
            <w:r w:rsidRPr="00E25956" w:rsidR="00052C66">
              <w:rPr>
                <w:color w:val="7F7F7F" w:themeColor="text1" w:themeTint="80"/>
              </w:rPr>
              <w:t>,</w:t>
            </w:r>
            <w:r w:rsidRPr="00E25956">
              <w:rPr>
                <w:color w:val="7F7F7F" w:themeColor="text1" w:themeTint="80"/>
              </w:rPr>
              <w:t xml:space="preserve"> </w:t>
            </w:r>
          </w:p>
          <w:p w:rsidRPr="00E25956" w:rsidR="00726E81" w:rsidP="000B0175" w:rsidRDefault="00726E81" w14:paraId="52612689" w14:textId="7714FFB0">
            <w:pPr>
              <w:pStyle w:val="Paraststmeklis"/>
              <w:numPr>
                <w:ilvl w:val="0"/>
                <w:numId w:val="16"/>
              </w:numPr>
              <w:spacing w:before="0" w:beforeAutospacing="0" w:after="0" w:afterAutospacing="0" w:line="216" w:lineRule="auto"/>
              <w:jc w:val="both"/>
              <w:rPr>
                <w:color w:val="7F7F7F" w:themeColor="text1" w:themeTint="80"/>
              </w:rPr>
            </w:pPr>
            <w:r w:rsidRPr="00E25956">
              <w:rPr>
                <w:color w:val="7F7F7F" w:themeColor="text1" w:themeTint="80"/>
              </w:rPr>
              <w:t>zems</w:t>
            </w:r>
            <w:r w:rsidRPr="00E25956" w:rsidR="00052C66">
              <w:rPr>
                <w:color w:val="7F7F7F" w:themeColor="text1" w:themeTint="80"/>
              </w:rPr>
              <w:t>.</w:t>
            </w:r>
          </w:p>
        </w:tc>
      </w:tr>
      <w:tr w:rsidRPr="00E25956" w:rsidR="00726E81" w:rsidTr="005E198A" w14:paraId="3D187333" w14:textId="77777777">
        <w:trPr>
          <w:cantSplit/>
        </w:trPr>
        <w:tc>
          <w:tcPr>
            <w:tcW w:w="5665" w:type="dxa"/>
            <w:vMerge/>
          </w:tcPr>
          <w:p w:rsidRPr="00E25956" w:rsidR="00726E81" w:rsidP="00F03616" w:rsidRDefault="00726E81" w14:paraId="453DB7F2" w14:textId="77777777">
            <w:pPr>
              <w:pStyle w:val="Virsraksts3"/>
              <w:spacing w:before="0" w:beforeAutospacing="0" w:after="0" w:afterAutospacing="0"/>
              <w:jc w:val="both"/>
              <w:rPr>
                <w:noProof/>
              </w:rPr>
            </w:pPr>
          </w:p>
        </w:tc>
        <w:tc>
          <w:tcPr>
            <w:tcW w:w="3969" w:type="dxa"/>
          </w:tcPr>
          <w:p w:rsidRPr="00E25956" w:rsidR="00726E81" w:rsidP="00052C66" w:rsidRDefault="00726E81" w14:paraId="7F2EB5F4" w14:textId="77777777">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rsidRPr="00E25956" w:rsidR="00726E81" w:rsidP="00052C66" w:rsidRDefault="00726E81" w14:paraId="3E0748DA"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6BC69A40" w14:textId="08298476">
            <w:pPr>
              <w:pStyle w:val="Paraststmeklis"/>
              <w:spacing w:before="0" w:beforeAutospacing="0" w:after="0" w:afterAutospacing="0" w:line="216" w:lineRule="auto"/>
              <w:jc w:val="both"/>
              <w:rPr>
                <w:color w:val="0000FF"/>
              </w:rPr>
            </w:pPr>
            <w:r w:rsidRPr="00E25956">
              <w:rPr>
                <w:color w:val="0000FF"/>
              </w:rPr>
              <w:t>Norāda atbildīgā amatu</w:t>
            </w:r>
          </w:p>
        </w:tc>
      </w:tr>
      <w:tr w:rsidRPr="00E25956" w:rsidR="00726E81" w:rsidTr="005E198A" w14:paraId="045E0F2D" w14:textId="77777777">
        <w:trPr>
          <w:cantSplit/>
        </w:trPr>
        <w:tc>
          <w:tcPr>
            <w:tcW w:w="5665" w:type="dxa"/>
            <w:vMerge/>
          </w:tcPr>
          <w:p w:rsidRPr="00E25956" w:rsidR="00726E81" w:rsidP="00F03616" w:rsidRDefault="00726E81" w14:paraId="194F7274" w14:textId="77777777">
            <w:pPr>
              <w:pStyle w:val="Virsraksts3"/>
              <w:spacing w:before="0" w:beforeAutospacing="0" w:after="0" w:afterAutospacing="0"/>
              <w:jc w:val="both"/>
              <w:rPr>
                <w:noProof/>
              </w:rPr>
            </w:pPr>
          </w:p>
        </w:tc>
        <w:tc>
          <w:tcPr>
            <w:tcW w:w="3969" w:type="dxa"/>
          </w:tcPr>
          <w:p w:rsidRPr="00E25956" w:rsidR="00726E81" w:rsidP="00052C66" w:rsidRDefault="00726E81" w14:paraId="2778E2CD" w14:textId="77777777">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rsidRPr="00E25956" w:rsidR="00726E81" w:rsidP="00052C66" w:rsidRDefault="00726E81" w14:paraId="63A1A7D0" w14:textId="77777777">
            <w:pPr>
              <w:spacing w:line="216" w:lineRule="auto"/>
              <w:rPr>
                <w:color w:val="7F7F7F" w:themeColor="text1" w:themeTint="80"/>
              </w:rPr>
            </w:pPr>
            <w:r w:rsidRPr="00E25956">
              <w:rPr>
                <w:color w:val="7F7F7F" w:themeColor="text1" w:themeTint="80"/>
              </w:rPr>
              <w:t>Ievada informāciju</w:t>
            </w:r>
          </w:p>
          <w:p w:rsidRPr="00E25956" w:rsidR="00726E81" w:rsidP="00052C66" w:rsidRDefault="00726E81" w14:paraId="4BAFD27E" w14:textId="77777777">
            <w:pPr>
              <w:pStyle w:val="Paraststmeklis"/>
              <w:spacing w:before="0" w:beforeAutospacing="0" w:after="0" w:afterAutospacing="0" w:line="216" w:lineRule="auto"/>
              <w:jc w:val="both"/>
              <w:rPr>
                <w:color w:val="0000FF"/>
              </w:rPr>
            </w:pPr>
            <w:r w:rsidRPr="00E25956">
              <w:rPr>
                <w:color w:val="0000FF"/>
              </w:rPr>
              <w:t>Sniedz riska novēršanas/mazināšanas pasākuma aprakstu</w:t>
            </w:r>
          </w:p>
          <w:p w:rsidRPr="00E25956" w:rsidR="00726E81" w:rsidP="00052C66" w:rsidRDefault="00726E81" w14:paraId="17E697E6" w14:textId="77777777">
            <w:pPr>
              <w:pStyle w:val="Paraststmeklis"/>
              <w:spacing w:before="0" w:beforeAutospacing="0" w:after="0" w:afterAutospacing="0" w:line="216" w:lineRule="auto"/>
              <w:jc w:val="both"/>
              <w:rPr>
                <w:rFonts w:eastAsia="Times New Roman"/>
                <w:b/>
                <w:bCs/>
              </w:rPr>
            </w:pPr>
          </w:p>
        </w:tc>
      </w:tr>
    </w:tbl>
    <w:p w:rsidRPr="00E25956" w:rsidR="00726E81" w:rsidP="009201F6" w:rsidRDefault="00726E81" w14:paraId="4B9EF0AB" w14:textId="77777777"/>
    <w:p w:rsidRPr="00E25956" w:rsidR="00004514" w:rsidP="00004514" w:rsidRDefault="00004514" w14:paraId="67BE62AC" w14:textId="616ED849">
      <w:pPr>
        <w:spacing w:before="60" w:after="60"/>
        <w:jc w:val="both"/>
        <w:rPr>
          <w:i/>
          <w:color w:val="0000FF"/>
        </w:rPr>
      </w:pPr>
      <w:r w:rsidRPr="00E25956">
        <w:rPr>
          <w:i/>
          <w:color w:val="0000FF"/>
        </w:rPr>
        <w:t xml:space="preserve">Šajā </w:t>
      </w:r>
      <w:r w:rsidR="0060005E">
        <w:rPr>
          <w:i/>
          <w:iCs/>
          <w:color w:val="0000FF"/>
        </w:rPr>
        <w:t>apakšsadaļā</w:t>
      </w:r>
      <w:r w:rsidRPr="00E25956" w:rsidR="00A62235">
        <w:rPr>
          <w:i/>
          <w:iCs/>
          <w:color w:val="0000FF"/>
        </w:rPr>
        <w:t xml:space="preserve"> </w:t>
      </w:r>
      <w:r w:rsidRPr="00E25956">
        <w:rPr>
          <w:i/>
          <w:color w:val="0000FF"/>
        </w:rPr>
        <w:t>projekta iesniedzējs:</w:t>
      </w:r>
    </w:p>
    <w:p w:rsidRPr="005029BE" w:rsidR="00004514" w:rsidP="000B0175" w:rsidRDefault="00004514" w14:paraId="48165234" w14:textId="4D2BC663">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identificē un analizē projekta īstenošanas riskus vismaz šādā griezumā: finanšu, īstenošanas, rezultātu un uzraudzības rādītāju sasniegšanas, administrēšanas riski. Var norādīt arī citus riskus;</w:t>
      </w:r>
    </w:p>
    <w:p w:rsidRPr="005029BE" w:rsidR="00004514" w:rsidP="000B0175" w:rsidRDefault="00004514" w14:paraId="55ADB6C5" w14:textId="746C3064">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 xml:space="preserve">sniedz katra riska aprakstu, t.i., </w:t>
      </w:r>
      <w:bookmarkStart w:name="_Hlk126749244" w:id="3"/>
      <w:r w:rsidRPr="005029BE">
        <w:rPr>
          <w:rFonts w:eastAsia="Times New Roman"/>
          <w:i/>
          <w:color w:val="0000FF"/>
          <w:lang w:eastAsia="en-US"/>
        </w:rPr>
        <w:t>konkretizē riska būtību, kā arī raksturo, kādi apstākļi un informācija pamato tā iestāšanās varbūtību</w:t>
      </w:r>
      <w:bookmarkEnd w:id="3"/>
      <w:r w:rsidRPr="005029BE" w:rsidR="00C456FA">
        <w:rPr>
          <w:rFonts w:eastAsia="Times New Roman"/>
          <w:i/>
          <w:color w:val="0000FF"/>
          <w:lang w:eastAsia="en-US"/>
        </w:rPr>
        <w:t>;</w:t>
      </w:r>
    </w:p>
    <w:p w:rsidRPr="005029BE" w:rsidR="00004514" w:rsidP="000B0175" w:rsidRDefault="00004514" w14:paraId="6BA6F562" w14:textId="3B38BBA1">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 xml:space="preserve">norāda </w:t>
      </w:r>
      <w:r w:rsidRPr="005029BE" w:rsidR="00C149CE">
        <w:rPr>
          <w:rFonts w:eastAsia="Times New Roman"/>
          <w:i/>
          <w:color w:val="0000FF"/>
          <w:lang w:eastAsia="en-US"/>
        </w:rPr>
        <w:t xml:space="preserve">katra </w:t>
      </w:r>
      <w:r w:rsidRPr="005029BE">
        <w:rPr>
          <w:rFonts w:eastAsia="Times New Roman"/>
          <w:i/>
          <w:color w:val="0000FF"/>
          <w:lang w:eastAsia="en-US"/>
        </w:rPr>
        <w:t xml:space="preserve">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005029BE" w:rsidR="00C456FA">
        <w:rPr>
          <w:rFonts w:eastAsia="Times New Roman"/>
          <w:i/>
          <w:color w:val="0000FF"/>
          <w:lang w:eastAsia="en-US"/>
        </w:rPr>
        <w:t>I</w:t>
      </w:r>
      <w:r w:rsidRPr="005029BE">
        <w:rPr>
          <w:rFonts w:eastAsia="Times New Roman"/>
          <w:i/>
          <w:color w:val="0000FF"/>
          <w:lang w:eastAsia="en-US"/>
        </w:rPr>
        <w:t>zmanto šādu risku ietekmes novērtēšanas skalu:</w:t>
      </w:r>
    </w:p>
    <w:p w:rsidRPr="00E25956" w:rsidR="00004514" w:rsidP="000B0175" w:rsidRDefault="00C456FA" w14:paraId="7F209BAC" w14:textId="1B42C437">
      <w:pPr>
        <w:numPr>
          <w:ilvl w:val="1"/>
          <w:numId w:val="11"/>
        </w:numPr>
        <w:spacing w:before="60" w:after="60"/>
        <w:jc w:val="both"/>
        <w:rPr>
          <w:i/>
          <w:color w:val="0000FF"/>
        </w:rPr>
      </w:pPr>
      <w:r w:rsidRPr="00E25956">
        <w:rPr>
          <w:i/>
          <w:color w:val="0000FF"/>
        </w:rPr>
        <w:t>r</w:t>
      </w:r>
      <w:r w:rsidRPr="00E25956" w:rsidR="00004514">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rsidRPr="00E25956" w:rsidR="00004514" w:rsidP="000B0175" w:rsidRDefault="00C456FA" w14:paraId="2101050E" w14:textId="7FF27962">
      <w:pPr>
        <w:numPr>
          <w:ilvl w:val="1"/>
          <w:numId w:val="11"/>
        </w:numPr>
        <w:spacing w:before="60" w:after="60"/>
        <w:jc w:val="both"/>
        <w:rPr>
          <w:i/>
          <w:color w:val="0000FF"/>
        </w:rPr>
      </w:pPr>
      <w:r w:rsidRPr="00E25956">
        <w:rPr>
          <w:i/>
          <w:color w:val="0000FF"/>
        </w:rPr>
        <w:t>r</w:t>
      </w:r>
      <w:r w:rsidRPr="00E25956" w:rsidR="00004514">
        <w:rPr>
          <w:i/>
          <w:color w:val="0000FF"/>
        </w:rPr>
        <w:t>iska ietekme ir vidēja, ja riska iestāšanās gadījumā, tas var ietekmēt projekta īstenošanu, kavēt projekta sekmīgu ieviešanu un mērķu sasniegšanu</w:t>
      </w:r>
      <w:r w:rsidRPr="00E25956">
        <w:rPr>
          <w:i/>
          <w:color w:val="0000FF"/>
        </w:rPr>
        <w:t>;</w:t>
      </w:r>
    </w:p>
    <w:p w:rsidRPr="00E25956" w:rsidR="00004514" w:rsidP="000B0175" w:rsidRDefault="00C456FA" w14:paraId="09F49035" w14:textId="4DCDDCE5">
      <w:pPr>
        <w:numPr>
          <w:ilvl w:val="1"/>
          <w:numId w:val="11"/>
        </w:numPr>
        <w:spacing w:before="60" w:after="60"/>
        <w:jc w:val="both"/>
        <w:rPr>
          <w:i/>
          <w:color w:val="0000FF"/>
        </w:rPr>
      </w:pPr>
      <w:r w:rsidRPr="00E25956">
        <w:rPr>
          <w:i/>
          <w:color w:val="0000FF"/>
        </w:rPr>
        <w:t>r</w:t>
      </w:r>
      <w:r w:rsidRPr="00E25956" w:rsidR="00004514">
        <w:rPr>
          <w:i/>
          <w:color w:val="0000FF"/>
        </w:rPr>
        <w:t>iska ietekme ir zema, ja riska iestāšanās gadījumā tam nav būtiskas ietekmes un tas neietekmē projekta ieviešanu</w:t>
      </w:r>
      <w:r w:rsidRPr="00E25956">
        <w:rPr>
          <w:i/>
          <w:color w:val="0000FF"/>
        </w:rPr>
        <w:t>;</w:t>
      </w:r>
    </w:p>
    <w:p w:rsidRPr="005029BE" w:rsidR="00004514" w:rsidP="000B0175" w:rsidRDefault="00004514" w14:paraId="064D04EB" w14:textId="4FBC4012">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 xml:space="preserve">analizē </w:t>
      </w:r>
      <w:r w:rsidRPr="005029BE" w:rsidR="00CE4BBE">
        <w:rPr>
          <w:rFonts w:eastAsia="Times New Roman"/>
          <w:i/>
          <w:color w:val="0000FF"/>
          <w:lang w:eastAsia="en-US"/>
        </w:rPr>
        <w:t xml:space="preserve">katra </w:t>
      </w:r>
      <w:r w:rsidRPr="005029BE">
        <w:rPr>
          <w:rFonts w:eastAsia="Times New Roman"/>
          <w:i/>
          <w:color w:val="0000FF"/>
          <w:lang w:eastAsia="en-US"/>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E25956" w:rsidR="00004514" w:rsidP="000B0175" w:rsidRDefault="00C456FA" w14:paraId="53C25FAC" w14:textId="601EB211">
      <w:pPr>
        <w:numPr>
          <w:ilvl w:val="1"/>
          <w:numId w:val="11"/>
        </w:numPr>
        <w:spacing w:before="60" w:after="60"/>
        <w:jc w:val="both"/>
        <w:rPr>
          <w:i/>
          <w:color w:val="0000FF"/>
        </w:rPr>
      </w:pPr>
      <w:r w:rsidRPr="00E25956">
        <w:rPr>
          <w:i/>
          <w:color w:val="0000FF"/>
        </w:rPr>
        <w:t>i</w:t>
      </w:r>
      <w:r w:rsidRPr="00E25956" w:rsidR="00004514">
        <w:rPr>
          <w:i/>
          <w:color w:val="0000FF"/>
        </w:rPr>
        <w:t>estāšanās varbūtība ir augsta, ja ir droši vai gandrīz droši, ka risks iestāsies, piemēram, reizi gadā;</w:t>
      </w:r>
    </w:p>
    <w:p w:rsidRPr="00E25956" w:rsidR="00004514" w:rsidP="000B0175" w:rsidRDefault="00C456FA" w14:paraId="62DD1B14" w14:textId="28083E3B">
      <w:pPr>
        <w:numPr>
          <w:ilvl w:val="1"/>
          <w:numId w:val="11"/>
        </w:numPr>
        <w:spacing w:before="60" w:after="60"/>
        <w:jc w:val="both"/>
        <w:rPr>
          <w:i/>
          <w:color w:val="0000FF"/>
        </w:rPr>
      </w:pPr>
      <w:r w:rsidRPr="00E25956">
        <w:rPr>
          <w:i/>
          <w:color w:val="0000FF"/>
        </w:rPr>
        <w:t>i</w:t>
      </w:r>
      <w:r w:rsidRPr="00E25956" w:rsidR="00004514">
        <w:rPr>
          <w:i/>
          <w:color w:val="0000FF"/>
        </w:rPr>
        <w:t>estāšanās varbūtība ir vidēja, ja ir iespējams (diezgan iespējams), ka risks iestāsies, piemēram, vienu reizi projekta laikā;</w:t>
      </w:r>
    </w:p>
    <w:p w:rsidRPr="00E25956" w:rsidR="00004514" w:rsidP="000B0175" w:rsidRDefault="00C456FA" w14:paraId="5764C70D" w14:textId="73B79EBA">
      <w:pPr>
        <w:numPr>
          <w:ilvl w:val="1"/>
          <w:numId w:val="11"/>
        </w:numPr>
        <w:spacing w:before="60" w:after="60"/>
        <w:jc w:val="both"/>
        <w:rPr>
          <w:i/>
          <w:color w:val="0000FF"/>
        </w:rPr>
      </w:pPr>
      <w:r w:rsidRPr="00E25956">
        <w:rPr>
          <w:i/>
          <w:color w:val="0000FF"/>
        </w:rPr>
        <w:t>i</w:t>
      </w:r>
      <w:r w:rsidRPr="00E25956" w:rsidR="00004514">
        <w:rPr>
          <w:i/>
          <w:color w:val="0000FF"/>
        </w:rPr>
        <w:t>estāšanās varbūtība ir zema, ja mazticams, ka risks iestāsies, var notikt tikai ārkārtas gadījumos</w:t>
      </w:r>
      <w:r w:rsidRPr="00E25956" w:rsidR="00782E5A">
        <w:rPr>
          <w:i/>
          <w:color w:val="0000FF"/>
        </w:rPr>
        <w:t>;</w:t>
      </w:r>
    </w:p>
    <w:p w:rsidRPr="005029BE" w:rsidR="00004514" w:rsidP="000B0175" w:rsidRDefault="003E2A4B" w14:paraId="2D7B163D" w14:textId="7CC741F0">
      <w:pPr>
        <w:numPr>
          <w:ilvl w:val="0"/>
          <w:numId w:val="34"/>
        </w:numPr>
        <w:spacing w:after="160" w:line="259" w:lineRule="auto"/>
        <w:contextualSpacing/>
        <w:jc w:val="both"/>
        <w:rPr>
          <w:rFonts w:eastAsia="Times New Roman"/>
          <w:i/>
          <w:color w:val="0000FF"/>
          <w:lang w:eastAsia="en-US"/>
        </w:rPr>
      </w:pPr>
      <w:r w:rsidRPr="005029BE">
        <w:rPr>
          <w:rFonts w:eastAsia="Times New Roman"/>
          <w:i/>
          <w:color w:val="0000FF"/>
          <w:lang w:eastAsia="en-US"/>
        </w:rPr>
        <w:t xml:space="preserve">katram riskam </w:t>
      </w:r>
      <w:r w:rsidRPr="005029BE" w:rsidR="00004514">
        <w:rPr>
          <w:rFonts w:eastAsia="Times New Roman"/>
          <w:i/>
          <w:color w:val="0000FF"/>
          <w:lang w:eastAsia="en-US"/>
        </w:rPr>
        <w:t>norāda projekta iesniedzēja plānotos un ieviešanas procesā esošos pasākumus, kas mazina riska ietekmes līmeni vai mazina iestāšanās varbūtību, tai skaitā norāda informāciju par pasākumu īstenošanas biežumu</w:t>
      </w:r>
      <w:r w:rsidRPr="005029BE" w:rsidR="005005D1">
        <w:rPr>
          <w:rFonts w:eastAsia="Times New Roman"/>
          <w:i/>
          <w:color w:val="0000FF"/>
          <w:lang w:eastAsia="en-US"/>
        </w:rPr>
        <w:t xml:space="preserve"> un par risku novēršanas/ mazināšanas pasākumu īstenošanu atbildīgās personas</w:t>
      </w:r>
      <w:r w:rsidRPr="005029BE" w:rsidR="00004514">
        <w:rPr>
          <w:rFonts w:eastAsia="Times New Roman"/>
          <w:i/>
          <w:color w:val="0000FF"/>
          <w:lang w:eastAsia="en-US"/>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Pr="00E25956" w:rsidR="001D7378" w:rsidP="00F03616" w:rsidRDefault="001D7378" w14:paraId="113E29D1" w14:textId="77777777">
      <w:pPr>
        <w:pStyle w:val="Paraststmeklis"/>
        <w:spacing w:before="0" w:beforeAutospacing="0" w:after="0" w:afterAutospacing="0"/>
        <w:jc w:val="both"/>
        <w:rPr>
          <w:color w:val="00B0F0"/>
          <w:sz w:val="28"/>
          <w:szCs w:val="28"/>
        </w:rPr>
      </w:pPr>
    </w:p>
    <w:p w:rsidRPr="00E25956" w:rsidR="009E54D4" w:rsidP="00F03616" w:rsidRDefault="00AC5142" w14:paraId="332928B5" w14:textId="213FC317">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Pr="00255E46" w:rsidR="00255E46">
        <w:rPr>
          <w:rFonts w:eastAsia="Times New Roman"/>
          <w:sz w:val="28"/>
          <w:szCs w:val="28"/>
        </w:rPr>
        <w:t>Projekta saturiskā saistība ar citiem projektiem</w:t>
      </w:r>
    </w:p>
    <w:p w:rsidRPr="00E25956" w:rsidR="004B1BF8" w:rsidP="009201F6" w:rsidRDefault="004B1BF8" w14:paraId="3CD44766" w14:textId="2A794748"/>
    <w:tbl>
      <w:tblPr>
        <w:tblStyle w:val="Reatabula"/>
        <w:tblW w:w="0" w:type="auto"/>
        <w:tblLook w:val="04A0" w:firstRow="1" w:lastRow="0" w:firstColumn="1" w:lastColumn="0" w:noHBand="0" w:noVBand="1"/>
      </w:tblPr>
      <w:tblGrid>
        <w:gridCol w:w="7650"/>
        <w:gridCol w:w="1977"/>
      </w:tblGrid>
      <w:tr w:rsidRPr="00E25956" w:rsidR="00052C66" w:rsidTr="00D744BD" w14:paraId="4A61C4A5" w14:textId="77777777">
        <w:trPr>
          <w:trHeight w:val="1544"/>
        </w:trPr>
        <w:tc>
          <w:tcPr>
            <w:tcW w:w="7650" w:type="dxa"/>
            <w:vAlign w:val="center"/>
          </w:tcPr>
          <w:p w:rsidRPr="00E25956" w:rsidR="00052C66" w:rsidP="005E198A" w:rsidRDefault="00052C66" w14:paraId="0D475620" w14:textId="72CF6AC5">
            <w:pPr>
              <w:pStyle w:val="Virsraksts3"/>
              <w:spacing w:before="0" w:beforeAutospacing="0" w:after="0" w:afterAutospacing="0"/>
              <w:jc w:val="center"/>
              <w:rPr>
                <w:rFonts w:eastAsia="Times New Roman"/>
                <w:sz w:val="28"/>
                <w:szCs w:val="28"/>
              </w:rPr>
            </w:pPr>
            <w:r w:rsidRPr="00E25956">
              <w:rPr>
                <w:noProof/>
                <w:color w:val="2B579A"/>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E25956" w:rsidR="00052C66" w:rsidP="005E198A" w:rsidRDefault="00052C66" w14:paraId="1E2919D8" w14:textId="77777777">
            <w:pPr>
              <w:pStyle w:val="Virsraksts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rsidRPr="00E25956" w:rsidR="00052C66" w:rsidP="005E198A" w:rsidRDefault="00052C66" w14:paraId="04BFBA7B" w14:textId="1AE85A8B">
            <w:pPr>
              <w:pStyle w:val="Virsraksts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rsidRPr="00E25956" w:rsidR="004B1BF8" w:rsidP="009201F6" w:rsidRDefault="004B1BF8" w14:paraId="09B06568" w14:textId="6F6D8652"/>
    <w:tbl>
      <w:tblPr>
        <w:tblStyle w:val="Reatabula"/>
        <w:tblW w:w="0" w:type="auto"/>
        <w:tblLook w:val="04A0" w:firstRow="1" w:lastRow="0" w:firstColumn="1" w:lastColumn="0" w:noHBand="0" w:noVBand="1"/>
      </w:tblPr>
      <w:tblGrid>
        <w:gridCol w:w="4673"/>
        <w:gridCol w:w="4954"/>
      </w:tblGrid>
      <w:tr w:rsidRPr="00E25956" w:rsidR="00961F9E" w:rsidTr="00D744BD" w14:paraId="16F59F78" w14:textId="77777777">
        <w:trPr>
          <w:cantSplit/>
        </w:trPr>
        <w:tc>
          <w:tcPr>
            <w:tcW w:w="4673" w:type="dxa"/>
            <w:vMerge w:val="restart"/>
          </w:tcPr>
          <w:p w:rsidR="005E198A" w:rsidP="50861470" w:rsidRDefault="005E198A" w14:paraId="50742A18" w14:textId="6CF35F32">
            <w:pPr>
              <w:pStyle w:val="Virsraksts3"/>
              <w:spacing w:before="0" w:beforeAutospacing="0" w:after="0" w:afterAutospacing="0"/>
              <w:jc w:val="both"/>
              <w:rPr>
                <w:noProof/>
              </w:rPr>
            </w:pPr>
            <w:r>
              <w:rPr>
                <w:noProof/>
                <w:color w:val="2B579A"/>
                <w:shd w:val="clear" w:color="auto" w:fill="E6E6E6"/>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rsidR="005E198A" w:rsidP="50861470" w:rsidRDefault="005E198A" w14:paraId="30B8CE69" w14:textId="77777777">
            <w:pPr>
              <w:pStyle w:val="Virsraksts3"/>
              <w:spacing w:before="0" w:beforeAutospacing="0" w:after="0" w:afterAutospacing="0"/>
              <w:jc w:val="both"/>
              <w:rPr>
                <w:noProof/>
              </w:rPr>
            </w:pPr>
          </w:p>
          <w:p w:rsidRPr="00E25956" w:rsidR="00961F9E" w:rsidP="50861470" w:rsidRDefault="020680FF" w14:paraId="43751C7A" w14:textId="609E3735">
            <w:pPr>
              <w:pStyle w:val="Virsraksts3"/>
              <w:spacing w:before="0" w:beforeAutospacing="0" w:after="0" w:afterAutospacing="0"/>
              <w:jc w:val="both"/>
              <w:rPr>
                <w:noProof/>
              </w:rPr>
            </w:pPr>
            <w:r>
              <w:rPr>
                <w:noProof/>
                <w:color w:val="2B579A"/>
                <w:shd w:val="clear" w:color="auto" w:fill="E6E6E6"/>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rsidRPr="00E25956" w:rsidR="00961F9E" w:rsidP="50861470" w:rsidRDefault="020680FF" w14:paraId="661AC69F" w14:textId="3B008F7D">
            <w:pPr>
              <w:pStyle w:val="Virsraksts3"/>
              <w:spacing w:before="0" w:beforeAutospacing="0" w:after="0" w:afterAutospacing="0"/>
              <w:jc w:val="both"/>
            </w:pPr>
            <w:r>
              <w:rPr>
                <w:b w:val="0"/>
                <w:noProof/>
                <w:color w:val="2B579A"/>
                <w:shd w:val="clear" w:color="auto" w:fill="E6E6E6"/>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rsidRPr="00E25956" w:rsidR="00961F9E" w:rsidP="00961F9E" w:rsidRDefault="00961F9E" w14:paraId="32362A52" w14:textId="77777777">
            <w:pPr>
              <w:pStyle w:val="Paraststmeklis"/>
              <w:spacing w:before="0" w:beforeAutospacing="0" w:after="0" w:afterAutospacing="0"/>
              <w:jc w:val="both"/>
              <w:rPr>
                <w:rFonts w:eastAsia="Times New Roman"/>
                <w:b/>
                <w:bCs/>
              </w:rPr>
            </w:pPr>
            <w:r w:rsidRPr="00E25956">
              <w:rPr>
                <w:rFonts w:eastAsia="Times New Roman"/>
                <w:b/>
                <w:bCs/>
              </w:rPr>
              <w:t>Kas ir projekta atbalsta sniedzējs?</w:t>
            </w:r>
          </w:p>
          <w:p w:rsidRPr="00E25956" w:rsidR="00961F9E" w:rsidP="00961F9E" w:rsidRDefault="00961F9E" w14:paraId="5EE6063A" w14:textId="77777777">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0B0175" w:rsidRDefault="00961F9E" w14:paraId="2F831023" w14:textId="77777777">
            <w:pPr>
              <w:pStyle w:val="Virsraksts3"/>
              <w:numPr>
                <w:ilvl w:val="0"/>
                <w:numId w:val="17"/>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rsidRPr="00E25956" w:rsidR="00961F9E" w:rsidP="000B0175" w:rsidRDefault="00961F9E" w14:paraId="2C42BA66" w14:textId="54DCA3C1">
            <w:pPr>
              <w:pStyle w:val="Virsraksts3"/>
              <w:numPr>
                <w:ilvl w:val="0"/>
                <w:numId w:val="17"/>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Pr="00E25956" w:rsidR="00961F9E" w:rsidTr="00D744BD" w14:paraId="63CA1214" w14:textId="77777777">
        <w:trPr>
          <w:cantSplit/>
        </w:trPr>
        <w:tc>
          <w:tcPr>
            <w:tcW w:w="4673" w:type="dxa"/>
            <w:vMerge/>
          </w:tcPr>
          <w:p w:rsidRPr="00E25956" w:rsidR="00961F9E" w:rsidP="00052C66" w:rsidRDefault="00961F9E" w14:paraId="67F36BD9"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69E5927E" w14:textId="77777777">
            <w:pPr>
              <w:pStyle w:val="Paraststmeklis"/>
              <w:spacing w:before="0" w:beforeAutospacing="0" w:after="0" w:afterAutospacing="0"/>
              <w:jc w:val="both"/>
              <w:rPr>
                <w:rFonts w:eastAsia="Times New Roman"/>
                <w:b/>
                <w:bCs/>
              </w:rPr>
            </w:pPr>
            <w:r w:rsidRPr="00E25956">
              <w:rPr>
                <w:rFonts w:eastAsia="Times New Roman"/>
                <w:b/>
                <w:bCs/>
              </w:rPr>
              <w:t>Lomas projektā</w:t>
            </w:r>
          </w:p>
          <w:p w:rsidRPr="00E25956" w:rsidR="00961F9E" w:rsidP="00961F9E" w:rsidRDefault="00961F9E" w14:paraId="4BF7A3CE" w14:textId="77777777">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rsidRPr="00E25956" w:rsidR="00961F9E" w:rsidP="000B0175" w:rsidRDefault="00961F9E" w14:paraId="6014D310" w14:textId="77777777">
            <w:pPr>
              <w:pStyle w:val="Virsraksts3"/>
              <w:numPr>
                <w:ilvl w:val="0"/>
                <w:numId w:val="18"/>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rsidRPr="00E25956" w:rsidR="00961F9E" w:rsidP="000B0175" w:rsidRDefault="00961F9E" w14:paraId="007D58F3" w14:textId="62187A33">
            <w:pPr>
              <w:pStyle w:val="Virsraksts3"/>
              <w:numPr>
                <w:ilvl w:val="0"/>
                <w:numId w:val="18"/>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Pr="00E25956" w:rsidR="00961F9E" w:rsidTr="00D744BD" w14:paraId="044DE2A7" w14:textId="77777777">
        <w:trPr>
          <w:cantSplit/>
        </w:trPr>
        <w:tc>
          <w:tcPr>
            <w:tcW w:w="4673" w:type="dxa"/>
            <w:vMerge/>
          </w:tcPr>
          <w:p w:rsidRPr="00E25956" w:rsidR="00961F9E" w:rsidP="00052C66" w:rsidRDefault="00961F9E" w14:paraId="5A24851F"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3D375588" w14:textId="77777777">
            <w:pPr>
              <w:pStyle w:val="Paraststmeklis"/>
              <w:spacing w:before="0" w:beforeAutospacing="0" w:after="0" w:afterAutospacing="0"/>
              <w:jc w:val="both"/>
              <w:rPr>
                <w:rFonts w:eastAsia="Times New Roman"/>
                <w:b/>
                <w:bCs/>
              </w:rPr>
            </w:pPr>
            <w:r w:rsidRPr="00E25956">
              <w:rPr>
                <w:rFonts w:eastAsia="Times New Roman"/>
                <w:b/>
                <w:bCs/>
              </w:rPr>
              <w:t>Projekts</w:t>
            </w:r>
          </w:p>
          <w:p w:rsidRPr="00E25956" w:rsidR="00961F9E" w:rsidP="00961F9E" w:rsidRDefault="00961F9E" w14:paraId="4613E53B" w14:textId="0ED92517">
            <w:pPr>
              <w:pStyle w:val="Virsraksts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Pr="00E25956" w:rsidR="00961F9E" w:rsidTr="00D744BD" w14:paraId="1CA8E7FC" w14:textId="77777777">
        <w:trPr>
          <w:cantSplit/>
        </w:trPr>
        <w:tc>
          <w:tcPr>
            <w:tcW w:w="4673" w:type="dxa"/>
            <w:vMerge/>
          </w:tcPr>
          <w:p w:rsidRPr="00E25956" w:rsidR="00961F9E" w:rsidP="00052C66" w:rsidRDefault="00961F9E" w14:paraId="3AFCC875"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1E0E365E" w14:textId="77777777">
            <w:pPr>
              <w:pStyle w:val="Paraststmeklis"/>
              <w:spacing w:before="0" w:beforeAutospacing="0" w:after="0" w:afterAutospacing="0"/>
              <w:jc w:val="both"/>
              <w:rPr>
                <w:rFonts w:eastAsia="Times New Roman"/>
                <w:b/>
                <w:bCs/>
              </w:rPr>
            </w:pPr>
            <w:r w:rsidRPr="00E25956">
              <w:rPr>
                <w:rFonts w:eastAsia="Times New Roman"/>
                <w:b/>
                <w:bCs/>
              </w:rPr>
              <w:t>Projekta nosaukums</w:t>
            </w:r>
          </w:p>
          <w:p w:rsidRPr="00E25956" w:rsidR="00961F9E" w:rsidP="00961F9E" w:rsidRDefault="00961F9E" w14:paraId="22486C7F" w14:textId="77777777">
            <w:pPr>
              <w:rPr>
                <w:color w:val="7F7F7F" w:themeColor="text1" w:themeTint="80"/>
              </w:rPr>
            </w:pPr>
            <w:r w:rsidRPr="00E25956">
              <w:rPr>
                <w:color w:val="7F7F7F" w:themeColor="text1" w:themeTint="80"/>
              </w:rPr>
              <w:t>Ievada informāciju</w:t>
            </w:r>
          </w:p>
          <w:p w:rsidRPr="00E25956" w:rsidR="00961F9E" w:rsidP="00961F9E" w:rsidRDefault="00961F9E" w14:paraId="0EA2F54B" w14:textId="4F770E64">
            <w:pPr>
              <w:pStyle w:val="Paraststmeklis"/>
              <w:spacing w:before="0" w:beforeAutospacing="0" w:after="0" w:afterAutospacing="0"/>
              <w:jc w:val="both"/>
              <w:rPr>
                <w:color w:val="7F7F7F" w:themeColor="text1" w:themeTint="80"/>
              </w:rPr>
            </w:pPr>
            <w:r w:rsidRPr="00E25956">
              <w:rPr>
                <w:color w:val="0000FF"/>
              </w:rPr>
              <w:t>Norāda saistītā projekta nosaukumu</w:t>
            </w:r>
          </w:p>
        </w:tc>
      </w:tr>
      <w:tr w:rsidRPr="00E25956" w:rsidR="00961F9E" w:rsidTr="00D744BD" w14:paraId="1D0CC1DB" w14:textId="77777777">
        <w:trPr>
          <w:cantSplit/>
        </w:trPr>
        <w:tc>
          <w:tcPr>
            <w:tcW w:w="4673" w:type="dxa"/>
            <w:vMerge/>
          </w:tcPr>
          <w:p w:rsidRPr="00E25956" w:rsidR="00961F9E" w:rsidP="00052C66" w:rsidRDefault="00961F9E" w14:paraId="16D868B2"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6F7BF0E8" w14:textId="77777777">
            <w:pPr>
              <w:pStyle w:val="Paraststmeklis"/>
              <w:spacing w:before="0" w:beforeAutospacing="0" w:after="0" w:afterAutospacing="0"/>
              <w:jc w:val="both"/>
              <w:rPr>
                <w:rFonts w:eastAsia="Times New Roman"/>
                <w:b/>
                <w:bCs/>
              </w:rPr>
            </w:pPr>
            <w:r w:rsidRPr="00E25956">
              <w:rPr>
                <w:rFonts w:eastAsia="Times New Roman"/>
                <w:b/>
                <w:bCs/>
              </w:rPr>
              <w:t>Projekta numurs</w:t>
            </w:r>
          </w:p>
          <w:p w:rsidRPr="00E25956" w:rsidR="00961F9E" w:rsidP="00961F9E" w:rsidRDefault="00961F9E" w14:paraId="00D5F589" w14:textId="77777777">
            <w:pPr>
              <w:rPr>
                <w:color w:val="7F7F7F" w:themeColor="text1" w:themeTint="80"/>
              </w:rPr>
            </w:pPr>
            <w:r w:rsidRPr="00E25956">
              <w:rPr>
                <w:color w:val="7F7F7F" w:themeColor="text1" w:themeTint="80"/>
              </w:rPr>
              <w:t>Ievada informāciju</w:t>
            </w:r>
          </w:p>
          <w:p w:rsidRPr="00E25956" w:rsidR="00961F9E" w:rsidP="00961F9E" w:rsidRDefault="00961F9E" w14:paraId="07352658" w14:textId="4FB1B893">
            <w:pPr>
              <w:pStyle w:val="Paraststmeklis"/>
              <w:spacing w:before="0" w:beforeAutospacing="0" w:after="0" w:afterAutospacing="0"/>
              <w:jc w:val="both"/>
              <w:rPr>
                <w:color w:val="0000FF"/>
              </w:rPr>
            </w:pPr>
            <w:r w:rsidRPr="00E25956">
              <w:rPr>
                <w:color w:val="0000FF"/>
              </w:rPr>
              <w:t>Norāda saistītā projekta numuru</w:t>
            </w:r>
          </w:p>
        </w:tc>
      </w:tr>
      <w:tr w:rsidRPr="00E25956" w:rsidR="00961F9E" w:rsidTr="00D744BD" w14:paraId="3D4C5F3C" w14:textId="77777777">
        <w:trPr>
          <w:cantSplit/>
        </w:trPr>
        <w:tc>
          <w:tcPr>
            <w:tcW w:w="4673" w:type="dxa"/>
            <w:vMerge/>
          </w:tcPr>
          <w:p w:rsidRPr="00E25956" w:rsidR="00961F9E" w:rsidP="00052C66" w:rsidRDefault="00961F9E" w14:paraId="0D75B7C4"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3983D3AE" w14:textId="77777777">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rsidRPr="00E25956" w:rsidR="00961F9E" w:rsidP="00961F9E" w:rsidRDefault="00961F9E" w14:paraId="115C8EBC" w14:textId="77777777">
            <w:pPr>
              <w:rPr>
                <w:color w:val="7F7F7F" w:themeColor="text1" w:themeTint="80"/>
              </w:rPr>
            </w:pPr>
            <w:r w:rsidRPr="00E25956">
              <w:rPr>
                <w:color w:val="7F7F7F" w:themeColor="text1" w:themeTint="80"/>
              </w:rPr>
              <w:t xml:space="preserve">Datuma izvēles laukā izvēlas datumu no kalendāra </w:t>
            </w:r>
          </w:p>
          <w:p w:rsidRPr="000F77D8" w:rsidR="00961F9E" w:rsidP="00961F9E" w:rsidRDefault="00961F9E" w14:paraId="78179F6F" w14:textId="26DC7194">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Pr="00E25956" w:rsidR="00961F9E" w:rsidTr="00D744BD" w14:paraId="137DC819" w14:textId="77777777">
        <w:trPr>
          <w:cantSplit/>
        </w:trPr>
        <w:tc>
          <w:tcPr>
            <w:tcW w:w="4673" w:type="dxa"/>
            <w:vMerge/>
          </w:tcPr>
          <w:p w:rsidRPr="00E25956" w:rsidR="00961F9E" w:rsidP="00052C66" w:rsidRDefault="00961F9E" w14:paraId="35EE48A7"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286E2C71" w14:textId="77777777">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rsidR="00961F9E" w:rsidP="00961F9E" w:rsidRDefault="00961F9E" w14:paraId="070970DC" w14:textId="77777777">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11660FEE" w14:textId="3341CEB7">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Pr="00E25956" w:rsidR="00961F9E" w:rsidTr="00D744BD" w14:paraId="7380D85C" w14:textId="77777777">
        <w:trPr>
          <w:cantSplit/>
        </w:trPr>
        <w:tc>
          <w:tcPr>
            <w:tcW w:w="4673" w:type="dxa"/>
            <w:vMerge/>
          </w:tcPr>
          <w:p w:rsidRPr="00E25956" w:rsidR="00961F9E" w:rsidP="00052C66" w:rsidRDefault="00961F9E" w14:paraId="5B72281E"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403EBFA1" w14:textId="681E47FD">
            <w:pPr>
              <w:pStyle w:val="Paraststmeklis"/>
              <w:spacing w:before="0" w:beforeAutospacing="0" w:after="0" w:afterAutospacing="0"/>
              <w:jc w:val="both"/>
              <w:rPr>
                <w:rFonts w:eastAsia="Times New Roman"/>
                <w:b/>
                <w:bCs/>
              </w:rPr>
            </w:pPr>
            <w:r w:rsidRPr="00E25956">
              <w:rPr>
                <w:rFonts w:eastAsia="Times New Roman"/>
                <w:b/>
                <w:bCs/>
              </w:rPr>
              <w:t>Papildināmības/</w:t>
            </w:r>
            <w:r w:rsidRPr="00E25956" w:rsidR="003B7B32">
              <w:rPr>
                <w:rFonts w:eastAsia="Times New Roman"/>
                <w:b/>
                <w:bCs/>
              </w:rPr>
              <w:t>demarkācijas</w:t>
            </w:r>
            <w:r w:rsidRPr="00E25956">
              <w:rPr>
                <w:rFonts w:eastAsia="Times New Roman"/>
                <w:b/>
                <w:bCs/>
              </w:rPr>
              <w:t xml:space="preserve"> apraksts</w:t>
            </w:r>
          </w:p>
          <w:p w:rsidR="00961F9E" w:rsidP="00961F9E" w:rsidRDefault="00961F9E" w14:paraId="72B96FEB" w14:textId="77777777">
            <w:pPr>
              <w:pStyle w:val="Virsraksts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rsidRPr="00E25956" w:rsidR="000F77D8" w:rsidP="00961F9E" w:rsidRDefault="000F77D8" w14:paraId="4579FA37" w14:textId="6BBE5CE2">
            <w:pPr>
              <w:pStyle w:val="Virsraksts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w:t>
            </w:r>
          </w:p>
        </w:tc>
      </w:tr>
      <w:tr w:rsidRPr="00E25956" w:rsidR="00961F9E" w:rsidTr="00D744BD" w14:paraId="167238C5" w14:textId="77777777">
        <w:trPr>
          <w:cantSplit/>
        </w:trPr>
        <w:tc>
          <w:tcPr>
            <w:tcW w:w="4673" w:type="dxa"/>
            <w:vMerge/>
          </w:tcPr>
          <w:p w:rsidRPr="00E25956" w:rsidR="00961F9E" w:rsidP="00052C66" w:rsidRDefault="00961F9E" w14:paraId="24158DD7"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4C142694" w14:textId="77777777">
            <w:pPr>
              <w:pStyle w:val="Paraststmeklis"/>
              <w:spacing w:before="0" w:beforeAutospacing="0" w:after="0" w:afterAutospacing="0"/>
              <w:jc w:val="both"/>
              <w:rPr>
                <w:rFonts w:eastAsia="Times New Roman"/>
                <w:b/>
                <w:bCs/>
              </w:rPr>
            </w:pPr>
            <w:r w:rsidRPr="00E25956">
              <w:rPr>
                <w:rFonts w:eastAsia="Times New Roman"/>
                <w:b/>
                <w:bCs/>
              </w:rPr>
              <w:t>Finansējums</w:t>
            </w:r>
          </w:p>
          <w:p w:rsidRPr="00E25956" w:rsidR="00961F9E" w:rsidP="00961F9E" w:rsidRDefault="00961F9E" w14:paraId="3C18D8AD" w14:textId="77777777">
            <w:pPr>
              <w:rPr>
                <w:color w:val="7F7F7F" w:themeColor="text1" w:themeTint="80"/>
              </w:rPr>
            </w:pPr>
            <w:r w:rsidRPr="00E25956">
              <w:rPr>
                <w:color w:val="7F7F7F" w:themeColor="text1" w:themeTint="80"/>
              </w:rPr>
              <w:t>Ievada informāciju</w:t>
            </w:r>
          </w:p>
          <w:p w:rsidRPr="00E25956" w:rsidR="00961F9E" w:rsidP="00961F9E" w:rsidRDefault="00961F9E" w14:paraId="69EF252E" w14:textId="72615F6D">
            <w:pPr>
              <w:pStyle w:val="Paraststmeklis"/>
              <w:spacing w:before="0" w:beforeAutospacing="0" w:after="0" w:afterAutospacing="0"/>
              <w:jc w:val="both"/>
              <w:rPr>
                <w:color w:val="0000FF"/>
              </w:rPr>
            </w:pPr>
            <w:r w:rsidRPr="00E25956">
              <w:rPr>
                <w:color w:val="0000FF"/>
              </w:rPr>
              <w:t>Norāda projekta kopējās izmaksas EUR</w:t>
            </w:r>
          </w:p>
        </w:tc>
      </w:tr>
      <w:tr w:rsidRPr="00E25956" w:rsidR="00961F9E" w:rsidTr="00D744BD" w14:paraId="67F88BE7" w14:textId="77777777">
        <w:trPr>
          <w:cantSplit/>
        </w:trPr>
        <w:tc>
          <w:tcPr>
            <w:tcW w:w="4673" w:type="dxa"/>
            <w:vMerge/>
          </w:tcPr>
          <w:p w:rsidRPr="00E25956" w:rsidR="00961F9E" w:rsidP="00052C66" w:rsidRDefault="00961F9E" w14:paraId="5E6FDA4B"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6C1CB38D" w14:textId="77777777">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rsidRPr="00E25956" w:rsidR="00961F9E" w:rsidP="00961F9E" w:rsidRDefault="00961F9E" w14:paraId="242119F7" w14:textId="77777777">
            <w:pPr>
              <w:rPr>
                <w:color w:val="7F7F7F" w:themeColor="text1" w:themeTint="80"/>
              </w:rPr>
            </w:pPr>
            <w:r w:rsidRPr="00E25956">
              <w:rPr>
                <w:color w:val="7F7F7F" w:themeColor="text1" w:themeTint="80"/>
              </w:rPr>
              <w:t>Ievada informāciju</w:t>
            </w:r>
          </w:p>
          <w:p w:rsidRPr="00E25956" w:rsidR="00961F9E" w:rsidP="00961F9E" w:rsidRDefault="00961F9E" w14:paraId="04165647" w14:textId="24EDE862">
            <w:pPr>
              <w:pStyle w:val="Paraststmeklis"/>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Pr="00E25956" w:rsidR="00961F9E" w:rsidTr="00D744BD" w14:paraId="46B132F8" w14:textId="77777777">
        <w:trPr>
          <w:cantSplit/>
        </w:trPr>
        <w:tc>
          <w:tcPr>
            <w:tcW w:w="4673" w:type="dxa"/>
            <w:vMerge/>
          </w:tcPr>
          <w:p w:rsidRPr="00E25956" w:rsidR="00961F9E" w:rsidP="00052C66" w:rsidRDefault="00961F9E" w14:paraId="7A206CDF"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394B58CB" w14:textId="77777777">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rsidRPr="00E25956" w:rsidR="00961F9E" w:rsidP="00961F9E" w:rsidRDefault="00961F9E" w14:paraId="48FDABB6" w14:textId="1A9A30ED">
            <w:pPr>
              <w:pStyle w:val="Paraststmeklis"/>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Pr="00E25956" w:rsidR="00961F9E" w:rsidTr="00D744BD" w14:paraId="69D2F5D5" w14:textId="77777777">
        <w:trPr>
          <w:cantSplit/>
        </w:trPr>
        <w:tc>
          <w:tcPr>
            <w:tcW w:w="4673" w:type="dxa"/>
            <w:vMerge/>
          </w:tcPr>
          <w:p w:rsidRPr="00E25956" w:rsidR="00961F9E" w:rsidP="00052C66" w:rsidRDefault="00961F9E" w14:paraId="788EAD42" w14:textId="77777777">
            <w:pPr>
              <w:pStyle w:val="Virsraksts3"/>
              <w:spacing w:before="0" w:beforeAutospacing="0" w:after="0" w:afterAutospacing="0"/>
              <w:jc w:val="both"/>
              <w:rPr>
                <w:rFonts w:eastAsia="Times New Roman"/>
                <w:sz w:val="28"/>
                <w:szCs w:val="28"/>
              </w:rPr>
            </w:pPr>
          </w:p>
        </w:tc>
        <w:tc>
          <w:tcPr>
            <w:tcW w:w="4954" w:type="dxa"/>
          </w:tcPr>
          <w:p w:rsidRPr="00E25956" w:rsidR="00961F9E" w:rsidP="00961F9E" w:rsidRDefault="00961F9E" w14:paraId="5D19294F" w14:textId="09DB1102">
            <w:pPr>
              <w:pStyle w:val="Paraststmeklis"/>
              <w:spacing w:before="0" w:beforeAutospacing="0" w:after="0" w:afterAutospacing="0"/>
              <w:jc w:val="both"/>
              <w:rPr>
                <w:rFonts w:eastAsia="Times New Roman"/>
                <w:b/>
                <w:bCs/>
              </w:rPr>
            </w:pPr>
            <w:r w:rsidRPr="00E25956">
              <w:rPr>
                <w:rFonts w:eastAsia="Times New Roman"/>
                <w:b/>
                <w:bCs/>
              </w:rPr>
              <w:t>Regulējums</w:t>
            </w:r>
          </w:p>
          <w:p w:rsidRPr="00E25956" w:rsidR="00961F9E" w:rsidP="00961F9E" w:rsidRDefault="00961F9E" w14:paraId="2952B323" w14:textId="0A8266BA">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Pr="00C43E4E" w:rsidR="00C43E4E">
              <w:rPr>
                <w:color w:val="7F7F7F" w:themeColor="text1" w:themeTint="80"/>
              </w:rPr>
              <w:t>Vai saņemts kā valsts atbalsts saimnieciskai darbībai?</w:t>
            </w:r>
            <w:r w:rsidR="00C43E4E">
              <w:rPr>
                <w:color w:val="7F7F7F" w:themeColor="text1" w:themeTint="80"/>
              </w:rPr>
              <w:t>” atzīmēts “Jā”.</w:t>
            </w:r>
          </w:p>
          <w:p w:rsidRPr="00E25956" w:rsidR="00961F9E" w:rsidP="00961F9E" w:rsidRDefault="00961F9E" w14:paraId="1499C2CD" w14:textId="791BB763">
            <w:pPr>
              <w:pStyle w:val="Paraststmeklis"/>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w:history="1" r:id="rId26">
              <w:r w:rsidRPr="00E25956">
                <w:rPr>
                  <w:rStyle w:val="Hipersaite"/>
                </w:rPr>
                <w:t>https://www.cfla.gov.lv/lv/valsts-atbalsta-regulejums</w:t>
              </w:r>
            </w:hyperlink>
            <w:r w:rsidRPr="00E25956">
              <w:rPr>
                <w:color w:val="0000FF"/>
              </w:rPr>
              <w:t>)</w:t>
            </w:r>
          </w:p>
        </w:tc>
      </w:tr>
    </w:tbl>
    <w:p w:rsidRPr="00E25956" w:rsidR="00CF7C9E" w:rsidP="00F03616" w:rsidRDefault="00CF7C9E" w14:paraId="042B5AA3" w14:textId="2AAE3B0A">
      <w:pPr>
        <w:pStyle w:val="Paraststmeklis"/>
        <w:spacing w:before="0" w:beforeAutospacing="0" w:after="0" w:afterAutospacing="0"/>
        <w:jc w:val="both"/>
        <w:rPr>
          <w:color w:val="00B0F0"/>
        </w:rPr>
      </w:pPr>
    </w:p>
    <w:p w:rsidR="008D5043" w:rsidP="008D5043" w:rsidRDefault="008D5043" w14:paraId="3E2A747B" w14:textId="1F6F3B6A">
      <w:pPr>
        <w:spacing w:before="60" w:after="60"/>
        <w:jc w:val="both"/>
        <w:rPr>
          <w:i/>
          <w:color w:val="0000FF"/>
        </w:rPr>
      </w:pPr>
      <w:r w:rsidRPr="00E25956">
        <w:rPr>
          <w:i/>
          <w:color w:val="0000FF"/>
        </w:rPr>
        <w:t xml:space="preserve">Šajā </w:t>
      </w:r>
      <w:r w:rsidR="0060005E">
        <w:rPr>
          <w:i/>
          <w:iCs/>
          <w:color w:val="0000FF"/>
        </w:rPr>
        <w:t>apakšsadaļā</w:t>
      </w:r>
      <w:r w:rsidRPr="00E25956">
        <w:rPr>
          <w:i/>
          <w:iCs/>
          <w:color w:val="0000FF"/>
        </w:rPr>
        <w:t xml:space="preserve"> </w:t>
      </w:r>
      <w:r w:rsidRPr="00E25956">
        <w:rPr>
          <w:i/>
          <w:color w:val="0000FF"/>
        </w:rPr>
        <w:t>projekta iesniedzējs</w:t>
      </w:r>
      <w:r w:rsidR="00624A70">
        <w:rPr>
          <w:i/>
          <w:color w:val="0000FF"/>
        </w:rPr>
        <w:t xml:space="preserve"> sniedz </w:t>
      </w:r>
      <w:r w:rsidRPr="00624A70" w:rsidR="00624A70">
        <w:rPr>
          <w:i/>
          <w:color w:val="0000FF"/>
        </w:rPr>
        <w:t>informācij</w:t>
      </w:r>
      <w:r w:rsidR="00624A70">
        <w:rPr>
          <w:i/>
          <w:color w:val="0000FF"/>
        </w:rPr>
        <w:t>u</w:t>
      </w:r>
      <w:r w:rsidRPr="00624A70" w:rsidR="00624A70">
        <w:rPr>
          <w:i/>
          <w:color w:val="0000FF"/>
        </w:rPr>
        <w:t xml:space="preserve"> par projekta iesniedzēja</w:t>
      </w:r>
      <w:r w:rsidR="00C43E4E">
        <w:rPr>
          <w:i/>
          <w:color w:val="0000FF"/>
        </w:rPr>
        <w:t xml:space="preserve"> iesniegtiem,</w:t>
      </w:r>
      <w:r w:rsidRPr="00624A70" w:rsidR="00624A70">
        <w:rPr>
          <w:i/>
          <w:color w:val="0000FF"/>
        </w:rPr>
        <w:t xml:space="preserve"> īstenotajiem (jau pabeigtajiem) vai īstenošanā esošiem projektiem, ar kuriem konstatējama projekta iesniegumā plānoto darbību un izmaksu demarkācij</w:t>
      </w:r>
      <w:r w:rsidR="00EA597B">
        <w:rPr>
          <w:i/>
          <w:color w:val="0000FF"/>
        </w:rPr>
        <w:t>a (skaidra nošķiršana)</w:t>
      </w:r>
      <w:r w:rsidR="00624A70">
        <w:rPr>
          <w:i/>
          <w:color w:val="0000FF"/>
        </w:rPr>
        <w:t>.</w:t>
      </w:r>
    </w:p>
    <w:p w:rsidR="00624A70" w:rsidP="008D5043" w:rsidRDefault="00624A70" w14:paraId="30D84D63" w14:textId="751D97F1">
      <w:pPr>
        <w:spacing w:before="60" w:after="60"/>
        <w:jc w:val="both"/>
        <w:rPr>
          <w:i/>
          <w:color w:val="0000FF"/>
        </w:rPr>
      </w:pPr>
    </w:p>
    <w:p w:rsidRPr="002A2A03" w:rsidR="00624A70" w:rsidP="74980B23" w:rsidRDefault="160D4275" w14:paraId="2D2D0F1B" w14:textId="26FF6C58">
      <w:pPr>
        <w:jc w:val="both"/>
        <w:rPr>
          <w:rFonts w:eastAsia="Times New Roman"/>
          <w:sz w:val="32"/>
          <w:szCs w:val="32"/>
        </w:rPr>
      </w:pPr>
      <w:r w:rsidRPr="74980B23">
        <w:rPr>
          <w:i/>
          <w:iCs/>
          <w:color w:val="0000FF"/>
        </w:rPr>
        <w:t xml:space="preserve">! </w:t>
      </w:r>
      <w:r w:rsidRPr="74980B23" w:rsidR="3B67601C">
        <w:rPr>
          <w:i/>
          <w:iCs/>
          <w:color w:val="0000FF"/>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r w:rsidRPr="74980B23" w:rsidR="42F17749">
        <w:rPr>
          <w:i/>
          <w:iCs/>
          <w:color w:val="0000FF"/>
        </w:rPr>
        <w:t>, tai skaitā nodrošinot MK noteikumu 27.3.1. un 27.3.2.</w:t>
      </w:r>
      <w:r w:rsidRPr="74980B23" w:rsidR="34DB1E52">
        <w:rPr>
          <w:i/>
          <w:iCs/>
          <w:color w:val="0000FF"/>
        </w:rPr>
        <w:t xml:space="preserve"> apakšpunktā iekļauto</w:t>
      </w:r>
      <w:r w:rsidRPr="74980B23" w:rsidR="3394E545">
        <w:rPr>
          <w:i/>
          <w:iCs/>
          <w:color w:val="0000FF"/>
        </w:rPr>
        <w:t>s</w:t>
      </w:r>
      <w:r w:rsidRPr="74980B23" w:rsidR="34DB1E52">
        <w:rPr>
          <w:i/>
          <w:iCs/>
          <w:color w:val="0000FF"/>
        </w:rPr>
        <w:t xml:space="preserve"> nosacījumu</w:t>
      </w:r>
      <w:r w:rsidRPr="74980B23" w:rsidR="4A02BEA9">
        <w:rPr>
          <w:i/>
          <w:iCs/>
          <w:color w:val="0000FF"/>
        </w:rPr>
        <w:t>s</w:t>
      </w:r>
      <w:r w:rsidRPr="74980B23" w:rsidR="34DB1E52">
        <w:rPr>
          <w:i/>
          <w:iCs/>
          <w:color w:val="0000FF"/>
        </w:rPr>
        <w:t xml:space="preserve">, ka projektā </w:t>
      </w:r>
      <w:r w:rsidRPr="74980B23" w:rsidR="149C5995">
        <w:rPr>
          <w:i/>
          <w:iCs/>
          <w:color w:val="0000FF"/>
        </w:rPr>
        <w:t xml:space="preserve">nav </w:t>
      </w:r>
      <w:r w:rsidRPr="74980B23" w:rsidR="34DB1E52">
        <w:rPr>
          <w:i/>
          <w:iCs/>
          <w:color w:val="0000FF"/>
        </w:rPr>
        <w:t>attiecināms</w:t>
      </w:r>
      <w:r w:rsidRPr="74980B23" w:rsidR="42F17749">
        <w:rPr>
          <w:i/>
          <w:iCs/>
          <w:color w:val="0000FF"/>
        </w:rPr>
        <w:t xml:space="preserve"> atalgojums</w:t>
      </w:r>
      <w:r w:rsidRPr="74980B23" w:rsidR="74F00013">
        <w:rPr>
          <w:i/>
          <w:iCs/>
          <w:color w:val="0000FF"/>
        </w:rPr>
        <w:t>, darba devēja valsts sociālās apdrošināšanas obligātās iemaksas, pabalsti un kompensācijas</w:t>
      </w:r>
      <w:r w:rsidRPr="74980B23" w:rsidR="42F17749">
        <w:rPr>
          <w:i/>
          <w:iCs/>
          <w:color w:val="0000FF"/>
        </w:rPr>
        <w:t>, k</w:t>
      </w:r>
      <w:r w:rsidRPr="74980B23" w:rsidR="2605F356">
        <w:rPr>
          <w:i/>
          <w:iCs/>
          <w:color w:val="0000FF"/>
        </w:rPr>
        <w:t>o</w:t>
      </w:r>
      <w:r w:rsidRPr="74980B23" w:rsidR="42F17749">
        <w:rPr>
          <w:i/>
          <w:iCs/>
          <w:color w:val="0000FF"/>
        </w:rPr>
        <w:t xml:space="preserve"> piešķir kā mērķdotāciju no valsts budžeta</w:t>
      </w:r>
      <w:r w:rsidRPr="74980B23" w:rsidR="3B67601C">
        <w:rPr>
          <w:i/>
          <w:iCs/>
          <w:color w:val="0000FF"/>
        </w:rPr>
        <w:t>.</w:t>
      </w:r>
    </w:p>
    <w:p w:rsidRPr="002A2A03" w:rsidR="00624A70" w:rsidP="00BD7D61" w:rsidRDefault="00803B4D" w14:paraId="05B199D6" w14:textId="441F46F4">
      <w:pPr>
        <w:jc w:val="both"/>
        <w:rPr>
          <w:rFonts w:eastAsia="Times New Roman"/>
          <w:sz w:val="32"/>
          <w:szCs w:val="32"/>
        </w:rPr>
      </w:pPr>
      <w:r w:rsidRPr="1DD0860C">
        <w:rPr>
          <w:rFonts w:eastAsia="Times New Roman"/>
          <w:sz w:val="32"/>
          <w:szCs w:val="32"/>
        </w:rPr>
        <w:br w:type="page"/>
      </w:r>
    </w:p>
    <w:p w:rsidR="009E54D4" w:rsidP="00E25956" w:rsidRDefault="00E25956" w14:paraId="23706643" w14:textId="101EB926">
      <w:pPr>
        <w:pStyle w:val="Virsraksts2"/>
        <w:spacing w:before="0" w:beforeAutospacing="0" w:after="0" w:afterAutospacing="0"/>
        <w:jc w:val="center"/>
        <w:rPr>
          <w:rFonts w:eastAsia="Times New Roman"/>
          <w:sz w:val="32"/>
          <w:szCs w:val="32"/>
        </w:rPr>
      </w:pPr>
      <w:r w:rsidRPr="003526B7">
        <w:rPr>
          <w:rFonts w:eastAsia="Times New Roman"/>
          <w:sz w:val="32"/>
          <w:szCs w:val="32"/>
        </w:rPr>
        <w:t xml:space="preserve">SADAĻA </w:t>
      </w:r>
      <w:r w:rsidR="00D83994">
        <w:rPr>
          <w:rFonts w:eastAsia="Times New Roman"/>
          <w:sz w:val="32"/>
          <w:szCs w:val="32"/>
        </w:rPr>
        <w:t>–</w:t>
      </w:r>
      <w:r w:rsidRPr="003526B7">
        <w:rPr>
          <w:rFonts w:eastAsia="Times New Roman"/>
          <w:sz w:val="32"/>
          <w:szCs w:val="32"/>
        </w:rPr>
        <w:t xml:space="preserve"> DARBĪBAS</w:t>
      </w:r>
    </w:p>
    <w:p w:rsidR="004E03A4" w:rsidP="00F03616" w:rsidRDefault="004E03A4" w14:paraId="5EB3BF21" w14:textId="30B83439">
      <w:pPr>
        <w:pStyle w:val="Paraststmeklis"/>
        <w:spacing w:before="0" w:beforeAutospacing="0" w:after="0" w:afterAutospacing="0"/>
        <w:jc w:val="both"/>
        <w:rPr>
          <w:sz w:val="28"/>
          <w:szCs w:val="28"/>
        </w:rPr>
      </w:pPr>
    </w:p>
    <w:tbl>
      <w:tblPr>
        <w:tblStyle w:val="Reatabula"/>
        <w:tblW w:w="9918" w:type="dxa"/>
        <w:tblLook w:val="04A0" w:firstRow="1" w:lastRow="0" w:firstColumn="1" w:lastColumn="0" w:noHBand="0" w:noVBand="1"/>
      </w:tblPr>
      <w:tblGrid>
        <w:gridCol w:w="7083"/>
        <w:gridCol w:w="2835"/>
      </w:tblGrid>
      <w:tr w:rsidRPr="00A564A5" w:rsidR="00143EAD" w14:paraId="4DF17B51" w14:textId="77777777">
        <w:tc>
          <w:tcPr>
            <w:tcW w:w="7083" w:type="dxa"/>
            <w:vAlign w:val="center"/>
          </w:tcPr>
          <w:p w:rsidRPr="00A564A5" w:rsidR="00143EAD" w:rsidRDefault="00143EAD" w14:paraId="76DBC73E" w14:textId="77777777">
            <w:pPr>
              <w:pStyle w:val="Paraststmeklis"/>
              <w:spacing w:before="0" w:beforeAutospacing="0" w:after="0" w:afterAutospacing="0"/>
              <w:jc w:val="center"/>
              <w:rPr>
                <w:sz w:val="28"/>
                <w:szCs w:val="28"/>
                <w:highlight w:val="yellow"/>
              </w:rPr>
            </w:pPr>
            <w:r w:rsidRPr="00C176BE">
              <w:rPr>
                <w:noProof/>
                <w:color w:val="2B579A"/>
                <w:shd w:val="clear" w:color="auto" w:fill="E6E6E6"/>
              </w:rPr>
              <w:drawing>
                <wp:inline distT="0" distB="0" distL="0" distR="0" wp14:anchorId="4414A333" wp14:editId="66C5AE05">
                  <wp:extent cx="4343400" cy="2543175"/>
                  <wp:effectExtent l="0" t="0" r="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rsidRPr="00A564A5" w:rsidR="00143EAD" w:rsidRDefault="00143EAD" w14:paraId="6877908E" w14:textId="77777777">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rsidR="00143EAD" w:rsidP="00F03616" w:rsidRDefault="00143EAD" w14:paraId="5EF1A1DF" w14:textId="77777777">
      <w:pPr>
        <w:pStyle w:val="Paraststmeklis"/>
        <w:spacing w:before="0" w:beforeAutospacing="0" w:after="0" w:afterAutospacing="0"/>
        <w:jc w:val="both"/>
        <w:rPr>
          <w:sz w:val="28"/>
          <w:szCs w:val="28"/>
        </w:rPr>
      </w:pPr>
    </w:p>
    <w:tbl>
      <w:tblPr>
        <w:tblStyle w:val="Reatabula"/>
        <w:tblW w:w="9918" w:type="dxa"/>
        <w:tblLook w:val="04A0" w:firstRow="1" w:lastRow="0" w:firstColumn="1" w:lastColumn="0" w:noHBand="0" w:noVBand="1"/>
      </w:tblPr>
      <w:tblGrid>
        <w:gridCol w:w="5949"/>
        <w:gridCol w:w="3969"/>
      </w:tblGrid>
      <w:tr w:rsidRPr="00A564A5" w:rsidR="00143EAD" w14:paraId="2E80DC9D" w14:textId="77777777">
        <w:trPr>
          <w:trHeight w:val="2998"/>
        </w:trPr>
        <w:tc>
          <w:tcPr>
            <w:tcW w:w="5949" w:type="dxa"/>
          </w:tcPr>
          <w:p w:rsidRPr="00A564A5" w:rsidR="00143EAD" w:rsidRDefault="00143EAD" w14:paraId="6D7A98DD" w14:textId="77777777">
            <w:pPr>
              <w:pStyle w:val="Paraststmeklis"/>
              <w:spacing w:before="0" w:beforeAutospacing="0" w:after="0" w:afterAutospacing="0"/>
              <w:jc w:val="center"/>
              <w:rPr>
                <w:sz w:val="28"/>
                <w:szCs w:val="28"/>
                <w:highlight w:val="yellow"/>
              </w:rPr>
            </w:pPr>
            <w:r>
              <w:rPr>
                <w:noProof/>
                <w:color w:val="2B579A"/>
                <w:shd w:val="clear" w:color="auto" w:fill="E6E6E6"/>
              </w:rPr>
              <w:drawing>
                <wp:inline distT="0" distB="0" distL="0" distR="0" wp14:anchorId="209C51E6" wp14:editId="27FE9662">
                  <wp:extent cx="3164391" cy="220980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rsidRPr="00A564A5" w:rsidR="00143EAD" w:rsidRDefault="00143EAD" w14:paraId="134739CB" w14:textId="4F2E9346">
            <w:pPr>
              <w:pStyle w:val="Paraststmeklis"/>
              <w:spacing w:before="0" w:beforeAutospacing="0" w:after="0" w:afterAutospacing="0"/>
              <w:jc w:val="both"/>
              <w:rPr>
                <w:sz w:val="28"/>
                <w:szCs w:val="28"/>
                <w:highlight w:val="yellow"/>
              </w:rPr>
            </w:pPr>
            <w:r w:rsidRPr="00A46B07">
              <w:rPr>
                <w:color w:val="7F7F7F" w:themeColor="text1" w:themeTint="80"/>
              </w:rPr>
              <w:t xml:space="preserve">No </w:t>
            </w:r>
            <w:r w:rsidRPr="003D58FD">
              <w:rPr>
                <w:color w:val="7F7F7F" w:themeColor="text1" w:themeTint="80"/>
              </w:rPr>
              <w:t>pasākum</w:t>
            </w:r>
            <w:r w:rsidR="00803B4D">
              <w:rPr>
                <w:color w:val="7F7F7F" w:themeColor="text1" w:themeTint="80"/>
              </w:rPr>
              <w:t>am</w:t>
            </w:r>
            <w:r w:rsidRPr="004C4ECD">
              <w:rPr>
                <w:color w:val="FF0000"/>
              </w:rPr>
              <w:t xml:space="preserve"> </w:t>
            </w:r>
            <w:r w:rsidRPr="00A46B07">
              <w:rPr>
                <w:color w:val="7F7F7F" w:themeColor="text1" w:themeTint="80"/>
              </w:rPr>
              <w:t>definētajām darbībām/apakšdarbībām izvēl</w:t>
            </w:r>
            <w:r>
              <w:rPr>
                <w:color w:val="7F7F7F" w:themeColor="text1" w:themeTint="80"/>
              </w:rPr>
              <w:t>a</w:t>
            </w:r>
            <w:r w:rsidRPr="00A46B07">
              <w:rPr>
                <w:color w:val="7F7F7F" w:themeColor="text1" w:themeTint="80"/>
              </w:rPr>
              <w:t>s projektā plānotās darbības/apakšdarbības, veicot atzīmi “Attiecināt</w:t>
            </w:r>
            <w:r w:rsidRPr="00750495">
              <w:rPr>
                <w:color w:val="7F7F7F" w:themeColor="text1" w:themeTint="80"/>
              </w:rPr>
              <w:t>”.</w:t>
            </w:r>
          </w:p>
        </w:tc>
      </w:tr>
    </w:tbl>
    <w:p w:rsidRPr="00A564A5" w:rsidR="00143EAD" w:rsidP="00143EAD" w:rsidRDefault="00143EAD" w14:paraId="767E6966" w14:textId="77777777">
      <w:pPr>
        <w:pStyle w:val="Paraststmeklis"/>
        <w:spacing w:before="0" w:beforeAutospacing="0" w:after="0" w:afterAutospacing="0"/>
        <w:jc w:val="both"/>
        <w:rPr>
          <w:noProof/>
          <w:sz w:val="28"/>
          <w:szCs w:val="28"/>
          <w:highlight w:val="yellow"/>
        </w:rPr>
      </w:pPr>
    </w:p>
    <w:tbl>
      <w:tblPr>
        <w:tblStyle w:val="Reatabula"/>
        <w:tblW w:w="10060" w:type="dxa"/>
        <w:tblLayout w:type="fixed"/>
        <w:tblLook w:val="06A0" w:firstRow="1" w:lastRow="0" w:firstColumn="1" w:lastColumn="0" w:noHBand="1" w:noVBand="1"/>
      </w:tblPr>
      <w:tblGrid>
        <w:gridCol w:w="6516"/>
        <w:gridCol w:w="3544"/>
      </w:tblGrid>
      <w:tr w:rsidRPr="00A564A5" w:rsidR="00143EAD" w14:paraId="112A2E14" w14:textId="77777777">
        <w:trPr>
          <w:trHeight w:val="300"/>
        </w:trPr>
        <w:tc>
          <w:tcPr>
            <w:tcW w:w="6516" w:type="dxa"/>
          </w:tcPr>
          <w:p w:rsidR="00143EAD" w:rsidRDefault="00143EAD" w14:paraId="6A9E6DF4" w14:textId="77777777">
            <w:pPr>
              <w:pStyle w:val="Paraststmeklis"/>
              <w:rPr>
                <w:noProof/>
              </w:rPr>
            </w:pPr>
            <w:r>
              <w:rPr>
                <w:noProof/>
                <w:color w:val="2B579A"/>
                <w:shd w:val="clear" w:color="auto" w:fill="E6E6E6"/>
              </w:rPr>
              <w:drawing>
                <wp:inline distT="0" distB="0" distL="0" distR="0" wp14:anchorId="0C1B7702" wp14:editId="14B14B64">
                  <wp:extent cx="4000500" cy="1884680"/>
                  <wp:effectExtent l="0" t="0" r="0" b="1270"/>
                  <wp:docPr id="1672140121" name="Picture 16721401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40121" name="Picture 1672140121" descr="A screenshot of a computer&#10;&#10;Description automatically generated"/>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00143EAD" w:rsidRDefault="00143EAD" w14:paraId="5AED2C3D" w14:textId="77777777">
            <w:pPr>
              <w:pStyle w:val="Paraststmeklis"/>
              <w:rPr>
                <w:noProof/>
              </w:rPr>
            </w:pPr>
          </w:p>
          <w:p w:rsidRPr="00761087" w:rsidR="00143EAD" w:rsidRDefault="00143EAD" w14:paraId="57C71100" w14:textId="77777777">
            <w:pPr>
              <w:pStyle w:val="Paraststmeklis"/>
              <w:rPr>
                <w:highlight w:val="yellow"/>
              </w:rPr>
            </w:pPr>
            <w:r>
              <w:rPr>
                <w:noProof/>
                <w:color w:val="2B579A"/>
                <w:shd w:val="clear" w:color="auto" w:fill="E6E6E6"/>
              </w:rPr>
              <w:drawing>
                <wp:inline distT="0" distB="0" distL="0" distR="0" wp14:anchorId="70A5EFA0" wp14:editId="28E6C516">
                  <wp:extent cx="4000500" cy="2412365"/>
                  <wp:effectExtent l="19050" t="19050" r="19050" b="26035"/>
                  <wp:docPr id="24"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rsidR="00143EAD" w:rsidRDefault="00143EAD" w14:paraId="0AE41BF9" w14:textId="77777777">
            <w:pPr>
              <w:pStyle w:val="Paraststmeklis"/>
              <w:rPr>
                <w:noProof/>
              </w:rPr>
            </w:pPr>
            <w:r>
              <w:rPr>
                <w:noProof/>
                <w:color w:val="2B579A"/>
                <w:shd w:val="clear" w:color="auto" w:fill="E6E6E6"/>
              </w:rPr>
              <w:drawing>
                <wp:inline distT="0" distB="0" distL="0" distR="0" wp14:anchorId="3823AF7D" wp14:editId="4C1027B9">
                  <wp:extent cx="3876675" cy="2729401"/>
                  <wp:effectExtent l="19050" t="19050" r="9525" b="13970"/>
                  <wp:docPr id="2124485012" name="Picture 21244850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85012" name="Picture 2124485012" descr="A screenshot of a computer&#10;&#10;Description automatically generated"/>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rsidR="00143EAD" w:rsidRDefault="00143EAD" w14:paraId="6C11D34E" w14:textId="77777777">
            <w:pPr>
              <w:pStyle w:val="Paraststmeklis"/>
              <w:rPr>
                <w:highlight w:val="yellow"/>
              </w:rPr>
            </w:pPr>
            <w:r>
              <w:rPr>
                <w:noProof/>
                <w:color w:val="2B579A"/>
                <w:shd w:val="clear" w:color="auto" w:fill="E6E6E6"/>
              </w:rPr>
              <w:drawing>
                <wp:inline distT="0" distB="0" distL="0" distR="0" wp14:anchorId="22D0D1D4" wp14:editId="400E81E4">
                  <wp:extent cx="4000500" cy="1065530"/>
                  <wp:effectExtent l="0" t="0" r="0" b="1270"/>
                  <wp:docPr id="50" name="Picture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screenshot of a computer&#10;&#10;Description automatically generated"/>
                          <pic:cNvPicPr/>
                        </pic:nvPicPr>
                        <pic:blipFill>
                          <a:blip r:embed="rId36"/>
                          <a:stretch>
                            <a:fillRect/>
                          </a:stretch>
                        </pic:blipFill>
                        <pic:spPr>
                          <a:xfrm>
                            <a:off x="0" y="0"/>
                            <a:ext cx="4000500" cy="1065530"/>
                          </a:xfrm>
                          <a:prstGeom prst="rect">
                            <a:avLst/>
                          </a:prstGeom>
                        </pic:spPr>
                      </pic:pic>
                    </a:graphicData>
                  </a:graphic>
                </wp:inline>
              </w:drawing>
            </w:r>
          </w:p>
          <w:p w:rsidRPr="00A564A5" w:rsidR="00143EAD" w:rsidRDefault="00143EAD" w14:paraId="02E44BDA" w14:textId="77777777">
            <w:pPr>
              <w:pStyle w:val="Paraststmeklis"/>
              <w:rPr>
                <w:highlight w:val="yellow"/>
              </w:rPr>
            </w:pPr>
          </w:p>
        </w:tc>
        <w:tc>
          <w:tcPr>
            <w:tcW w:w="3544" w:type="dxa"/>
          </w:tcPr>
          <w:p w:rsidRPr="00A564A5" w:rsidR="00143EAD" w:rsidRDefault="00143EAD" w14:paraId="0B3EAF0F" w14:textId="77777777">
            <w:pPr>
              <w:pStyle w:val="Paraststmeklis"/>
              <w:spacing w:before="0" w:beforeAutospacing="0" w:after="0" w:afterAutospacing="0"/>
              <w:jc w:val="both"/>
              <w:rPr>
                <w:color w:val="7F7F7F" w:themeColor="text1" w:themeTint="80"/>
                <w:highlight w:val="yellow"/>
              </w:rPr>
            </w:pPr>
          </w:p>
          <w:p w:rsidRPr="00A564A5" w:rsidR="00143EAD" w:rsidRDefault="00143EAD" w14:paraId="7ECE8327" w14:textId="77777777">
            <w:pPr>
              <w:pStyle w:val="Paraststmeklis"/>
              <w:spacing w:before="0" w:beforeAutospacing="0" w:after="0" w:afterAutospacing="0"/>
              <w:jc w:val="both"/>
              <w:rPr>
                <w:color w:val="7F7F7F" w:themeColor="text1" w:themeTint="80"/>
                <w:highlight w:val="yellow"/>
              </w:rPr>
            </w:pPr>
          </w:p>
          <w:p w:rsidRPr="004C4ECD" w:rsidR="00143EAD" w:rsidRDefault="00143EAD" w14:paraId="538A628C" w14:textId="77777777">
            <w:pPr>
              <w:pStyle w:val="Paraststmeklis"/>
              <w:spacing w:before="0" w:beforeAutospacing="0" w:after="0" w:afterAutospacing="0"/>
              <w:jc w:val="both"/>
              <w:rPr>
                <w:strike/>
                <w:color w:val="7F7F7F" w:themeColor="text1" w:themeTint="80"/>
              </w:rPr>
            </w:pPr>
            <w:r w:rsidRPr="00750495">
              <w:rPr>
                <w:color w:val="7F7F7F" w:themeColor="text1" w:themeTint="80"/>
              </w:rPr>
              <w:t xml:space="preserve">Nepieciešamības gadījumā definē jaunu apakšdarbību, veicot atzīmi </w:t>
            </w:r>
            <w:r>
              <w:rPr>
                <w:color w:val="7F7F7F" w:themeColor="text1" w:themeTint="80"/>
              </w:rPr>
              <w:t>“Pievienot apakšdarbības”</w:t>
            </w:r>
          </w:p>
          <w:p w:rsidR="00143EAD" w:rsidRDefault="00143EAD" w14:paraId="7EF37B6F" w14:textId="77777777">
            <w:pPr>
              <w:pStyle w:val="Paraststmeklis"/>
              <w:spacing w:before="0" w:beforeAutospacing="0" w:after="0" w:afterAutospacing="0"/>
              <w:jc w:val="both"/>
              <w:rPr>
                <w:color w:val="7F7F7F" w:themeColor="text1" w:themeTint="80"/>
              </w:rPr>
            </w:pPr>
          </w:p>
          <w:p w:rsidR="00143EAD" w:rsidRDefault="00143EAD" w14:paraId="5DD344B6" w14:textId="77777777">
            <w:pPr>
              <w:pStyle w:val="Paraststmeklis"/>
              <w:spacing w:before="0" w:beforeAutospacing="0" w:after="0" w:afterAutospacing="0"/>
              <w:jc w:val="both"/>
              <w:rPr>
                <w:color w:val="7F7F7F" w:themeColor="text1" w:themeTint="80"/>
              </w:rPr>
            </w:pPr>
          </w:p>
          <w:p w:rsidR="00143EAD" w:rsidRDefault="00143EAD" w14:paraId="0CFFEFD5" w14:textId="77777777">
            <w:pPr>
              <w:pStyle w:val="Paraststmeklis"/>
              <w:spacing w:before="0" w:beforeAutospacing="0" w:after="0" w:afterAutospacing="0"/>
              <w:jc w:val="both"/>
              <w:rPr>
                <w:color w:val="7F7F7F" w:themeColor="text1" w:themeTint="80"/>
              </w:rPr>
            </w:pPr>
          </w:p>
          <w:p w:rsidR="00143EAD" w:rsidRDefault="00143EAD" w14:paraId="51A07F91" w14:textId="77777777">
            <w:pPr>
              <w:pStyle w:val="Paraststmeklis"/>
              <w:spacing w:before="0" w:beforeAutospacing="0" w:after="0" w:afterAutospacing="0"/>
              <w:jc w:val="both"/>
              <w:rPr>
                <w:color w:val="7F7F7F" w:themeColor="text1" w:themeTint="80"/>
              </w:rPr>
            </w:pPr>
          </w:p>
          <w:p w:rsidR="00143EAD" w:rsidRDefault="00143EAD" w14:paraId="154AB891" w14:textId="77777777">
            <w:pPr>
              <w:pStyle w:val="Paraststmeklis"/>
              <w:spacing w:before="0" w:beforeAutospacing="0" w:after="0" w:afterAutospacing="0"/>
              <w:jc w:val="both"/>
              <w:rPr>
                <w:color w:val="7F7F7F" w:themeColor="text1" w:themeTint="80"/>
              </w:rPr>
            </w:pPr>
          </w:p>
          <w:p w:rsidR="00143EAD" w:rsidRDefault="00143EAD" w14:paraId="6E9752D0" w14:textId="77777777">
            <w:pPr>
              <w:pStyle w:val="Paraststmeklis"/>
              <w:spacing w:before="0" w:beforeAutospacing="0" w:after="0" w:afterAutospacing="0"/>
              <w:jc w:val="both"/>
              <w:rPr>
                <w:color w:val="7F7F7F" w:themeColor="text1" w:themeTint="80"/>
              </w:rPr>
            </w:pPr>
          </w:p>
          <w:p w:rsidR="00143EAD" w:rsidRDefault="00143EAD" w14:paraId="3E50E1FC" w14:textId="77777777">
            <w:pPr>
              <w:pStyle w:val="Paraststmeklis"/>
              <w:spacing w:before="0" w:beforeAutospacing="0" w:after="0" w:afterAutospacing="0"/>
              <w:jc w:val="both"/>
              <w:rPr>
                <w:color w:val="7F7F7F" w:themeColor="text1" w:themeTint="80"/>
              </w:rPr>
            </w:pPr>
          </w:p>
          <w:p w:rsidR="00143EAD" w:rsidRDefault="00143EAD" w14:paraId="3FFA5418" w14:textId="77777777">
            <w:pPr>
              <w:pStyle w:val="Paraststmeklis"/>
              <w:spacing w:before="0" w:beforeAutospacing="0" w:after="0" w:afterAutospacing="0"/>
              <w:jc w:val="both"/>
              <w:rPr>
                <w:color w:val="7F7F7F" w:themeColor="text1" w:themeTint="80"/>
              </w:rPr>
            </w:pPr>
          </w:p>
          <w:p w:rsidR="00143EAD" w:rsidRDefault="00143EAD" w14:paraId="0178E481" w14:textId="77777777">
            <w:pPr>
              <w:pStyle w:val="Paraststmeklis"/>
              <w:spacing w:before="0" w:beforeAutospacing="0" w:after="0" w:afterAutospacing="0"/>
              <w:jc w:val="both"/>
              <w:rPr>
                <w:color w:val="7F7F7F" w:themeColor="text1" w:themeTint="80"/>
              </w:rPr>
            </w:pPr>
          </w:p>
          <w:p w:rsidR="00143EAD" w:rsidRDefault="00143EAD" w14:paraId="15E2DCCB" w14:textId="77777777">
            <w:pPr>
              <w:pStyle w:val="Paraststmeklis"/>
              <w:spacing w:before="0" w:beforeAutospacing="0" w:after="0" w:afterAutospacing="0"/>
              <w:jc w:val="both"/>
              <w:rPr>
                <w:color w:val="7F7F7F" w:themeColor="text1" w:themeTint="80"/>
              </w:rPr>
            </w:pPr>
          </w:p>
          <w:p w:rsidRPr="009657EF" w:rsidR="00143EAD" w:rsidRDefault="00143EAD" w14:paraId="3B3D0681" w14:textId="77777777">
            <w:pPr>
              <w:pStyle w:val="Paraststmeklis"/>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apakšdarbībām (ja attiecināms), veicot atzīmi “Izvēlēts”, izvēlas attiecīgās </w:t>
            </w:r>
            <w:r w:rsidRPr="009657EF">
              <w:rPr>
                <w:color w:val="7F7F7F" w:themeColor="text1" w:themeTint="80"/>
              </w:rPr>
              <w:t>apakšdarbības, kuras tiks īstenotas projektā</w:t>
            </w:r>
            <w:r>
              <w:rPr>
                <w:color w:val="7F7F7F" w:themeColor="text1" w:themeTint="80"/>
              </w:rPr>
              <w:t>.</w:t>
            </w:r>
          </w:p>
          <w:p w:rsidR="00143EAD" w:rsidRDefault="00143EAD" w14:paraId="2F2F4F07" w14:textId="77777777">
            <w:pPr>
              <w:pStyle w:val="Paraststmeklis"/>
              <w:spacing w:before="0" w:beforeAutospacing="0" w:after="0" w:afterAutospacing="0"/>
              <w:jc w:val="both"/>
              <w:rPr>
                <w:color w:val="7F7F7F" w:themeColor="text1" w:themeTint="80"/>
              </w:rPr>
            </w:pPr>
          </w:p>
          <w:p w:rsidR="00143EAD" w:rsidRDefault="00143EAD" w14:paraId="44F79EB4" w14:textId="77777777">
            <w:pPr>
              <w:pStyle w:val="Paraststmeklis"/>
              <w:spacing w:before="0" w:beforeAutospacing="0" w:after="0" w:afterAutospacing="0"/>
              <w:jc w:val="both"/>
              <w:rPr>
                <w:color w:val="7F7F7F" w:themeColor="text1" w:themeTint="80"/>
              </w:rPr>
            </w:pPr>
          </w:p>
          <w:p w:rsidR="00143EAD" w:rsidRDefault="00143EAD" w14:paraId="6A902D17" w14:textId="77777777">
            <w:pPr>
              <w:pStyle w:val="Paraststmeklis"/>
              <w:spacing w:before="0" w:beforeAutospacing="0" w:after="0" w:afterAutospacing="0"/>
              <w:jc w:val="both"/>
              <w:rPr>
                <w:color w:val="7F7F7F" w:themeColor="text1" w:themeTint="80"/>
              </w:rPr>
            </w:pPr>
          </w:p>
          <w:p w:rsidRPr="009657EF" w:rsidR="00143EAD" w:rsidRDefault="00143EAD" w14:paraId="381EB30F" w14:textId="77777777">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rsidRPr="009657EF" w:rsidR="00143EAD" w:rsidRDefault="00143EAD" w14:paraId="0CC808EA" w14:textId="77777777">
            <w:pPr>
              <w:pStyle w:val="Paraststmeklis"/>
              <w:spacing w:before="0" w:beforeAutospacing="0" w:after="0" w:afterAutospacing="0"/>
              <w:jc w:val="both"/>
              <w:rPr>
                <w:color w:val="7F7F7F" w:themeColor="text1" w:themeTint="80"/>
              </w:rPr>
            </w:pPr>
          </w:p>
          <w:p w:rsidR="00143EAD" w:rsidRDefault="00143EAD" w14:paraId="710AB0E7" w14:textId="77777777">
            <w:pPr>
              <w:pStyle w:val="Paraststmeklis"/>
              <w:spacing w:before="0" w:beforeAutospacing="0" w:after="0" w:afterAutospacing="0"/>
              <w:jc w:val="both"/>
              <w:rPr>
                <w:color w:val="7F7F7F" w:themeColor="text1" w:themeTint="80"/>
              </w:rPr>
            </w:pPr>
          </w:p>
          <w:p w:rsidR="00143EAD" w:rsidRDefault="00143EAD" w14:paraId="42317B17" w14:textId="77777777">
            <w:pPr>
              <w:pStyle w:val="Paraststmeklis"/>
              <w:spacing w:before="0" w:beforeAutospacing="0" w:after="0" w:afterAutospacing="0"/>
              <w:jc w:val="both"/>
              <w:rPr>
                <w:color w:val="7F7F7F" w:themeColor="text1" w:themeTint="80"/>
              </w:rPr>
            </w:pPr>
          </w:p>
          <w:p w:rsidR="00143EAD" w:rsidRDefault="00143EAD" w14:paraId="7F4BEDDB" w14:textId="77777777">
            <w:pPr>
              <w:pStyle w:val="Paraststmeklis"/>
              <w:spacing w:before="0" w:beforeAutospacing="0" w:after="0" w:afterAutospacing="0"/>
              <w:jc w:val="both"/>
              <w:rPr>
                <w:color w:val="7F7F7F" w:themeColor="text1" w:themeTint="80"/>
              </w:rPr>
            </w:pPr>
          </w:p>
          <w:p w:rsidR="00143EAD" w:rsidRDefault="00143EAD" w14:paraId="1EF0D5DC" w14:textId="77777777">
            <w:pPr>
              <w:pStyle w:val="Paraststmeklis"/>
              <w:spacing w:before="0" w:beforeAutospacing="0" w:after="0" w:afterAutospacing="0"/>
              <w:jc w:val="both"/>
              <w:rPr>
                <w:color w:val="7F7F7F" w:themeColor="text1" w:themeTint="80"/>
              </w:rPr>
            </w:pPr>
          </w:p>
          <w:p w:rsidR="00143EAD" w:rsidRDefault="00143EAD" w14:paraId="18491099" w14:textId="77777777">
            <w:pPr>
              <w:pStyle w:val="Paraststmeklis"/>
              <w:spacing w:before="0" w:beforeAutospacing="0" w:after="0" w:afterAutospacing="0"/>
              <w:jc w:val="both"/>
              <w:rPr>
                <w:color w:val="7F7F7F" w:themeColor="text1" w:themeTint="80"/>
              </w:rPr>
            </w:pPr>
          </w:p>
          <w:p w:rsidR="00143EAD" w:rsidRDefault="00143EAD" w14:paraId="460E6F7C" w14:textId="77777777">
            <w:pPr>
              <w:pStyle w:val="Paraststmeklis"/>
              <w:spacing w:before="0" w:beforeAutospacing="0" w:after="0" w:afterAutospacing="0"/>
              <w:jc w:val="both"/>
              <w:rPr>
                <w:color w:val="7F7F7F" w:themeColor="text1" w:themeTint="80"/>
              </w:rPr>
            </w:pPr>
          </w:p>
          <w:p w:rsidR="00143EAD" w:rsidRDefault="00143EAD" w14:paraId="32D7C0D7" w14:textId="77777777">
            <w:pPr>
              <w:pStyle w:val="Paraststmeklis"/>
              <w:spacing w:before="0" w:beforeAutospacing="0" w:after="0" w:afterAutospacing="0"/>
              <w:jc w:val="both"/>
              <w:rPr>
                <w:color w:val="7F7F7F" w:themeColor="text1" w:themeTint="80"/>
              </w:rPr>
            </w:pPr>
          </w:p>
          <w:p w:rsidR="00143EAD" w:rsidRDefault="00143EAD" w14:paraId="1A0DB4F3" w14:textId="77777777">
            <w:pPr>
              <w:pStyle w:val="Paraststmeklis"/>
              <w:spacing w:before="0" w:beforeAutospacing="0" w:after="0" w:afterAutospacing="0"/>
              <w:jc w:val="both"/>
              <w:rPr>
                <w:color w:val="7F7F7F" w:themeColor="text1" w:themeTint="80"/>
              </w:rPr>
            </w:pPr>
          </w:p>
          <w:p w:rsidR="00143EAD" w:rsidRDefault="00143EAD" w14:paraId="1AE394A3" w14:textId="77777777">
            <w:pPr>
              <w:pStyle w:val="Paraststmeklis"/>
              <w:spacing w:before="0" w:beforeAutospacing="0" w:after="0" w:afterAutospacing="0"/>
              <w:jc w:val="both"/>
              <w:rPr>
                <w:color w:val="7F7F7F" w:themeColor="text1" w:themeTint="80"/>
              </w:rPr>
            </w:pPr>
          </w:p>
          <w:p w:rsidR="00143EAD" w:rsidRDefault="00143EAD" w14:paraId="27C9FA32" w14:textId="77777777">
            <w:pPr>
              <w:pStyle w:val="Paraststmeklis"/>
              <w:spacing w:before="0" w:beforeAutospacing="0" w:after="0" w:afterAutospacing="0"/>
              <w:jc w:val="both"/>
              <w:rPr>
                <w:color w:val="7F7F7F" w:themeColor="text1" w:themeTint="80"/>
              </w:rPr>
            </w:pPr>
          </w:p>
          <w:p w:rsidR="00143EAD" w:rsidRDefault="00143EAD" w14:paraId="0A9026DC" w14:textId="77777777">
            <w:pPr>
              <w:pStyle w:val="Paraststmeklis"/>
              <w:spacing w:before="0" w:beforeAutospacing="0" w:after="0" w:afterAutospacing="0"/>
              <w:jc w:val="both"/>
              <w:rPr>
                <w:color w:val="7F7F7F" w:themeColor="text1" w:themeTint="80"/>
              </w:rPr>
            </w:pPr>
          </w:p>
          <w:p w:rsidR="00143EAD" w:rsidRDefault="00143EAD" w14:paraId="572F7F77" w14:textId="77777777">
            <w:pPr>
              <w:pStyle w:val="Paraststmeklis"/>
              <w:spacing w:before="0" w:beforeAutospacing="0" w:after="0" w:afterAutospacing="0"/>
              <w:jc w:val="both"/>
              <w:rPr>
                <w:color w:val="7F7F7F" w:themeColor="text1" w:themeTint="80"/>
              </w:rPr>
            </w:pPr>
          </w:p>
          <w:p w:rsidR="00143EAD" w:rsidRDefault="00143EAD" w14:paraId="5439E540" w14:textId="77777777">
            <w:pPr>
              <w:pStyle w:val="Paraststmeklis"/>
              <w:spacing w:before="0" w:beforeAutospacing="0" w:after="0" w:afterAutospacing="0"/>
              <w:jc w:val="both"/>
              <w:rPr>
                <w:color w:val="7F7F7F" w:themeColor="text1" w:themeTint="80"/>
              </w:rPr>
            </w:pPr>
          </w:p>
          <w:p w:rsidR="00143EAD" w:rsidRDefault="00143EAD" w14:paraId="4C1CAD1A" w14:textId="77777777">
            <w:pPr>
              <w:pStyle w:val="Paraststmeklis"/>
              <w:spacing w:before="0" w:beforeAutospacing="0" w:after="0" w:afterAutospacing="0"/>
              <w:jc w:val="both"/>
              <w:rPr>
                <w:color w:val="7F7F7F" w:themeColor="text1" w:themeTint="80"/>
              </w:rPr>
            </w:pPr>
          </w:p>
          <w:p w:rsidR="00143EAD" w:rsidRDefault="00143EAD" w14:paraId="0329AB05" w14:textId="77777777">
            <w:pPr>
              <w:pStyle w:val="Paraststmeklis"/>
              <w:spacing w:before="0" w:beforeAutospacing="0" w:after="0" w:afterAutospacing="0"/>
              <w:jc w:val="both"/>
              <w:rPr>
                <w:color w:val="7F7F7F" w:themeColor="text1" w:themeTint="80"/>
              </w:rPr>
            </w:pPr>
          </w:p>
          <w:p w:rsidR="00143EAD" w:rsidRDefault="00143EAD" w14:paraId="709299DB" w14:textId="77777777">
            <w:pPr>
              <w:pStyle w:val="Paraststmeklis"/>
              <w:spacing w:before="0" w:beforeAutospacing="0" w:after="0" w:afterAutospacing="0"/>
              <w:jc w:val="both"/>
              <w:rPr>
                <w:color w:val="7F7F7F" w:themeColor="text1" w:themeTint="80"/>
              </w:rPr>
            </w:pPr>
          </w:p>
          <w:p w:rsidR="00143EAD" w:rsidRDefault="00143EAD" w14:paraId="43256BDC" w14:textId="77777777">
            <w:pPr>
              <w:pStyle w:val="Paraststmeklis"/>
              <w:spacing w:before="0" w:beforeAutospacing="0" w:after="0" w:afterAutospacing="0"/>
              <w:jc w:val="both"/>
              <w:rPr>
                <w:color w:val="7F7F7F" w:themeColor="text1" w:themeTint="80"/>
              </w:rPr>
            </w:pPr>
          </w:p>
          <w:p w:rsidR="00143EAD" w:rsidRDefault="00143EAD" w14:paraId="0DA7A6B9" w14:textId="77777777">
            <w:pPr>
              <w:pStyle w:val="Paraststmeklis"/>
              <w:spacing w:before="0" w:beforeAutospacing="0" w:after="0" w:afterAutospacing="0"/>
              <w:jc w:val="both"/>
              <w:rPr>
                <w:color w:val="7F7F7F" w:themeColor="text1" w:themeTint="80"/>
              </w:rPr>
            </w:pPr>
          </w:p>
          <w:p w:rsidR="00143EAD" w:rsidRDefault="00143EAD" w14:paraId="73B3CBD7" w14:textId="77777777">
            <w:pPr>
              <w:pStyle w:val="Paraststmeklis"/>
              <w:spacing w:before="0" w:beforeAutospacing="0" w:after="0" w:afterAutospacing="0"/>
              <w:jc w:val="both"/>
              <w:rPr>
                <w:color w:val="7F7F7F" w:themeColor="text1" w:themeTint="80"/>
              </w:rPr>
            </w:pPr>
          </w:p>
          <w:p w:rsidR="00143EAD" w:rsidRDefault="00143EAD" w14:paraId="539FDFA1" w14:textId="77777777">
            <w:pPr>
              <w:pStyle w:val="Paraststmeklis"/>
              <w:spacing w:before="0" w:beforeAutospacing="0" w:after="0" w:afterAutospacing="0"/>
              <w:jc w:val="both"/>
              <w:rPr>
                <w:color w:val="7F7F7F" w:themeColor="text1" w:themeTint="80"/>
              </w:rPr>
            </w:pPr>
          </w:p>
          <w:p w:rsidR="00143EAD" w:rsidRDefault="00143EAD" w14:paraId="37530C50" w14:textId="77777777">
            <w:pPr>
              <w:pStyle w:val="Paraststmeklis"/>
              <w:spacing w:before="0" w:beforeAutospacing="0" w:after="0" w:afterAutospacing="0"/>
              <w:jc w:val="both"/>
              <w:rPr>
                <w:color w:val="7F7F7F" w:themeColor="text1" w:themeTint="80"/>
              </w:rPr>
            </w:pPr>
          </w:p>
          <w:p w:rsidR="00143EAD" w:rsidRDefault="00143EAD" w14:paraId="080C3753" w14:textId="77777777">
            <w:pPr>
              <w:pStyle w:val="Paraststmeklis"/>
              <w:spacing w:before="0" w:beforeAutospacing="0" w:after="0" w:afterAutospacing="0"/>
              <w:jc w:val="both"/>
              <w:rPr>
                <w:color w:val="7F7F7F" w:themeColor="text1" w:themeTint="80"/>
              </w:rPr>
            </w:pPr>
          </w:p>
          <w:p w:rsidR="00143EAD" w:rsidRDefault="00143EAD" w14:paraId="57B331F5" w14:textId="77777777">
            <w:pPr>
              <w:pStyle w:val="Paraststmeklis"/>
              <w:spacing w:before="0" w:beforeAutospacing="0" w:after="0" w:afterAutospacing="0"/>
              <w:jc w:val="both"/>
              <w:rPr>
                <w:color w:val="7F7F7F" w:themeColor="text1" w:themeTint="80"/>
              </w:rPr>
            </w:pPr>
          </w:p>
          <w:p w:rsidRPr="004A5106" w:rsidR="00143EAD" w:rsidRDefault="00143EAD" w14:paraId="109076CC" w14:textId="77777777">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r w:rsidRPr="00A564A5" w:rsidR="00143EAD" w14:paraId="4EF8977A" w14:textId="77777777">
        <w:tblPrEx>
          <w:tblLook w:val="04A0" w:firstRow="1" w:lastRow="0" w:firstColumn="1" w:lastColumn="0" w:noHBand="0" w:noVBand="1"/>
        </w:tblPrEx>
        <w:trPr>
          <w:trHeight w:val="557"/>
        </w:trPr>
        <w:tc>
          <w:tcPr>
            <w:tcW w:w="6516" w:type="dxa"/>
            <w:vAlign w:val="center"/>
          </w:tcPr>
          <w:p w:rsidRPr="00761087" w:rsidR="00143EAD" w:rsidRDefault="00143EAD" w14:paraId="1A367110" w14:textId="77777777">
            <w:pPr>
              <w:pStyle w:val="Paraststmeklis"/>
              <w:spacing w:before="0" w:beforeAutospacing="0" w:after="0" w:afterAutospacing="0"/>
              <w:jc w:val="center"/>
              <w:rPr>
                <w:sz w:val="28"/>
                <w:szCs w:val="28"/>
                <w:highlight w:val="yellow"/>
              </w:rPr>
            </w:pPr>
            <w:r w:rsidRPr="00E45960">
              <w:rPr>
                <w:noProof/>
                <w:color w:val="2B579A"/>
                <w:shd w:val="clear" w:color="auto" w:fill="E6E6E6"/>
              </w:rPr>
              <w:drawing>
                <wp:inline distT="0" distB="0" distL="0" distR="0" wp14:anchorId="0799D36F" wp14:editId="3351075E">
                  <wp:extent cx="4093210" cy="1371600"/>
                  <wp:effectExtent l="0" t="0" r="2540" b="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rsidRPr="00D538CD" w:rsidR="00143EAD" w:rsidRDefault="00143EAD" w14:paraId="359C2457" w14:textId="77777777">
            <w:pPr>
              <w:pStyle w:val="Paraststmeklis"/>
              <w:jc w:val="both"/>
              <w:rPr>
                <w:color w:val="7F7F7F" w:themeColor="text1" w:themeTint="80"/>
              </w:rPr>
            </w:pPr>
            <w:r w:rsidRPr="00D538CD">
              <w:rPr>
                <w:color w:val="7F7F7F" w:themeColor="text1" w:themeTint="80"/>
              </w:rPr>
              <w:t>Izveidotajām darbībām/apakšdarbībām:</w:t>
            </w:r>
          </w:p>
          <w:p w:rsidRPr="00D538CD" w:rsidR="00143EAD" w:rsidP="000B0175" w:rsidRDefault="00143EAD" w14:paraId="422AF9EB" w14:textId="77777777">
            <w:pPr>
              <w:pStyle w:val="Paraststmeklis"/>
              <w:numPr>
                <w:ilvl w:val="0"/>
                <w:numId w:val="36"/>
              </w:numPr>
              <w:ind w:left="308"/>
              <w:jc w:val="both"/>
              <w:rPr>
                <w:color w:val="7F7F7F" w:themeColor="text1" w:themeTint="80"/>
              </w:rPr>
            </w:pPr>
            <w:r w:rsidRPr="00D538CD">
              <w:rPr>
                <w:color w:val="7F7F7F" w:themeColor="text1" w:themeTint="80"/>
              </w:rPr>
              <w:t>apakšsadaļ</w:t>
            </w:r>
            <w:r>
              <w:rPr>
                <w:color w:val="7F7F7F" w:themeColor="text1" w:themeTint="80"/>
              </w:rPr>
              <w:t>ā</w:t>
            </w:r>
            <w:r w:rsidRPr="00D538CD">
              <w:rPr>
                <w:color w:val="7F7F7F" w:themeColor="text1" w:themeTint="80"/>
              </w:rPr>
              <w:t xml:space="preserve"> “Rādītāji” atzīmē rādītājus, kuri attiecas uz konkrēto darbību, un/vai pievieno darbības rezultātu, tā mērvienību un skaitu (izmantojot funkciju “Labot”);</w:t>
            </w:r>
          </w:p>
          <w:p w:rsidRPr="00B74265" w:rsidR="00143EAD" w:rsidP="000B0175" w:rsidRDefault="00143EAD" w14:paraId="05C27DD2" w14:textId="77777777">
            <w:pPr>
              <w:pStyle w:val="Paraststmeklis"/>
              <w:numPr>
                <w:ilvl w:val="0"/>
                <w:numId w:val="36"/>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shd w:val="clear" w:color="auto" w:fill="E6E6E6"/>
              </w:rPr>
              <w:drawing>
                <wp:inline distT="0" distB="0" distL="0" distR="0" wp14:anchorId="469463E9" wp14:editId="45C9B56A">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rsidRPr="008A3D7A" w:rsidR="00143EAD" w:rsidP="000B0175" w:rsidRDefault="00143EAD" w14:paraId="1161A5C7" w14:textId="77777777">
            <w:pPr>
              <w:pStyle w:val="Paraststmeklis"/>
              <w:numPr>
                <w:ilvl w:val="0"/>
                <w:numId w:val="36"/>
              </w:numPr>
              <w:ind w:left="308" w:hanging="308"/>
              <w:jc w:val="both"/>
              <w:rPr>
                <w:i/>
                <w:iCs/>
                <w:color w:val="7F7F7F" w:themeColor="text1" w:themeTint="80"/>
              </w:rPr>
            </w:pPr>
            <w:r w:rsidRPr="00A0420B">
              <w:rPr>
                <w:color w:val="7F7F7F" w:themeColor="text1" w:themeTint="80"/>
              </w:rPr>
              <w:t>apakšsadaļā “Budžeta pozīcijas” automātiski tiek ielasītas piesaistās projekta budžeta pozīcijas (izmaksas).</w:t>
            </w:r>
            <w:r w:rsidRPr="008A3D7A">
              <w:rPr>
                <w:color w:val="7F7F7F" w:themeColor="text1" w:themeTint="80"/>
              </w:rPr>
              <w:t xml:space="preserve"> </w:t>
            </w:r>
            <w:r w:rsidRPr="008A3D7A">
              <w:rPr>
                <w:i/>
                <w:iCs/>
                <w:color w:val="7F7F7F" w:themeColor="text1" w:themeTint="80"/>
              </w:rPr>
              <w:t xml:space="preserve">Izmaksu pozīciju piesaistīšana jāveic sadaļā “Projekta kopsavilkums” attiecīgajai izmaksu pozīcijai kolonnā “Projekta darbības numurs” izvēloties attiecīgās definētās darbības </w:t>
            </w:r>
          </w:p>
          <w:p w:rsidRPr="00C57713" w:rsidR="00143EAD" w:rsidRDefault="00143EAD" w14:paraId="6A217784" w14:textId="77777777">
            <w:pPr>
              <w:jc w:val="both"/>
              <w:rPr>
                <w:color w:val="7F7F7F" w:themeColor="text1" w:themeTint="80"/>
              </w:rPr>
            </w:pPr>
            <w:r w:rsidRPr="00C57713">
              <w:rPr>
                <w:color w:val="7F7F7F" w:themeColor="text1" w:themeTint="80"/>
              </w:rPr>
              <w:t xml:space="preserve">apakšsadaļā “Sadarbības partneri” ievada informāciju par piesaistīto sadarbības partneri (ja attiecināms). </w:t>
            </w:r>
          </w:p>
          <w:p w:rsidRPr="00D538CD" w:rsidR="00143EAD" w:rsidRDefault="00143EAD" w14:paraId="20F2F3F2" w14:textId="77777777">
            <w:pPr>
              <w:pStyle w:val="Paraststmeklis"/>
              <w:spacing w:after="0" w:afterAutospacing="0"/>
              <w:ind w:left="167"/>
              <w:jc w:val="both"/>
              <w:rPr>
                <w:color w:val="7F7F7F" w:themeColor="text1" w:themeTint="80"/>
              </w:rPr>
            </w:pPr>
            <w:r w:rsidRPr="00D538CD">
              <w:rPr>
                <w:color w:val="7F7F7F" w:themeColor="text1" w:themeTint="80"/>
              </w:rPr>
              <w:t>Izvēlas:</w:t>
            </w:r>
          </w:p>
          <w:p w:rsidRPr="0046096A" w:rsidR="00143EAD" w:rsidP="000B0175" w:rsidRDefault="00143EAD" w14:paraId="23856175" w14:textId="77777777">
            <w:pPr>
              <w:pStyle w:val="Paraststmeklis"/>
              <w:numPr>
                <w:ilvl w:val="0"/>
                <w:numId w:val="37"/>
              </w:numPr>
              <w:spacing w:before="0" w:beforeAutospacing="0"/>
              <w:ind w:left="308"/>
              <w:jc w:val="both"/>
              <w:rPr>
                <w:color w:val="7F7F7F" w:themeColor="text1" w:themeTint="80"/>
              </w:rPr>
            </w:pPr>
            <w:r w:rsidRPr="008847A8">
              <w:rPr>
                <w:color w:val="7F7F7F" w:themeColor="text1" w:themeTint="80"/>
              </w:rPr>
              <w:t>Nav sadarbības partneris</w:t>
            </w:r>
          </w:p>
        </w:tc>
      </w:tr>
      <w:tr w:rsidRPr="00112711" w:rsidR="00143EAD" w14:paraId="1D33FD07" w14:textId="77777777">
        <w:tblPrEx>
          <w:tblLook w:val="04A0" w:firstRow="1" w:lastRow="0" w:firstColumn="1" w:lastColumn="0" w:noHBand="0" w:noVBand="1"/>
        </w:tblPrEx>
        <w:trPr>
          <w:trHeight w:val="3059"/>
        </w:trPr>
        <w:tc>
          <w:tcPr>
            <w:tcW w:w="6516" w:type="dxa"/>
            <w:vAlign w:val="center"/>
          </w:tcPr>
          <w:p w:rsidRPr="00112711" w:rsidR="00143EAD" w:rsidRDefault="00143EAD" w14:paraId="31D7F239" w14:textId="77777777">
            <w:pPr>
              <w:pStyle w:val="Paraststmeklis"/>
              <w:spacing w:before="0" w:beforeAutospacing="0" w:after="0" w:afterAutospacing="0"/>
              <w:rPr>
                <w:sz w:val="28"/>
                <w:szCs w:val="28"/>
              </w:rPr>
            </w:pPr>
            <w:r w:rsidRPr="00112711">
              <w:rPr>
                <w:noProof/>
                <w:color w:val="2B579A"/>
                <w:shd w:val="clear" w:color="auto" w:fill="E6E6E6"/>
              </w:rPr>
              <w:drawing>
                <wp:inline distT="0" distB="0" distL="0" distR="0" wp14:anchorId="66418031" wp14:editId="79DFCC16">
                  <wp:extent cx="4046432" cy="876300"/>
                  <wp:effectExtent l="0" t="0" r="0" b="0"/>
                  <wp:docPr id="316150852" name="Picture 31615085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0852" name="Picture 316150852" descr="A screenshot of a computer&#10;&#10;Description automatically generated"/>
                          <pic:cNvPicPr/>
                        </pic:nvPicPr>
                        <pic:blipFill>
                          <a:blip r:embed="rId40"/>
                          <a:stretch>
                            <a:fillRect/>
                          </a:stretch>
                        </pic:blipFill>
                        <pic:spPr>
                          <a:xfrm>
                            <a:off x="0" y="0"/>
                            <a:ext cx="4048632" cy="876776"/>
                          </a:xfrm>
                          <a:prstGeom prst="rect">
                            <a:avLst/>
                          </a:prstGeom>
                        </pic:spPr>
                      </pic:pic>
                    </a:graphicData>
                  </a:graphic>
                </wp:inline>
              </w:drawing>
            </w:r>
          </w:p>
          <w:p w:rsidRPr="00112711" w:rsidR="00143EAD" w:rsidRDefault="00143EAD" w14:paraId="44743273" w14:textId="77777777">
            <w:pPr>
              <w:pStyle w:val="Paraststmeklis"/>
              <w:spacing w:before="0" w:beforeAutospacing="0" w:after="0" w:afterAutospacing="0"/>
              <w:rPr>
                <w:sz w:val="28"/>
                <w:szCs w:val="28"/>
              </w:rPr>
            </w:pPr>
          </w:p>
          <w:p w:rsidRPr="00112711" w:rsidR="00143EAD" w:rsidRDefault="00143EAD" w14:paraId="38C03307" w14:textId="77777777">
            <w:pPr>
              <w:pStyle w:val="Paraststmeklis"/>
              <w:spacing w:before="0" w:beforeAutospacing="0" w:after="0" w:afterAutospacing="0"/>
              <w:rPr>
                <w:sz w:val="28"/>
                <w:szCs w:val="28"/>
              </w:rPr>
            </w:pPr>
          </w:p>
        </w:tc>
        <w:tc>
          <w:tcPr>
            <w:tcW w:w="3544" w:type="dxa"/>
            <w:vAlign w:val="center"/>
          </w:tcPr>
          <w:p w:rsidRPr="00112711" w:rsidR="00143EAD" w:rsidP="000B0175" w:rsidRDefault="00143EAD" w14:paraId="407277CC" w14:textId="77777777">
            <w:pPr>
              <w:pStyle w:val="Paraststmeklis"/>
              <w:numPr>
                <w:ilvl w:val="0"/>
                <w:numId w:val="36"/>
              </w:numPr>
              <w:spacing w:before="0" w:beforeAutospacing="0" w:after="0" w:afterAutospacing="0"/>
              <w:ind w:left="356"/>
              <w:jc w:val="both"/>
              <w:rPr>
                <w:i/>
                <w:iCs/>
                <w:color w:val="7F7F7F" w:themeColor="text1" w:themeTint="80"/>
              </w:rPr>
            </w:pPr>
            <w:r w:rsidRPr="4980C8F0">
              <w:rPr>
                <w:i/>
                <w:iCs/>
                <w:color w:val="7F7F7F" w:themeColor="text1" w:themeTint="80"/>
              </w:rPr>
              <w:t>apakšsadaļā “HP darbības” atzīmē HP VINPI</w:t>
            </w:r>
            <w:r w:rsidRPr="4980C8F0">
              <w:rPr>
                <w:i/>
                <w:iCs/>
                <w:color w:val="7F7F7F" w:themeColor="text1" w:themeTint="80"/>
                <w:vertAlign w:val="superscript"/>
              </w:rPr>
              <w:footnoteReference w:id="2"/>
            </w:r>
            <w:r w:rsidRPr="4980C8F0">
              <w:rPr>
                <w:i/>
                <w:iCs/>
                <w:color w:val="7F7F7F" w:themeColor="text1" w:themeTint="80"/>
              </w:rPr>
              <w:t xml:space="preserve"> darbības, kas tiks īstenotas līdz ar projekta darbību/apakšdarbību (ja attiecināms).</w:t>
            </w:r>
          </w:p>
          <w:p w:rsidRPr="00112711" w:rsidR="00143EAD" w:rsidRDefault="00143EAD" w14:paraId="026AA84D" w14:textId="77777777">
            <w:pPr>
              <w:pStyle w:val="Paraststmeklis"/>
              <w:spacing w:before="0" w:beforeAutospacing="0" w:after="0" w:afterAutospacing="0"/>
              <w:jc w:val="both"/>
              <w:rPr>
                <w:i/>
                <w:color w:val="7F7F7F" w:themeColor="text1" w:themeTint="80"/>
              </w:rPr>
            </w:pPr>
          </w:p>
          <w:p w:rsidRPr="00CE2479" w:rsidR="00143EAD" w:rsidRDefault="00143EAD" w14:paraId="50C7479F" w14:textId="77777777">
            <w:pPr>
              <w:pStyle w:val="Paraststmeklis"/>
              <w:spacing w:before="0" w:beforeAutospacing="0" w:after="0" w:afterAutospacing="0"/>
              <w:jc w:val="both"/>
              <w:rPr>
                <w:i/>
                <w:iCs/>
                <w:color w:val="0000FF"/>
              </w:rPr>
            </w:pPr>
            <w:r w:rsidRPr="4980C8F0">
              <w:rPr>
                <w:i/>
                <w:iCs/>
                <w:color w:val="0000FF"/>
              </w:rPr>
              <w:t>Caur funkciju “Pievienot pamatojumu” pievieno izvēlētās HP VINPI</w:t>
            </w:r>
            <w:r w:rsidRPr="00CE2479">
              <w:rPr>
                <w:color w:val="0000FF"/>
                <w:vertAlign w:val="superscript"/>
              </w:rPr>
              <w:footnoteReference w:id="3"/>
            </w:r>
            <w:r w:rsidRPr="4980C8F0">
              <w:rPr>
                <w:i/>
                <w:iCs/>
                <w:color w:val="0000FF"/>
              </w:rPr>
              <w:t xml:space="preserve"> darbības aprakstu:</w:t>
            </w:r>
          </w:p>
          <w:p w:rsidRPr="00112711" w:rsidR="00143EAD" w:rsidP="000B0175" w:rsidRDefault="00143EAD" w14:paraId="08137AB4" w14:textId="77777777">
            <w:pPr>
              <w:pStyle w:val="Paraststmeklis"/>
              <w:numPr>
                <w:ilvl w:val="0"/>
                <w:numId w:val="38"/>
              </w:numPr>
              <w:spacing w:before="0" w:beforeAutospacing="0" w:after="0" w:afterAutospacing="0"/>
              <w:jc w:val="both"/>
              <w:rPr>
                <w:color w:val="7F7F7F" w:themeColor="text1" w:themeTint="80"/>
              </w:rPr>
            </w:pPr>
            <w:r w:rsidRPr="4980C8F0">
              <w:rPr>
                <w:i/>
                <w:iCs/>
                <w:color w:val="0000FF"/>
              </w:rPr>
              <w:t>norādot un raksturojot konkrētas aktivitātes, kas tiks īstenotas attiecīgās darbības/apakšdarbības ietvaros, pamatojot HP VINPI principu ievērošanu un prasību izpildi;</w:t>
            </w:r>
          </w:p>
          <w:p w:rsidRPr="00112711" w:rsidR="00143EAD" w:rsidP="000B0175" w:rsidRDefault="00143EAD" w14:paraId="6E5710FF" w14:textId="77777777">
            <w:pPr>
              <w:pStyle w:val="Paraststmeklis"/>
              <w:numPr>
                <w:ilvl w:val="0"/>
                <w:numId w:val="38"/>
              </w:numPr>
              <w:spacing w:before="0" w:beforeAutospacing="0" w:after="0" w:afterAutospacing="0"/>
              <w:jc w:val="both"/>
              <w:rPr>
                <w:color w:val="7F7F7F" w:themeColor="text1" w:themeTint="80"/>
              </w:rPr>
            </w:pPr>
            <w:r w:rsidRPr="4980C8F0">
              <w:rPr>
                <w:rStyle w:val="normaltextrun"/>
                <w:rFonts w:eastAsiaTheme="majorEastAsia"/>
                <w:i/>
                <w:iCs/>
                <w:color w:val="0000FF"/>
              </w:rPr>
              <w:t>galvenās HP VINPI problēmas, kas skar mērķa grupu, jomā, kurā darbojas projekta iesniedzējs, un kā projektā paredzētās HP VINPI darbības risinās identificētās problēmas.</w:t>
            </w:r>
          </w:p>
        </w:tc>
      </w:tr>
    </w:tbl>
    <w:p w:rsidRPr="00E25956" w:rsidR="004E03A4" w:rsidP="520EBD33" w:rsidRDefault="004E03A4" w14:paraId="25B84361" w14:noSpellErr="1" w14:textId="5684ABD6">
      <w:pPr>
        <w:pStyle w:val="Paraststmeklis"/>
        <w:spacing w:before="60" w:beforeAutospacing="0" w:after="60" w:afterAutospacing="0"/>
        <w:jc w:val="both"/>
        <w:rPr>
          <w:i w:val="1"/>
          <w:iCs w:val="1"/>
          <w:color w:val="0000FF"/>
        </w:rPr>
      </w:pPr>
    </w:p>
    <w:p w:rsidRPr="00E25956" w:rsidR="007663F2" w:rsidP="00F755EB" w:rsidRDefault="007663F2" w14:paraId="30001C41" w14:textId="25FA972F">
      <w:pPr>
        <w:spacing w:before="60" w:after="60"/>
        <w:jc w:val="both"/>
        <w:rPr>
          <w:i/>
          <w:color w:val="0000FF"/>
        </w:rPr>
      </w:pPr>
      <w:r w:rsidRPr="00E25956">
        <w:rPr>
          <w:i/>
          <w:color w:val="0000FF"/>
        </w:rPr>
        <w:t>Šajā sadaļā projekta iesniedzējs:</w:t>
      </w:r>
    </w:p>
    <w:p w:rsidRPr="005029BE" w:rsidR="007663F2" w:rsidP="74980B23" w:rsidRDefault="1246C0B0" w14:paraId="15600FBF" w14:textId="40EF0148">
      <w:pPr>
        <w:numPr>
          <w:ilvl w:val="0"/>
          <w:numId w:val="34"/>
        </w:numPr>
        <w:spacing w:after="160" w:line="259" w:lineRule="auto"/>
        <w:contextualSpacing/>
        <w:jc w:val="both"/>
        <w:rPr>
          <w:rFonts w:eastAsia="Times New Roman"/>
          <w:i/>
          <w:iCs/>
          <w:color w:val="0000FF"/>
          <w:lang w:eastAsia="en-US"/>
        </w:rPr>
      </w:pPr>
      <w:r w:rsidRPr="74980B23">
        <w:rPr>
          <w:rFonts w:eastAsia="Times New Roman"/>
          <w:i/>
          <w:iCs/>
          <w:color w:val="0000FF"/>
          <w:lang w:eastAsia="en-US"/>
        </w:rPr>
        <w:t>n</w:t>
      </w:r>
      <w:r w:rsidRPr="74980B23" w:rsidR="1A929475">
        <w:rPr>
          <w:rFonts w:eastAsia="Times New Roman"/>
          <w:i/>
          <w:iCs/>
          <w:color w:val="0000FF"/>
          <w:lang w:eastAsia="en-US"/>
        </w:rPr>
        <w:t xml:space="preserve">orāda projektā plānotās darbības </w:t>
      </w:r>
      <w:r w:rsidRPr="74980B23" w:rsidR="49916815">
        <w:rPr>
          <w:rFonts w:eastAsia="Times New Roman"/>
          <w:i/>
          <w:iCs/>
          <w:color w:val="0000FF"/>
          <w:lang w:eastAsia="en-US"/>
        </w:rPr>
        <w:t xml:space="preserve">atbilstoši MK noteikumu </w:t>
      </w:r>
      <w:r w:rsidRPr="74980B23" w:rsidR="4A358300">
        <w:rPr>
          <w:rFonts w:eastAsia="Times New Roman"/>
          <w:i/>
          <w:iCs/>
          <w:color w:val="0000FF"/>
          <w:lang w:eastAsia="en-US"/>
        </w:rPr>
        <w:t>2</w:t>
      </w:r>
      <w:r w:rsidRPr="74980B23" w:rsidR="252317B1">
        <w:rPr>
          <w:rFonts w:eastAsia="Times New Roman"/>
          <w:i/>
          <w:iCs/>
          <w:color w:val="0000FF"/>
          <w:lang w:eastAsia="en-US"/>
        </w:rPr>
        <w:t>5</w:t>
      </w:r>
      <w:r w:rsidRPr="74980B23" w:rsidR="49916815">
        <w:rPr>
          <w:rFonts w:eastAsia="Times New Roman"/>
          <w:i/>
          <w:iCs/>
          <w:color w:val="0000FF"/>
          <w:lang w:eastAsia="en-US"/>
        </w:rPr>
        <w:t>.</w:t>
      </w:r>
      <w:r w:rsidRPr="74980B23" w:rsidR="6D90B59A">
        <w:rPr>
          <w:rFonts w:eastAsia="Times New Roman"/>
          <w:i/>
          <w:iCs/>
          <w:color w:val="0000FF"/>
          <w:lang w:eastAsia="en-US"/>
        </w:rPr>
        <w:t xml:space="preserve"> </w:t>
      </w:r>
      <w:r w:rsidRPr="74980B23" w:rsidR="49916815">
        <w:rPr>
          <w:rFonts w:eastAsia="Times New Roman"/>
          <w:i/>
          <w:iCs/>
          <w:color w:val="0000FF"/>
          <w:lang w:eastAsia="en-US"/>
        </w:rPr>
        <w:t>punktā noteiktajām atbalstāmajām darbībām</w:t>
      </w:r>
      <w:r w:rsidRPr="74980B23" w:rsidR="0F45441F">
        <w:rPr>
          <w:rFonts w:eastAsia="Times New Roman"/>
          <w:i/>
          <w:iCs/>
          <w:color w:val="0000FF"/>
          <w:lang w:eastAsia="en-US"/>
        </w:rPr>
        <w:t>;</w:t>
      </w:r>
    </w:p>
    <w:p w:rsidRPr="00F63811" w:rsidR="00935EB4" w:rsidP="74980B23" w:rsidRDefault="10D80202" w14:paraId="7077A29C" w14:textId="1858C8E1">
      <w:pPr>
        <w:numPr>
          <w:ilvl w:val="0"/>
          <w:numId w:val="34"/>
        </w:numPr>
        <w:spacing w:after="160" w:line="259" w:lineRule="auto"/>
        <w:contextualSpacing/>
        <w:jc w:val="both"/>
        <w:rPr>
          <w:rFonts w:eastAsia="Times New Roman"/>
          <w:i/>
          <w:iCs/>
          <w:color w:val="0000FF"/>
          <w:lang w:eastAsia="en-US"/>
        </w:rPr>
      </w:pPr>
      <w:r w:rsidRPr="74980B23">
        <w:rPr>
          <w:rFonts w:eastAsia="Times New Roman"/>
          <w:i/>
          <w:iCs/>
          <w:color w:val="0000FF"/>
          <w:lang w:eastAsia="en-US"/>
        </w:rPr>
        <w:t>s</w:t>
      </w:r>
      <w:r w:rsidRPr="74980B23" w:rsidR="75F41018">
        <w:rPr>
          <w:rFonts w:eastAsia="Times New Roman"/>
          <w:i/>
          <w:iCs/>
          <w:color w:val="0000FF"/>
          <w:lang w:eastAsia="en-US"/>
        </w:rPr>
        <w:t>niedz darbību aprakstu</w:t>
      </w:r>
      <w:r w:rsidRPr="74980B23">
        <w:rPr>
          <w:rFonts w:eastAsia="Times New Roman"/>
          <w:i/>
          <w:iCs/>
          <w:color w:val="0000FF"/>
          <w:lang w:eastAsia="en-US"/>
        </w:rPr>
        <w:t>, norādot kādi pasākumi un darbības tiks veiktas attiecīgās darbības īstenošanas laikā</w:t>
      </w:r>
      <w:r w:rsidRPr="74980B23" w:rsidR="55733723">
        <w:rPr>
          <w:rFonts w:eastAsia="Times New Roman"/>
          <w:i/>
          <w:iCs/>
          <w:color w:val="0000FF"/>
          <w:lang w:eastAsia="en-US"/>
        </w:rPr>
        <w:t xml:space="preserve">. Ja projekta darbības īstenošana ir uzsākta pirms </w:t>
      </w:r>
      <w:r w:rsidRPr="74980B23" w:rsidR="58E0BC2A">
        <w:rPr>
          <w:rFonts w:eastAsia="Times New Roman"/>
          <w:i/>
          <w:iCs/>
          <w:color w:val="0000FF"/>
          <w:lang w:eastAsia="en-US"/>
        </w:rPr>
        <w:t xml:space="preserve">vienošanās </w:t>
      </w:r>
      <w:r w:rsidRPr="74980B23" w:rsidR="55733723">
        <w:rPr>
          <w:rFonts w:eastAsia="Times New Roman"/>
          <w:i/>
          <w:iCs/>
          <w:color w:val="0000FF"/>
          <w:lang w:eastAsia="en-US"/>
        </w:rPr>
        <w:t>par projekta īstenošanu slēgšanas, projekta darbības aprakstā nor</w:t>
      </w:r>
      <w:r w:rsidRPr="74980B23" w:rsidR="21E48E15">
        <w:rPr>
          <w:rFonts w:eastAsia="Times New Roman"/>
          <w:i/>
          <w:iCs/>
          <w:color w:val="0000FF"/>
          <w:lang w:eastAsia="en-US"/>
        </w:rPr>
        <w:t>ā</w:t>
      </w:r>
      <w:r w:rsidRPr="74980B23" w:rsidR="55733723">
        <w:rPr>
          <w:rFonts w:eastAsia="Times New Roman"/>
          <w:i/>
          <w:iCs/>
          <w:color w:val="0000FF"/>
          <w:lang w:eastAsia="en-US"/>
        </w:rPr>
        <w:t xml:space="preserve">da informāciju par aktivitātēm, kas veiktas/plānotas pirms </w:t>
      </w:r>
      <w:r w:rsidRPr="74980B23" w:rsidR="38D87F12">
        <w:rPr>
          <w:rFonts w:eastAsia="Times New Roman"/>
          <w:i/>
          <w:iCs/>
          <w:color w:val="0000FF"/>
          <w:lang w:eastAsia="en-US"/>
        </w:rPr>
        <w:t xml:space="preserve">vienošanās </w:t>
      </w:r>
      <w:r w:rsidRPr="74980B23" w:rsidR="55733723">
        <w:rPr>
          <w:rFonts w:eastAsia="Times New Roman"/>
          <w:i/>
          <w:iCs/>
          <w:color w:val="0000FF"/>
          <w:lang w:eastAsia="en-US"/>
        </w:rPr>
        <w:t>slēgšanas, un to uzsākšanas datumu</w:t>
      </w:r>
      <w:r w:rsidRPr="74980B23" w:rsidR="1BF304F4">
        <w:rPr>
          <w:rFonts w:eastAsia="Times New Roman"/>
          <w:i/>
          <w:iCs/>
          <w:color w:val="0000FF"/>
          <w:lang w:eastAsia="en-US"/>
        </w:rPr>
        <w:t>;</w:t>
      </w:r>
    </w:p>
    <w:p w:rsidR="07D63A7B" w:rsidP="5357D396" w:rsidRDefault="12B69E37" w14:paraId="2030C1B1" w14:textId="46E79B2C">
      <w:pPr>
        <w:numPr>
          <w:ilvl w:val="0"/>
          <w:numId w:val="34"/>
        </w:numPr>
        <w:spacing w:after="160" w:line="259" w:lineRule="auto"/>
        <w:contextualSpacing/>
        <w:jc w:val="both"/>
        <w:rPr>
          <w:rFonts w:eastAsia="Times New Roman"/>
          <w:i/>
          <w:iCs/>
          <w:color w:val="0000FF"/>
          <w:lang w:eastAsia="en-US"/>
        </w:rPr>
      </w:pPr>
      <w:r w:rsidRPr="5357D396">
        <w:rPr>
          <w:rFonts w:eastAsia="Times New Roman"/>
          <w:i/>
          <w:iCs/>
          <w:color w:val="0000FF"/>
          <w:lang w:eastAsia="en-US"/>
        </w:rPr>
        <w:t>darbības “Projekta vadības nodrošināšana” aprakstā:</w:t>
      </w:r>
    </w:p>
    <w:p w:rsidR="07D63A7B" w:rsidP="1DD0860C" w:rsidRDefault="07D63A7B" w14:paraId="0B8AA7A9" w14:textId="6DF6BBAD">
      <w:pPr>
        <w:numPr>
          <w:ilvl w:val="1"/>
          <w:numId w:val="34"/>
        </w:numPr>
        <w:spacing w:after="160" w:line="259" w:lineRule="auto"/>
        <w:contextualSpacing/>
        <w:jc w:val="both"/>
        <w:rPr>
          <w:rFonts w:eastAsia="Times New Roman"/>
          <w:i/>
          <w:iCs/>
          <w:color w:val="0000FF"/>
          <w:lang w:eastAsia="en-US"/>
        </w:rPr>
      </w:pPr>
      <w:r w:rsidRPr="1DD0860C">
        <w:rPr>
          <w:rFonts w:eastAsia="Times New Roman"/>
          <w:i/>
          <w:iCs/>
          <w:color w:val="0000FF"/>
          <w:lang w:eastAsia="en-US"/>
        </w:rPr>
        <w:t>sniedz (vai norāda, ka plānots sniegt) informāciju par projekta vadības un īstenošanas personālu dalījumā pēc dzimuma u.c. pazīmēm,</w:t>
      </w:r>
    </w:p>
    <w:p w:rsidR="07D63A7B" w:rsidP="5357D396" w:rsidRDefault="12B69E37" w14:paraId="4D85BD03" w14:textId="1810981D">
      <w:pPr>
        <w:numPr>
          <w:ilvl w:val="1"/>
          <w:numId w:val="34"/>
        </w:numPr>
        <w:spacing w:after="160" w:line="259" w:lineRule="auto"/>
        <w:contextualSpacing/>
        <w:jc w:val="both"/>
        <w:rPr>
          <w:rFonts w:eastAsia="Times New Roman"/>
          <w:i/>
          <w:iCs/>
          <w:color w:val="0000FF"/>
          <w:lang w:eastAsia="en-US"/>
        </w:rPr>
      </w:pPr>
      <w:r w:rsidRPr="5357D396">
        <w:rPr>
          <w:rFonts w:eastAsia="Times New Roman"/>
          <w:i/>
          <w:iCs/>
          <w:color w:val="0000FF"/>
          <w:lang w:eastAsia="en-US"/>
        </w:rPr>
        <w:t>skaidro, kā projektu vadībā un īstenošanā tiks nodrošināta nediskriminācija pēc vecuma, dzimuma, etniskās piederības u.c. pazīmesēm un virzīti pasākumi, kas veicina nediskrimināciju un pamattiesību ievērošanu;</w:t>
      </w:r>
    </w:p>
    <w:p w:rsidR="07D63A7B" w:rsidP="74980B23" w:rsidRDefault="7F1B15AC" w14:paraId="0794C218" w14:textId="3329790C">
      <w:pPr>
        <w:numPr>
          <w:ilvl w:val="0"/>
          <w:numId w:val="34"/>
        </w:numPr>
        <w:spacing w:after="160" w:line="259" w:lineRule="auto"/>
        <w:contextualSpacing/>
        <w:jc w:val="both"/>
        <w:rPr>
          <w:rFonts w:eastAsia="Times New Roman"/>
          <w:i/>
          <w:iCs/>
          <w:color w:val="0000FF"/>
          <w:lang w:eastAsia="en-US"/>
        </w:rPr>
      </w:pPr>
      <w:r w:rsidRPr="74980B23">
        <w:rPr>
          <w:rFonts w:eastAsia="Times New Roman"/>
          <w:i/>
          <w:iCs/>
          <w:color w:val="0000FF"/>
          <w:lang w:eastAsia="en-US"/>
        </w:rPr>
        <w:t>darbības “</w:t>
      </w:r>
      <w:r w:rsidRPr="74980B23" w:rsidR="107AD214">
        <w:rPr>
          <w:rFonts w:eastAsia="Times New Roman"/>
          <w:i/>
          <w:iCs/>
          <w:color w:val="0000FF"/>
          <w:lang w:eastAsia="en-US"/>
        </w:rPr>
        <w:t>Komunikācijas un vizuālās identitātes prasību nodrošināšanas pasākumi par projekta īstenošanu</w:t>
      </w:r>
      <w:r w:rsidRPr="74980B23">
        <w:rPr>
          <w:rFonts w:eastAsia="Times New Roman"/>
          <w:i/>
          <w:iCs/>
          <w:color w:val="0000FF"/>
          <w:lang w:eastAsia="en-US"/>
        </w:rPr>
        <w:t>” ietvaros paredz:</w:t>
      </w:r>
    </w:p>
    <w:p w:rsidR="07D63A7B" w:rsidP="5357D396" w:rsidRDefault="12B69E37" w14:paraId="26ED9E9B" w14:textId="20C4E31E">
      <w:pPr>
        <w:numPr>
          <w:ilvl w:val="1"/>
          <w:numId w:val="34"/>
        </w:numPr>
        <w:spacing w:after="160" w:line="259" w:lineRule="auto"/>
        <w:contextualSpacing/>
        <w:jc w:val="both"/>
        <w:rPr>
          <w:rFonts w:eastAsia="Times New Roman"/>
          <w:i/>
          <w:iCs/>
          <w:color w:val="0000FF"/>
          <w:lang w:eastAsia="en-US"/>
        </w:rPr>
      </w:pPr>
      <w:r w:rsidRPr="5357D396">
        <w:rPr>
          <w:rFonts w:eastAsia="Times New Roman"/>
          <w:i/>
          <w:iCs/>
          <w:color w:val="0000FF"/>
          <w:lang w:eastAsia="en-US"/>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w:t>
      </w:r>
      <w:r w:rsidRPr="5357D396" w:rsidR="720910CF">
        <w:rPr>
          <w:rFonts w:eastAsia="Times New Roman"/>
          <w:i/>
          <w:iCs/>
          <w:color w:val="0000FF"/>
          <w:lang w:eastAsia="en-US"/>
        </w:rPr>
        <w:t xml:space="preserve">. Saskaņā ar MK noteikumu </w:t>
      </w:r>
      <w:r w:rsidRPr="5357D396" w:rsidR="04B8A1DA">
        <w:rPr>
          <w:rFonts w:eastAsia="Times New Roman"/>
          <w:i/>
          <w:iCs/>
          <w:color w:val="0000FF"/>
          <w:lang w:eastAsia="en-US"/>
        </w:rPr>
        <w:t>48</w:t>
      </w:r>
      <w:r w:rsidRPr="5357D396" w:rsidR="720910CF">
        <w:rPr>
          <w:rFonts w:eastAsia="Times New Roman"/>
          <w:i/>
          <w:iCs/>
          <w:color w:val="0000FF"/>
          <w:lang w:eastAsia="en-US"/>
        </w:rPr>
        <w:t xml:space="preserve">. punktu projekta iesniedzējam ir pienākums ne retāk kā </w:t>
      </w:r>
      <w:r w:rsidRPr="5357D396" w:rsidR="57C219CC">
        <w:rPr>
          <w:rFonts w:eastAsia="Times New Roman"/>
          <w:i/>
          <w:iCs/>
          <w:color w:val="0000FF"/>
          <w:lang w:eastAsia="en-US"/>
        </w:rPr>
        <w:t xml:space="preserve"> r</w:t>
      </w:r>
      <w:r w:rsidRPr="00D403C2" w:rsidR="57C219CC">
        <w:rPr>
          <w:i/>
          <w:iCs/>
          <w:color w:val="0000FF"/>
          <w:lang w:eastAsia="en-US"/>
        </w:rPr>
        <w:t>eizi sešos mēnešos savā tīmekļvietnē ievieto</w:t>
      </w:r>
      <w:r w:rsidRPr="5357D396" w:rsidR="2C876842">
        <w:rPr>
          <w:i/>
          <w:iCs/>
          <w:color w:val="0000FF"/>
          <w:lang w:eastAsia="en-US"/>
        </w:rPr>
        <w:t>t</w:t>
      </w:r>
      <w:r w:rsidRPr="00D403C2" w:rsidR="57C219CC">
        <w:rPr>
          <w:i/>
          <w:iCs/>
          <w:color w:val="0000FF"/>
          <w:lang w:eastAsia="en-US"/>
        </w:rPr>
        <w:t xml:space="preserve"> aktuālo informāciju par projekta īstenošanu</w:t>
      </w:r>
      <w:r w:rsidRPr="00D403C2" w:rsidR="720910CF">
        <w:rPr>
          <w:i/>
          <w:iCs/>
          <w:color w:val="0000FF"/>
          <w:lang w:eastAsia="en-US"/>
        </w:rPr>
        <w:t>;</w:t>
      </w:r>
    </w:p>
    <w:p w:rsidR="07D63A7B" w:rsidP="1DD0860C" w:rsidRDefault="07D63A7B" w14:paraId="2302795E" w14:textId="77777777">
      <w:pPr>
        <w:numPr>
          <w:ilvl w:val="1"/>
          <w:numId w:val="34"/>
        </w:numPr>
        <w:spacing w:after="160" w:line="259" w:lineRule="auto"/>
        <w:contextualSpacing/>
        <w:jc w:val="both"/>
        <w:rPr>
          <w:rFonts w:eastAsia="Times New Roman"/>
          <w:i/>
          <w:iCs/>
          <w:color w:val="0000FF"/>
          <w:lang w:eastAsia="en-US"/>
        </w:rPr>
      </w:pPr>
      <w:r w:rsidRPr="1DD0860C">
        <w:rPr>
          <w:rFonts w:eastAsia="Times New Roman"/>
          <w:i/>
          <w:iCs/>
          <w:color w:val="0000FF"/>
          <w:lang w:eastAsia="en-US"/>
        </w:rPr>
        <w:t>ar projekta īstenošanu saistītajos dokumentos un komunikācijas materiālos, ko paredzēts izplatīt sabiedrībai vai dalībniekiem, plānots sniegt pamanāmu paziņojumu, kurā tiks uzsvērts no Eiropas Savienības saņemtais atbalsts;</w:t>
      </w:r>
    </w:p>
    <w:p w:rsidR="07D63A7B" w:rsidP="1AB93DC1" w:rsidRDefault="2298C0FA" w14:paraId="6CF43874" w14:textId="1E4EC2A3">
      <w:pPr>
        <w:numPr>
          <w:ilvl w:val="1"/>
          <w:numId w:val="34"/>
        </w:numPr>
        <w:spacing w:after="160" w:line="259" w:lineRule="auto"/>
        <w:contextualSpacing/>
        <w:jc w:val="both"/>
        <w:rPr>
          <w:rFonts w:eastAsia="Times New Roman"/>
          <w:i/>
          <w:iCs/>
          <w:color w:val="0000FF"/>
          <w:lang w:eastAsia="en-US"/>
        </w:rPr>
      </w:pPr>
      <w:r w:rsidRPr="1AB93DC1">
        <w:rPr>
          <w:rFonts w:eastAsia="Times New Roman"/>
          <w:i/>
          <w:iCs/>
          <w:color w:val="0000FF"/>
          <w:lang w:eastAsia="en-US"/>
        </w:rPr>
        <w:t>sabiedrībai skaidri redzamā vietā uzstāda vismaz vienu plakātu, kura minimālais izmērs ir A3, vai līdzvērtīgu elektronisku displeju, kurā izklāstīta informācija par darbību un uzsvērts no fondiem saņemtais atbalsts; ja finansējuma saņēmējs ir fiziska persona, tas – ciktāl tas iespējams – nodrošina, ka ir pieejama attiecīga informācija, kas sabiedrībai redzamā vietā vai ar elektronisku paziņojumu uzsver no fondiem saņemto atbalstu [..]</w:t>
      </w:r>
      <w:r w:rsidRPr="1AB93DC1" w:rsidR="12B69E37">
        <w:rPr>
          <w:rFonts w:eastAsia="Times New Roman"/>
          <w:i/>
          <w:iCs/>
          <w:color w:val="0000FF"/>
          <w:lang w:eastAsia="en-US"/>
        </w:rPr>
        <w:t>.</w:t>
      </w:r>
    </w:p>
    <w:p w:rsidRPr="005029BE" w:rsidR="007663F2" w:rsidP="000B0175" w:rsidRDefault="00CF2731" w14:paraId="38DB1B72" w14:textId="2DB612F0">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norāda precīzi definētu un reāli sasniedzamu rezultātu, tā skaitlisko izteiksmi un atbilstošu mērvienību</w:t>
      </w:r>
      <w:r w:rsidRPr="1DD0860C" w:rsidR="00B7226F">
        <w:rPr>
          <w:rFonts w:eastAsia="Times New Roman"/>
          <w:i/>
          <w:iCs/>
          <w:color w:val="0000FF"/>
          <w:lang w:eastAsia="en-US"/>
        </w:rPr>
        <w:t>;</w:t>
      </w:r>
    </w:p>
    <w:p w:rsidRPr="00994725" w:rsidR="00B7226F" w:rsidP="0D72DB9D" w:rsidRDefault="50A3F59C" w14:paraId="3D01423A" w14:textId="6E6F8843">
      <w:pPr>
        <w:numPr>
          <w:ilvl w:val="0"/>
          <w:numId w:val="34"/>
        </w:numPr>
        <w:spacing w:after="160" w:line="259" w:lineRule="auto"/>
        <w:contextualSpacing/>
        <w:jc w:val="both"/>
        <w:rPr>
          <w:rFonts w:eastAsia="Times New Roman"/>
          <w:i/>
          <w:iCs/>
          <w:color w:val="0000FF"/>
          <w:lang w:eastAsia="en-US"/>
        </w:rPr>
      </w:pPr>
      <w:r w:rsidRPr="0D72DB9D">
        <w:rPr>
          <w:rFonts w:eastAsia="Times New Roman"/>
          <w:i/>
          <w:iCs/>
          <w:color w:val="0000FF"/>
          <w:lang w:eastAsia="en-US"/>
        </w:rPr>
        <w:t>norāda rādītājus, kuri attiec</w:t>
      </w:r>
      <w:r w:rsidRPr="0D72DB9D" w:rsidR="5C6504B2">
        <w:rPr>
          <w:rFonts w:eastAsia="Times New Roman"/>
          <w:i/>
          <w:iCs/>
          <w:color w:val="0000FF"/>
          <w:lang w:eastAsia="en-US"/>
        </w:rPr>
        <w:t>ināmi uz</w:t>
      </w:r>
      <w:r w:rsidRPr="0D72DB9D">
        <w:rPr>
          <w:rFonts w:eastAsia="Times New Roman"/>
          <w:i/>
          <w:iCs/>
          <w:color w:val="0000FF"/>
          <w:lang w:eastAsia="en-US"/>
        </w:rPr>
        <w:t xml:space="preserve"> darbību</w:t>
      </w:r>
      <w:r w:rsidRPr="0D72DB9D" w:rsidR="4BB16A6C">
        <w:rPr>
          <w:rFonts w:eastAsia="Times New Roman"/>
          <w:i/>
          <w:iCs/>
          <w:color w:val="0000FF"/>
          <w:lang w:eastAsia="en-US"/>
        </w:rPr>
        <w:t xml:space="preserve">, t.sk. iznākuma, rezultātu un </w:t>
      </w:r>
      <w:r w:rsidRPr="00994725" w:rsidR="4BB16A6C">
        <w:rPr>
          <w:rFonts w:eastAsia="Times New Roman"/>
          <w:i/>
          <w:iCs/>
          <w:color w:val="0000FF"/>
          <w:lang w:eastAsia="en-US"/>
        </w:rPr>
        <w:t>HP VINPI</w:t>
      </w:r>
      <w:r w:rsidRPr="00994725">
        <w:rPr>
          <w:rFonts w:eastAsia="Times New Roman"/>
          <w:i/>
          <w:iCs/>
          <w:color w:val="0000FF"/>
          <w:lang w:eastAsia="en-US"/>
        </w:rPr>
        <w:t>;</w:t>
      </w:r>
    </w:p>
    <w:p w:rsidRPr="005029BE" w:rsidR="00B7226F" w:rsidP="000B0175" w:rsidRDefault="00B7226F" w14:paraId="6DF8C8C5" w14:textId="00A94A4B">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norāda projekta darbību īstenošanas periodu projekta īstenošanas grafikā;</w:t>
      </w:r>
    </w:p>
    <w:p w:rsidRPr="005029BE" w:rsidR="005D6DBE" w:rsidP="000B0175" w:rsidRDefault="00B7226F" w14:paraId="12EDC55B" w14:textId="77777777">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piesaista projekta budžeta pozīciju/-as attiecīgajai darbībai</w:t>
      </w:r>
      <w:r w:rsidRPr="1DD0860C" w:rsidR="009C4F91">
        <w:rPr>
          <w:rFonts w:eastAsia="Times New Roman"/>
          <w:i/>
          <w:iCs/>
          <w:color w:val="0000FF"/>
          <w:lang w:eastAsia="en-US"/>
        </w:rPr>
        <w:t xml:space="preserve"> (ja sadaļa “Budžeta kopsavilkums” ir aizpildīta)</w:t>
      </w:r>
      <w:r w:rsidRPr="1DD0860C" w:rsidR="00BE5521">
        <w:rPr>
          <w:rFonts w:eastAsia="Times New Roman"/>
          <w:i/>
          <w:iCs/>
          <w:color w:val="0000FF"/>
          <w:lang w:eastAsia="en-US"/>
        </w:rPr>
        <w:t>;</w:t>
      </w:r>
    </w:p>
    <w:p w:rsidRPr="005029BE" w:rsidR="005029BE" w:rsidP="000B0175" w:rsidRDefault="005029BE" w14:paraId="62089D6B" w14:textId="31BA61C2">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projekta darbībai/apakšdarbībai norāda HP VINPI darbības, kas veicina vienlīdzību, iekļaušanu, nediskrimināciju un pamattiesību ievērošanu ( ja attiecināmas):</w:t>
      </w:r>
    </w:p>
    <w:p w:rsidRPr="005029BE" w:rsidR="005029BE" w:rsidP="000B0175" w:rsidRDefault="005029BE" w14:paraId="7F8C0EFF" w14:textId="59E1E633">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vismaz </w:t>
      </w:r>
      <w:r w:rsidRPr="1DD0860C" w:rsidR="00B37405">
        <w:rPr>
          <w:rFonts w:eastAsia="Times New Roman"/>
          <w:i/>
          <w:iCs/>
          <w:color w:val="0000FF"/>
          <w:lang w:eastAsia="en-US"/>
        </w:rPr>
        <w:t>5</w:t>
      </w:r>
      <w:r w:rsidRPr="1DD0860C">
        <w:rPr>
          <w:rFonts w:eastAsia="Times New Roman"/>
          <w:i/>
          <w:iCs/>
          <w:color w:val="0000FF"/>
          <w:lang w:eastAsia="en-US"/>
        </w:rPr>
        <w:t xml:space="preserve"> vispārīgās HP VINPI darbības,</w:t>
      </w:r>
    </w:p>
    <w:p w:rsidRPr="005029BE" w:rsidR="005029BE" w:rsidP="000B0175" w:rsidRDefault="005029BE" w14:paraId="3B2859E1" w14:textId="736E75A6">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vismaz </w:t>
      </w:r>
      <w:r w:rsidRPr="1DD0860C" w:rsidR="00B37405">
        <w:rPr>
          <w:rFonts w:eastAsia="Times New Roman"/>
          <w:i/>
          <w:iCs/>
          <w:color w:val="0000FF"/>
          <w:lang w:eastAsia="en-US"/>
        </w:rPr>
        <w:t>3</w:t>
      </w:r>
      <w:r w:rsidRPr="1DD0860C">
        <w:rPr>
          <w:rFonts w:eastAsia="Times New Roman"/>
          <w:i/>
          <w:iCs/>
          <w:color w:val="0000FF"/>
          <w:lang w:eastAsia="en-US"/>
        </w:rPr>
        <w:t xml:space="preserve"> specifiskās HP VINPI darbības;</w:t>
      </w:r>
    </w:p>
    <w:p w:rsidR="005029BE" w:rsidP="000B0175" w:rsidRDefault="005029BE" w14:paraId="160CCF5A" w14:textId="44F1D13F">
      <w:pPr>
        <w:numPr>
          <w:ilvl w:val="0"/>
          <w:numId w:val="32"/>
        </w:numPr>
        <w:spacing w:after="160" w:line="259" w:lineRule="auto"/>
        <w:contextualSpacing/>
        <w:jc w:val="both"/>
        <w:rPr>
          <w:rFonts w:eastAsia="Times New Roman"/>
          <w:i/>
          <w:color w:val="0000FF"/>
          <w:lang w:eastAsia="en-US"/>
        </w:rPr>
      </w:pPr>
      <w:r w:rsidRPr="005029BE">
        <w:rPr>
          <w:rFonts w:eastAsia="Times New Roman"/>
          <w:i/>
          <w:color w:val="0000FF"/>
          <w:lang w:eastAsia="en-US"/>
        </w:rPr>
        <w:t>Plānotajām vispārīgajām HP VINPI darbībām jāaptver visas vispārīgo darbību jomas – informāciju un publicitāti, projekta vadību un īstenošanu un publiskos iepirkumus (ja attiecināms)</w:t>
      </w:r>
      <w:r w:rsidR="0075339E">
        <w:rPr>
          <w:rFonts w:eastAsia="Times New Roman"/>
          <w:i/>
          <w:color w:val="0000FF"/>
          <w:lang w:eastAsia="en-US"/>
        </w:rPr>
        <w:t>;</w:t>
      </w:r>
    </w:p>
    <w:p w:rsidR="003821FA" w:rsidP="000B0175" w:rsidRDefault="00877377" w14:paraId="1F69B780" w14:textId="77777777">
      <w:pPr>
        <w:numPr>
          <w:ilvl w:val="0"/>
          <w:numId w:val="34"/>
        </w:numPr>
        <w:spacing w:after="160" w:line="259" w:lineRule="auto"/>
        <w:contextualSpacing/>
        <w:jc w:val="both"/>
        <w:rPr>
          <w:rFonts w:eastAsia="Times New Roman"/>
          <w:i/>
          <w:iCs/>
          <w:color w:val="0000FF"/>
          <w:lang w:eastAsia="en-US"/>
        </w:rPr>
      </w:pPr>
      <w:r w:rsidRPr="1DD0860C">
        <w:rPr>
          <w:rFonts w:eastAsia="Times New Roman"/>
          <w:i/>
          <w:iCs/>
          <w:color w:val="0000FF"/>
          <w:lang w:eastAsia="en-US"/>
        </w:rPr>
        <w:t>sniedz HP VINPI darbību pamatojumu</w:t>
      </w:r>
      <w:r w:rsidRPr="1DD0860C" w:rsidR="003821FA">
        <w:rPr>
          <w:rFonts w:eastAsia="Times New Roman"/>
          <w:i/>
          <w:iCs/>
          <w:color w:val="0000FF"/>
          <w:lang w:eastAsia="en-US"/>
        </w:rPr>
        <w:t>, t.sk.:</w:t>
      </w:r>
    </w:p>
    <w:p w:rsidRPr="003821FA" w:rsidR="003821FA" w:rsidP="000B0175" w:rsidRDefault="00877377" w14:paraId="36EE4199" w14:textId="72334725">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 </w:t>
      </w:r>
      <w:r w:rsidRPr="1DD0860C" w:rsidR="0075339E">
        <w:rPr>
          <w:rFonts w:eastAsia="Times New Roman"/>
          <w:i/>
          <w:iCs/>
          <w:color w:val="0000FF"/>
          <w:lang w:eastAsia="en-US"/>
        </w:rPr>
        <w:t>ja attiecināms, norād</w:t>
      </w:r>
      <w:r w:rsidRPr="1DD0860C" w:rsidR="003821FA">
        <w:rPr>
          <w:rFonts w:eastAsia="Times New Roman"/>
          <w:i/>
          <w:iCs/>
          <w:color w:val="0000FF"/>
          <w:lang w:eastAsia="en-US"/>
        </w:rPr>
        <w:t>a</w:t>
      </w:r>
      <w:r w:rsidRPr="1DD0860C" w:rsidR="0075339E">
        <w:rPr>
          <w:rFonts w:eastAsia="Times New Roman"/>
          <w:i/>
          <w:iCs/>
          <w:color w:val="0000FF"/>
          <w:lang w:eastAsia="en-US"/>
        </w:rPr>
        <w:t xml:space="preserve"> projekta budžeta izmaksu pozīcijas, kuras tai skaitā veicina HP VINPI īstenošanu</w:t>
      </w:r>
      <w:r w:rsidRPr="1DD0860C" w:rsidR="003821FA">
        <w:rPr>
          <w:rFonts w:eastAsia="Times New Roman"/>
          <w:i/>
          <w:iCs/>
          <w:color w:val="0000FF"/>
          <w:lang w:eastAsia="en-US"/>
        </w:rPr>
        <w:t>;</w:t>
      </w:r>
    </w:p>
    <w:p w:rsidRPr="003821FA" w:rsidR="0075339E" w:rsidP="74980B23" w:rsidRDefault="12B5895A" w14:paraId="5D0DC020" w14:textId="2B48DCB2">
      <w:pPr>
        <w:numPr>
          <w:ilvl w:val="0"/>
          <w:numId w:val="33"/>
        </w:numPr>
        <w:spacing w:after="160" w:line="259" w:lineRule="auto"/>
        <w:contextualSpacing/>
        <w:jc w:val="both"/>
        <w:rPr>
          <w:rFonts w:eastAsia="Times New Roman"/>
          <w:i/>
          <w:iCs/>
          <w:color w:val="0000FF"/>
          <w:lang w:eastAsia="en-US"/>
        </w:rPr>
      </w:pPr>
      <w:r w:rsidRPr="74980B23">
        <w:rPr>
          <w:rFonts w:eastAsia="Times New Roman"/>
          <w:i/>
          <w:iCs/>
          <w:color w:val="0000FF"/>
          <w:lang w:eastAsia="en-US"/>
        </w:rPr>
        <w:t xml:space="preserve">identificē galvenās problēmas, kas skar mērķa grupu, jomā, kurā darbojas projekta iesniedzējs, un </w:t>
      </w:r>
      <w:r w:rsidRPr="74980B23" w:rsidR="671D7BEA">
        <w:rPr>
          <w:rFonts w:eastAsia="Times New Roman"/>
          <w:i/>
          <w:iCs/>
          <w:color w:val="0000FF"/>
          <w:lang w:eastAsia="en-US"/>
        </w:rPr>
        <w:t xml:space="preserve">ieķļauj </w:t>
      </w:r>
      <w:r w:rsidRPr="74980B23">
        <w:rPr>
          <w:rFonts w:eastAsia="Times New Roman"/>
          <w:i/>
          <w:iCs/>
          <w:color w:val="0000FF"/>
          <w:lang w:eastAsia="en-US"/>
        </w:rPr>
        <w:t>aprakst</w:t>
      </w:r>
      <w:r w:rsidRPr="74980B23" w:rsidR="049AD59F">
        <w:rPr>
          <w:rFonts w:eastAsia="Times New Roman"/>
          <w:i/>
          <w:iCs/>
          <w:color w:val="0000FF"/>
          <w:lang w:eastAsia="en-US"/>
        </w:rPr>
        <w:t>u</w:t>
      </w:r>
      <w:r w:rsidRPr="74980B23">
        <w:rPr>
          <w:rFonts w:eastAsia="Times New Roman"/>
          <w:i/>
          <w:iCs/>
          <w:color w:val="0000FF"/>
          <w:lang w:eastAsia="en-US"/>
        </w:rPr>
        <w:t>, kā projektā paredzētās HP VINPI darbības risinās identificētās problēmas</w:t>
      </w:r>
      <w:r w:rsidRPr="74980B23" w:rsidR="713EB0DF">
        <w:rPr>
          <w:rFonts w:eastAsia="Times New Roman"/>
          <w:i/>
          <w:iCs/>
          <w:color w:val="0000FF"/>
          <w:lang w:eastAsia="en-US"/>
        </w:rPr>
        <w:t>;</w:t>
      </w:r>
    </w:p>
    <w:p w:rsidR="69C14695" w:rsidP="1DD0860C" w:rsidRDefault="69C14695" w14:paraId="669A89D9" w14:textId="7F0748D2">
      <w:pPr>
        <w:pStyle w:val="Sarakstarindkopa"/>
        <w:numPr>
          <w:ilvl w:val="0"/>
          <w:numId w:val="1"/>
        </w:numPr>
        <w:spacing w:after="0" w:line="240" w:lineRule="auto"/>
        <w:jc w:val="both"/>
        <w:rPr>
          <w:rFonts w:ascii="Times New Roman" w:hAnsi="Times New Roman" w:eastAsia="Times New Roman"/>
          <w:i/>
          <w:iCs/>
          <w:color w:val="0000FF"/>
        </w:rPr>
      </w:pPr>
      <w:r w:rsidRPr="1DD0860C">
        <w:rPr>
          <w:rFonts w:ascii="Times New Roman" w:hAnsi="Times New Roman" w:eastAsia="Times New Roman"/>
          <w:i/>
          <w:iCs/>
          <w:color w:val="0000FF"/>
        </w:rPr>
        <w:t>Projekta darbībām un apakšdarbībām jābūt:</w:t>
      </w:r>
    </w:p>
    <w:p w:rsidRPr="00766DFD" w:rsidR="00766DFD" w:rsidP="1DD0860C" w:rsidRDefault="00766DFD" w14:paraId="25B9388F" w14:textId="77777777">
      <w:pPr>
        <w:numPr>
          <w:ilvl w:val="0"/>
          <w:numId w:val="35"/>
        </w:numPr>
        <w:spacing w:after="160" w:line="259" w:lineRule="auto"/>
        <w:contextualSpacing/>
        <w:jc w:val="both"/>
        <w:rPr>
          <w:rFonts w:eastAsia="Times New Roman"/>
          <w:i/>
          <w:iCs/>
          <w:color w:val="0000FF"/>
          <w:sz w:val="22"/>
          <w:szCs w:val="22"/>
          <w:lang w:eastAsia="en-US"/>
        </w:rPr>
      </w:pPr>
      <w:r w:rsidRPr="1DD0860C">
        <w:rPr>
          <w:rFonts w:eastAsia="Times New Roman"/>
          <w:i/>
          <w:iCs/>
          <w:color w:val="0000FF"/>
          <w:lang w:eastAsia="en-US"/>
        </w:rPr>
        <w:t>precīzi definētām, t.i., no darbību vai apakšdarbību nosaukumiem var spriest par to saturu, ir aprakstīta to ietvaros plānotā rīcība;</w:t>
      </w:r>
    </w:p>
    <w:p w:rsidRPr="00766DFD" w:rsidR="00766DFD" w:rsidP="1DD0860C" w:rsidRDefault="00766DFD" w14:paraId="4DBB7EF8" w14:textId="77777777">
      <w:pPr>
        <w:numPr>
          <w:ilvl w:val="0"/>
          <w:numId w:val="35"/>
        </w:numPr>
        <w:spacing w:after="160" w:line="259" w:lineRule="auto"/>
        <w:contextualSpacing/>
        <w:jc w:val="both"/>
        <w:rPr>
          <w:rFonts w:eastAsia="Times New Roman"/>
          <w:i/>
          <w:iCs/>
          <w:color w:val="0000FF"/>
          <w:sz w:val="22"/>
          <w:szCs w:val="22"/>
          <w:lang w:eastAsia="en-US"/>
        </w:rPr>
      </w:pPr>
      <w:r w:rsidRPr="1DD0860C">
        <w:rPr>
          <w:rFonts w:eastAsia="Times New Roman"/>
          <w:i/>
          <w:iCs/>
          <w:color w:val="0000FF"/>
          <w:lang w:eastAsia="en-US"/>
        </w:rPr>
        <w:t>pamatotām, t.i., tās tieši ietekmē projekta mērķa, rezultātu un rādītāju sasniegšanu, ir pamatota to nepieciešamība, aprakstīta to ietvaros plānotā rīcība;</w:t>
      </w:r>
    </w:p>
    <w:p w:rsidRPr="00766DFD" w:rsidR="00766DFD" w:rsidP="1DD0860C" w:rsidRDefault="00766DFD" w14:paraId="2D02D2B3" w14:textId="77777777">
      <w:pPr>
        <w:numPr>
          <w:ilvl w:val="0"/>
          <w:numId w:val="35"/>
        </w:numPr>
        <w:spacing w:after="160" w:line="259" w:lineRule="auto"/>
        <w:contextualSpacing/>
        <w:jc w:val="both"/>
        <w:rPr>
          <w:rFonts w:eastAsia="Times New Roman"/>
          <w:i/>
          <w:iCs/>
          <w:color w:val="0000FF"/>
          <w:sz w:val="22"/>
          <w:szCs w:val="22"/>
          <w:lang w:eastAsia="en-US"/>
        </w:rPr>
      </w:pPr>
      <w:r w:rsidRPr="1DD0860C">
        <w:rPr>
          <w:rFonts w:eastAsia="Times New Roman"/>
          <w:i/>
          <w:iCs/>
          <w:color w:val="0000FF"/>
          <w:lang w:eastAsia="en-US"/>
        </w:rPr>
        <w:t>vērstām uz projekta iesniegumā definētās problēmas risināšanu un mērķa grupas vajadzību nodrošināšanu;</w:t>
      </w:r>
    </w:p>
    <w:p w:rsidRPr="00766DFD" w:rsidR="00766DFD" w:rsidP="1DD0860C" w:rsidRDefault="00766DFD" w14:paraId="6059F85D" w14:textId="77777777">
      <w:pPr>
        <w:numPr>
          <w:ilvl w:val="0"/>
          <w:numId w:val="35"/>
        </w:numPr>
        <w:spacing w:after="160" w:line="259" w:lineRule="auto"/>
        <w:contextualSpacing/>
        <w:jc w:val="both"/>
        <w:rPr>
          <w:rFonts w:eastAsia="Times New Roman"/>
          <w:i/>
          <w:iCs/>
          <w:color w:val="0000FF"/>
          <w:sz w:val="22"/>
          <w:szCs w:val="22"/>
          <w:lang w:eastAsia="en-US"/>
        </w:rPr>
      </w:pPr>
      <w:r w:rsidRPr="1DD0860C">
        <w:rPr>
          <w:rFonts w:eastAsia="Times New Roman"/>
          <w:i/>
          <w:iCs/>
          <w:color w:val="0000FF"/>
          <w:lang w:eastAsia="en-US"/>
        </w:rPr>
        <w:t>atbilstošām projekta iesniegumā plānotajam laika grafikam, jābūt secīgām un vērstām uz uzraudzības rādītāju sasniegšanu;</w:t>
      </w:r>
    </w:p>
    <w:p w:rsidRPr="00766DFD" w:rsidR="00766DFD" w:rsidP="1DD0860C" w:rsidRDefault="00766DFD" w14:paraId="7699F1BB" w14:textId="77777777">
      <w:pPr>
        <w:numPr>
          <w:ilvl w:val="0"/>
          <w:numId w:val="35"/>
        </w:numPr>
        <w:spacing w:after="160" w:line="259" w:lineRule="auto"/>
        <w:contextualSpacing/>
        <w:jc w:val="both"/>
        <w:rPr>
          <w:rFonts w:eastAsia="Times New Roman"/>
          <w:i/>
          <w:iCs/>
          <w:color w:val="0000FF"/>
          <w:sz w:val="22"/>
          <w:szCs w:val="22"/>
          <w:lang w:eastAsia="en-US"/>
        </w:rPr>
      </w:pPr>
      <w:r w:rsidRPr="1DD0860C">
        <w:rPr>
          <w:rFonts w:eastAsia="Times New Roman"/>
          <w:i/>
          <w:iCs/>
          <w:color w:val="0000FF"/>
          <w:lang w:eastAsia="en-US"/>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rsidR="00013AA0" w:rsidP="520EBD33" w:rsidRDefault="00013AA0" w14:paraId="04CF0C36" w14:noSpellErr="1" w14:textId="76A78593">
      <w:pPr>
        <w:pStyle w:val="Parasts"/>
        <w:spacing w:after="160" w:line="259" w:lineRule="auto"/>
        <w:contextualSpacing/>
        <w:jc w:val="both"/>
        <w:rPr>
          <w:rFonts w:eastAsia="Times New Roman"/>
          <w:i w:val="1"/>
          <w:iCs w:val="1"/>
          <w:color w:val="0000FF"/>
          <w:lang w:eastAsia="en-US"/>
        </w:rPr>
      </w:pPr>
    </w:p>
    <w:p w:rsidRPr="00BF0727" w:rsidR="00013AA0" w:rsidP="00013AA0" w:rsidRDefault="00013AA0" w14:paraId="16143508" w14:textId="77777777">
      <w:pPr>
        <w:spacing w:after="160" w:line="259" w:lineRule="auto"/>
        <w:contextualSpacing/>
        <w:jc w:val="both"/>
        <w:rPr>
          <w:rFonts w:eastAsia="Times New Roman"/>
          <w:b/>
          <w:bCs/>
          <w:i/>
          <w:color w:val="0000FF"/>
          <w:lang w:eastAsia="en-US"/>
        </w:rPr>
      </w:pPr>
      <w:r w:rsidRPr="00BF0727">
        <w:rPr>
          <w:rFonts w:eastAsia="Times New Roman"/>
          <w:b/>
          <w:bCs/>
          <w:i/>
          <w:color w:val="0000FF"/>
          <w:lang w:eastAsia="en-US"/>
        </w:rPr>
        <w:t xml:space="preserve">Vispārīgo </w:t>
      </w:r>
      <w:r>
        <w:rPr>
          <w:rFonts w:eastAsia="Times New Roman"/>
          <w:b/>
          <w:bCs/>
          <w:i/>
          <w:color w:val="0000FF"/>
          <w:lang w:eastAsia="en-US"/>
        </w:rPr>
        <w:t>HP VINPI</w:t>
      </w:r>
      <w:r w:rsidRPr="00BF0727">
        <w:rPr>
          <w:rFonts w:eastAsia="Times New Roman"/>
          <w:b/>
          <w:bCs/>
          <w:i/>
          <w:color w:val="0000FF"/>
          <w:lang w:eastAsia="en-US"/>
        </w:rPr>
        <w:t xml:space="preserve"> </w:t>
      </w:r>
      <w:r>
        <w:rPr>
          <w:rFonts w:eastAsia="Times New Roman"/>
          <w:b/>
          <w:bCs/>
          <w:i/>
          <w:color w:val="0000FF"/>
          <w:lang w:eastAsia="en-US"/>
        </w:rPr>
        <w:t xml:space="preserve">darbību </w:t>
      </w:r>
      <w:r w:rsidRPr="00BF0727">
        <w:rPr>
          <w:rFonts w:eastAsia="Times New Roman"/>
          <w:b/>
          <w:bCs/>
          <w:i/>
          <w:color w:val="0000FF"/>
          <w:lang w:eastAsia="en-US"/>
        </w:rPr>
        <w:t>piemēri:</w:t>
      </w:r>
    </w:p>
    <w:p w:rsidRPr="00BF0727" w:rsidR="00013AA0" w:rsidP="00013AA0" w:rsidRDefault="00013AA0" w14:paraId="20433D57" w14:textId="77777777">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Attiecībā uz projekta vadības un īstenošanas personālu:</w:t>
      </w:r>
    </w:p>
    <w:p w:rsidRPr="00BF0727" w:rsidR="00013AA0" w:rsidP="00013AA0" w:rsidRDefault="00013AA0" w14:paraId="4E94E661"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tiks virzīti pasākumi, kas sekmē darba un ģimenes dzīves līdzsvaru, paredzot elastīga un nepilna laika darba iespēju nodrošināšanu vecākiem ar bērniem un personām, kuras aprūpē tuviniekus; </w:t>
      </w:r>
    </w:p>
    <w:p w:rsidRPr="00BF0727" w:rsidR="00013AA0" w:rsidP="00013AA0" w:rsidRDefault="00013AA0" w14:paraId="415704C9"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darba vietā tiks izveidota bērnu pieskatīšanas telpa ar aprīkotu darbstaciju;</w:t>
      </w:r>
    </w:p>
    <w:p w:rsidRPr="00BF0727" w:rsidR="00013AA0" w:rsidP="00013AA0" w:rsidRDefault="00013AA0" w14:paraId="425F5BED"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rsidRPr="00BF0727" w:rsidR="00013AA0" w:rsidP="00013AA0" w:rsidRDefault="00013AA0" w14:paraId="5F5662D2"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projekta vadības un īstenošanas procesā personām ar invaliditāti tiks nodrošināta piekļūstamība, tostarp, pielāgota darba vieta un pielāgotas informācijas un komunikācijas tehnoloģijas;</w:t>
      </w:r>
    </w:p>
    <w:p w:rsidRPr="00BF0727" w:rsidR="00013AA0" w:rsidP="00013AA0" w:rsidRDefault="00013AA0" w14:paraId="1019F652"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sievietēm un vīriešiem tiks nodrošināta vienlīdzīga darba samaksa un vienlīdzīgas karjeras izaugsmes iespējas, tostarp nodrošinot dalību apmācībās, semināros, komandējumos,  (t.sk. piemērota vienlīdzīgas bonusu sistēma, veselības apdrošināšana u.c.);</w:t>
      </w:r>
    </w:p>
    <w:p w:rsidRPr="00BF0727" w:rsidR="00013AA0" w:rsidP="00013AA0" w:rsidRDefault="00013AA0" w14:paraId="4F0B6E12" w14:textId="77777777">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Attiecībā uz komunikācijas un publicitātes pasākumiem:</w:t>
      </w:r>
    </w:p>
    <w:p w:rsidRPr="00BF0727" w:rsidR="00013AA0" w:rsidP="00013AA0" w:rsidRDefault="00013AA0" w14:paraId="048A90EB"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1">
        <w:r w:rsidRPr="1DD0860C">
          <w:rPr>
            <w:rFonts w:eastAsia="Times New Roman"/>
            <w:i/>
            <w:iCs/>
            <w:color w:val="0000FF"/>
            <w:lang w:eastAsia="en-US"/>
          </w:rPr>
          <w:t>https://www.lm.gov.lv/lv/ieteikumi-diskriminaciju-un-stereotipus-mazinosai-komunikacijai-ar-sabiedribu-22112022</w:t>
        </w:r>
      </w:hyperlink>
      <w:r w:rsidRPr="1DD0860C">
        <w:rPr>
          <w:rFonts w:eastAsia="Times New Roman"/>
          <w:i/>
          <w:iCs/>
          <w:color w:val="0000FF"/>
          <w:lang w:eastAsia="en-US"/>
        </w:rPr>
        <w:t>);</w:t>
      </w:r>
    </w:p>
    <w:p w:rsidRPr="00BF0727" w:rsidR="00013AA0" w:rsidP="00013AA0" w:rsidRDefault="00013AA0" w14:paraId="52E63BD2"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nodrošinot informāciju publiskajā telpā, t.sk. tīmeklī, tiks nodrošināts, ka to saturs ir piekļūstams cilvēkiem ar funkcionāliem traucējumiem, izmantojot vairākus sensoros (redze, dzirde, tauste) kanālus (skat. VARAM vadlīnijas “Tīmekļvietnes izvērtējums </w:t>
      </w:r>
      <w:r w:rsidRPr="1DD0860C">
        <w:rPr>
          <w:rFonts w:eastAsia="Times New Roman"/>
          <w:i/>
          <w:iCs/>
          <w:color w:val="0000FF"/>
          <w:lang w:eastAsia="en-US"/>
        </w:rPr>
        <w:t xml:space="preserve">atbilstoši digitālās vides piekļūstamības prasībām (WCAG 2.1 AA)” </w:t>
      </w:r>
      <w:hyperlink r:id="rId42">
        <w:r w:rsidRPr="1DD0860C">
          <w:rPr>
            <w:rFonts w:eastAsia="Times New Roman"/>
            <w:i/>
            <w:iCs/>
            <w:color w:val="0000FF"/>
            <w:lang w:eastAsia="en-US"/>
          </w:rPr>
          <w:t>https://pieklustamiba.varam.gov.lv/</w:t>
        </w:r>
      </w:hyperlink>
      <w:r w:rsidRPr="1DD0860C">
        <w:rPr>
          <w:rFonts w:eastAsia="Times New Roman"/>
          <w:i/>
          <w:iCs/>
          <w:color w:val="0000FF"/>
          <w:lang w:eastAsia="en-US"/>
        </w:rPr>
        <w:t>);</w:t>
      </w:r>
    </w:p>
    <w:p w:rsidRPr="00BF0727" w:rsidR="00013AA0" w:rsidP="00013AA0" w:rsidRDefault="00013AA0" w14:paraId="6591C6D2"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rsidRPr="00BF0727" w:rsidR="00013AA0" w:rsidP="00013AA0" w:rsidRDefault="00013AA0" w14:paraId="248556D5"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projekta tīmekļa vietnē tiks norādīta informācija par projekta darbību īstenošanas vietas piekļūstamību cilvēkiem ar invaliditāti un funkcionāliem traucējumiem, vecākiem ar maziem bērniem un senioriem;</w:t>
      </w:r>
    </w:p>
    <w:p w:rsidRPr="00BF0727" w:rsidR="00013AA0" w:rsidP="00013AA0" w:rsidRDefault="00013AA0" w14:paraId="2A60FC7A"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tiks izskausta naida runa, naida kurināšana digitālajā vidē: saskaroties ar naida runu interneta portālos, par to tiks ziņots portāla administrācijai, kā arī drošības iestādēm un tiesībsargam. Ziņojot par naida runas gadījumiem tīmeklī, ir pietiekami veikt konstatētā fakta ekrānuzņēmumu, ko elektroniski var nosūtīt drošības iestādēm;</w:t>
      </w:r>
    </w:p>
    <w:p w:rsidRPr="00BF0727" w:rsidR="00013AA0" w:rsidP="00013AA0" w:rsidRDefault="00013AA0" w14:paraId="65C298A7"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rsidRPr="00BF0727" w:rsidR="00013AA0" w:rsidP="00013AA0" w:rsidRDefault="00013AA0" w14:paraId="756731AE" w14:textId="77777777">
      <w:pPr>
        <w:numPr>
          <w:ilvl w:val="0"/>
          <w:numId w:val="34"/>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Attiecībā uz publiskajiem iepirkumiem:</w:t>
      </w:r>
    </w:p>
    <w:p w:rsidRPr="00BF0727" w:rsidR="00013AA0" w:rsidP="00013AA0" w:rsidRDefault="00013AA0" w14:paraId="12E9D973"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projektā tiks īstenots sociāli atbildīgs iepirkums,</w:t>
      </w:r>
      <w:r w:rsidRPr="1DD0860C">
        <w:rPr>
          <w:rFonts w:eastAsia="Times New Roman"/>
          <w:i/>
          <w:iCs/>
          <w:color w:val="0000FF"/>
          <w:lang w:eastAsia="en-US"/>
        </w:rPr>
        <w:footnoteReference w:id="4"/>
      </w:r>
      <w:r w:rsidRPr="1DD0860C">
        <w:rPr>
          <w:rFonts w:eastAsia="Times New Roman"/>
          <w:i/>
          <w:iCs/>
          <w:color w:val="0000FF"/>
          <w:lang w:eastAsia="en-US"/>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rsidRPr="00CC3D88" w:rsidR="00013AA0" w:rsidP="00013AA0" w:rsidRDefault="00013AA0" w14:paraId="3047C05C" w14:textId="77777777">
      <w:pPr>
        <w:jc w:val="both"/>
        <w:rPr>
          <w:b/>
          <w:bCs/>
          <w:u w:val="single"/>
        </w:rPr>
      </w:pPr>
    </w:p>
    <w:p w:rsidRPr="00BF0727" w:rsidR="00013AA0" w:rsidP="00013AA0" w:rsidRDefault="00013AA0" w14:paraId="4BAB4A02" w14:textId="77777777">
      <w:pPr>
        <w:spacing w:after="160" w:line="259" w:lineRule="auto"/>
        <w:contextualSpacing/>
        <w:jc w:val="both"/>
        <w:rPr>
          <w:rFonts w:eastAsia="Times New Roman"/>
          <w:b/>
          <w:bCs/>
          <w:i/>
          <w:color w:val="0000FF"/>
          <w:lang w:eastAsia="en-US"/>
        </w:rPr>
      </w:pPr>
      <w:r w:rsidRPr="00BF0727">
        <w:rPr>
          <w:rFonts w:eastAsia="Times New Roman"/>
          <w:b/>
          <w:bCs/>
          <w:i/>
          <w:color w:val="0000FF"/>
          <w:lang w:eastAsia="en-US"/>
        </w:rPr>
        <w:t xml:space="preserve">Specifisko </w:t>
      </w:r>
      <w:r>
        <w:rPr>
          <w:rFonts w:eastAsia="Times New Roman"/>
          <w:b/>
          <w:bCs/>
          <w:i/>
          <w:color w:val="0000FF"/>
          <w:lang w:eastAsia="en-US"/>
        </w:rPr>
        <w:t xml:space="preserve">HP VINPI </w:t>
      </w:r>
      <w:r w:rsidRPr="00BF0727">
        <w:rPr>
          <w:rFonts w:eastAsia="Times New Roman"/>
          <w:b/>
          <w:bCs/>
          <w:i/>
          <w:color w:val="0000FF"/>
          <w:lang w:eastAsia="en-US"/>
        </w:rPr>
        <w:t xml:space="preserve"> </w:t>
      </w:r>
      <w:r>
        <w:rPr>
          <w:rFonts w:eastAsia="Times New Roman"/>
          <w:b/>
          <w:bCs/>
          <w:i/>
          <w:color w:val="0000FF"/>
          <w:lang w:eastAsia="en-US"/>
        </w:rPr>
        <w:t xml:space="preserve">darbību </w:t>
      </w:r>
      <w:r w:rsidRPr="00BF0727">
        <w:rPr>
          <w:rFonts w:eastAsia="Times New Roman"/>
          <w:b/>
          <w:bCs/>
          <w:i/>
          <w:color w:val="0000FF"/>
          <w:lang w:eastAsia="en-US"/>
        </w:rPr>
        <w:t>piemēri:</w:t>
      </w:r>
    </w:p>
    <w:p w:rsidRPr="00BF0727" w:rsidR="00013AA0" w:rsidP="00013AA0" w:rsidRDefault="00013AA0" w14:paraId="05431E99" w14:textId="77777777">
      <w:pPr>
        <w:spacing w:after="160" w:line="259" w:lineRule="auto"/>
        <w:contextualSpacing/>
        <w:jc w:val="both"/>
        <w:rPr>
          <w:rFonts w:eastAsia="Times New Roman"/>
          <w:i/>
          <w:color w:val="0000FF"/>
          <w:lang w:eastAsia="en-US"/>
        </w:rPr>
      </w:pPr>
      <w:r>
        <w:rPr>
          <w:rFonts w:eastAsia="Times New Roman"/>
          <w:i/>
          <w:color w:val="0000FF"/>
          <w:lang w:eastAsia="en-US"/>
        </w:rPr>
        <w:t>Projekta iesniegumā</w:t>
      </w:r>
      <w:r w:rsidRPr="00BF0727">
        <w:rPr>
          <w:rFonts w:eastAsia="Times New Roman"/>
          <w:i/>
          <w:color w:val="0000FF"/>
          <w:lang w:eastAsia="en-US"/>
        </w:rPr>
        <w:t xml:space="preserve">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rsidRPr="00BF0727" w:rsidR="00013AA0" w:rsidP="00013AA0" w:rsidRDefault="00013AA0" w14:paraId="7AF98E53"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tiks īstenoti atbalsta pasākumi sievietēm ar invaliditāti, piemēram, attiecībā uz darba tirgus pieejamību, darba un privātās dzīves līdzsvarošanu un bērnu aprūpes pakalpojumu pieejamību;</w:t>
      </w:r>
    </w:p>
    <w:p w:rsidRPr="00BF0727" w:rsidR="00013AA0" w:rsidP="00013AA0" w:rsidRDefault="00013AA0" w14:paraId="52D5EF93"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lai nodrošinātu pasākuma norises vietas un vides piekļūstamību, tiks nodrošināta tehnisko risinājumu noma (piemēram, pārvietojamais panduss, pacēlājs, individuālo indukcijas cilpu noma u.c.)</w:t>
      </w:r>
    </w:p>
    <w:p w:rsidRPr="00BF0727" w:rsidR="00013AA0" w:rsidP="00013AA0" w:rsidRDefault="00013AA0" w14:paraId="7454CA1E"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pasākumos vairāk iesaistāmās grupas: cilvēki ar invaliditāti, Latvijas mazākumtautību valodās runājošie iedzīvotāji, romu tautības pārstāvji, musulmaņi, ārzemnieki, jaunieši, vecāka gadagājuma cilvēki;</w:t>
      </w:r>
    </w:p>
    <w:p w:rsidRPr="00BF0727" w:rsidR="00013AA0" w:rsidP="00013AA0" w:rsidRDefault="00013AA0" w14:paraId="73DADA6E"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tiks nodrošināti konsultatīva rakstura pasākumi par personu ar invaliditāti vienlīdzīgu iespēju jautājumiem, tostarp piesaistīti eksperti vai nodrošinātas konsultācijas ar NVO, kas pārstāv personu ar invaliditāti intereses (piemēram, informatīvo materiālu izstrādes procesā, pakalpojuma sniegšanas telpu vides piekļūstamības novērtēšanai, mērķa grupu </w:t>
      </w:r>
      <w:r w:rsidRPr="1DD0860C">
        <w:rPr>
          <w:rFonts w:eastAsia="Times New Roman"/>
          <w:i/>
          <w:iCs/>
          <w:color w:val="0000FF"/>
          <w:lang w:eastAsia="en-US"/>
        </w:rPr>
        <w:t>uzrunāšanai un sasniegšanai u.c. (attiecīgi pievienojot dokumentus, piem. konsultāciju protokolus u.c.).</w:t>
      </w:r>
    </w:p>
    <w:p w:rsidRPr="00BF0727" w:rsidR="00013AA0" w:rsidP="00013AA0" w:rsidRDefault="00013AA0" w14:paraId="2DFA9FC7" w14:textId="77777777">
      <w:pPr>
        <w:numPr>
          <w:ilvl w:val="0"/>
          <w:numId w:val="33"/>
        </w:numPr>
        <w:spacing w:after="160" w:line="259" w:lineRule="auto"/>
        <w:contextualSpacing/>
        <w:jc w:val="both"/>
        <w:rPr>
          <w:rFonts w:eastAsia="Times New Roman"/>
          <w:i/>
          <w:color w:val="0000FF"/>
          <w:lang w:eastAsia="en-US"/>
        </w:rPr>
      </w:pPr>
      <w:r w:rsidRPr="1DD0860C">
        <w:rPr>
          <w:rFonts w:eastAsia="Times New Roman"/>
          <w:i/>
          <w:iCs/>
          <w:color w:val="0000FF"/>
          <w:lang w:eastAsia="en-US"/>
        </w:rPr>
        <w:t xml:space="preserve">izstrādājot iepirkumu nolikumus, kā arī nodrošinot pakalpojumus, tiks ņemtas vērā sieviešu un vīriešu vajadzības, situācija un iespējas (vairāk informācija šeit: </w:t>
      </w:r>
      <w:hyperlink r:id="rId43">
        <w:r w:rsidRPr="1DD0860C">
          <w:rPr>
            <w:rFonts w:eastAsia="Times New Roman"/>
            <w:i/>
            <w:iCs/>
            <w:color w:val="0000FF"/>
            <w:lang w:eastAsia="en-US"/>
          </w:rPr>
          <w:t>https://eige.europa.eu/publications/gender-responsivepublic-procurement</w:t>
        </w:r>
      </w:hyperlink>
      <w:r w:rsidRPr="1DD0860C">
        <w:rPr>
          <w:rFonts w:eastAsia="Times New Roman"/>
          <w:i/>
          <w:iCs/>
          <w:color w:val="0000FF"/>
          <w:lang w:eastAsia="en-US"/>
        </w:rPr>
        <w:t>);</w:t>
      </w:r>
    </w:p>
    <w:p w:rsidRPr="00766DFD" w:rsidR="00013AA0" w:rsidP="00766DFD" w:rsidRDefault="00013AA0" w14:paraId="2047FD59" w14:textId="77777777">
      <w:pPr>
        <w:jc w:val="both"/>
        <w:rPr>
          <w:rFonts w:eastAsia="Times New Roman"/>
          <w:i/>
          <w:color w:val="0000FF"/>
          <w:lang w:eastAsia="en-US"/>
        </w:rPr>
      </w:pPr>
    </w:p>
    <w:p w:rsidRPr="00766DFD" w:rsidR="00766DFD" w:rsidP="1DBAB130" w:rsidRDefault="00766DFD" w14:paraId="23BCC212" w14:textId="137FFB4A">
      <w:pPr>
        <w:numPr>
          <w:ilvl w:val="0"/>
          <w:numId w:val="32"/>
        </w:numPr>
        <w:spacing w:after="160" w:line="259" w:lineRule="auto"/>
        <w:contextualSpacing/>
        <w:jc w:val="both"/>
        <w:rPr>
          <w:rFonts w:eastAsia="Times New Roman"/>
          <w:i/>
          <w:iCs/>
          <w:color w:val="0000FF"/>
          <w:lang w:eastAsia="en-US"/>
        </w:rPr>
      </w:pPr>
      <w:r w:rsidRPr="1DBAB130">
        <w:rPr>
          <w:rFonts w:eastAsia="Times New Roman"/>
          <w:i/>
          <w:iCs/>
          <w:color w:val="0000FF"/>
          <w:lang w:eastAsia="en-US"/>
        </w:rPr>
        <w:t xml:space="preserve">Plānojot projekta </w:t>
      </w:r>
      <w:r w:rsidRPr="1012051B" w:rsidR="0F2EC043">
        <w:rPr>
          <w:rFonts w:eastAsia="Times New Roman"/>
          <w:i/>
          <w:iCs/>
          <w:color w:val="0000FF"/>
          <w:lang w:eastAsia="en-US"/>
        </w:rPr>
        <w:t>komunikācijas un vizuālās identitātes prasību nodrošināšanas</w:t>
      </w:r>
      <w:r w:rsidRPr="1DBAB130">
        <w:rPr>
          <w:rFonts w:eastAsia="Times New Roman"/>
          <w:i/>
          <w:iCs/>
          <w:color w:val="0000FF"/>
          <w:lang w:eastAsia="en-US"/>
        </w:rPr>
        <w:t xml:space="preserve"> pasākumus jāņem vērā Eiropas Savienības fondu 2021.–2027. gada plānošanas perioda un Atveseļošanas fonda komunikācijas un dizaina vadlīnijās noteiktās prasības. Ar minētajām vadlīnijām var iepazīties tīmekļa vietnē: </w:t>
      </w:r>
      <w:r w:rsidRPr="1DBAB130" w:rsidR="4199F355">
        <w:rPr>
          <w:rFonts w:eastAsia="Times New Roman"/>
          <w:i/>
          <w:iCs/>
          <w:color w:val="0000FF"/>
          <w:lang w:eastAsia="en-US"/>
        </w:rPr>
        <w:t>https://</w:t>
      </w:r>
      <w:r w:rsidRPr="1012051B" w:rsidR="531AF0FC">
        <w:rPr>
          <w:rFonts w:eastAsia="Times New Roman"/>
          <w:i/>
          <w:iCs/>
          <w:color w:val="0000FF"/>
          <w:lang w:eastAsia="en-US"/>
        </w:rPr>
        <w:t>www</w:t>
      </w:r>
      <w:r w:rsidRPr="1DBAB130" w:rsidR="4199F355">
        <w:rPr>
          <w:rFonts w:eastAsia="Times New Roman"/>
          <w:i/>
          <w:iCs/>
          <w:color w:val="0000FF"/>
          <w:lang w:eastAsia="en-US"/>
        </w:rPr>
        <w:t>.esfondi.lv/</w:t>
      </w:r>
      <w:r w:rsidRPr="1012051B" w:rsidR="531AF0FC">
        <w:rPr>
          <w:rFonts w:eastAsia="Times New Roman"/>
          <w:i/>
          <w:iCs/>
          <w:color w:val="0000FF"/>
          <w:lang w:eastAsia="en-US"/>
        </w:rPr>
        <w:t>normativie-akti-un-dokumenti/2021-2027-planosanas-periods/komunikacijas-un-dizaina-</w:t>
      </w:r>
      <w:r w:rsidRPr="1DBAB130" w:rsidR="4199F355">
        <w:rPr>
          <w:rFonts w:eastAsia="Times New Roman"/>
          <w:i/>
          <w:iCs/>
          <w:color w:val="0000FF"/>
          <w:lang w:eastAsia="en-US"/>
        </w:rPr>
        <w:t>vadlinijas.</w:t>
      </w:r>
    </w:p>
    <w:p w:rsidRPr="00766DFD" w:rsidR="00766DFD" w:rsidP="000B0175" w:rsidRDefault="00766DFD" w14:paraId="1B6DDF31" w14:textId="77777777">
      <w:pPr>
        <w:numPr>
          <w:ilvl w:val="0"/>
          <w:numId w:val="32"/>
        </w:numPr>
        <w:spacing w:after="160" w:line="259" w:lineRule="auto"/>
        <w:contextualSpacing/>
        <w:jc w:val="both"/>
        <w:rPr>
          <w:rFonts w:eastAsia="Times New Roman"/>
          <w:i/>
          <w:color w:val="0000FF"/>
          <w:lang w:eastAsia="en-US"/>
        </w:rPr>
      </w:pPr>
      <w:r w:rsidRPr="00766DFD">
        <w:rPr>
          <w:rFonts w:eastAsia="Times New Roman"/>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w:history="1" r:id="rId44">
        <w:r w:rsidRPr="00766DFD">
          <w:rPr>
            <w:rFonts w:eastAsia="Times New Roman"/>
            <w:i/>
            <w:color w:val="0000FF"/>
            <w:lang w:eastAsia="en-US"/>
          </w:rPr>
          <w:t>https://ec.europa.eu/regional_policy/policy/communication/online-generator_lv?lang=lv</w:t>
        </w:r>
      </w:hyperlink>
      <w:r w:rsidRPr="00766DFD">
        <w:rPr>
          <w:rFonts w:eastAsia="Times New Roman"/>
          <w:i/>
          <w:color w:val="0000FF"/>
          <w:lang w:eastAsia="en-US"/>
        </w:rPr>
        <w:t>.</w:t>
      </w:r>
    </w:p>
    <w:p w:rsidRPr="00766DFD" w:rsidR="00766DFD" w:rsidP="000B0175" w:rsidRDefault="00766DFD" w14:paraId="61182C8C" w14:textId="77777777">
      <w:pPr>
        <w:numPr>
          <w:ilvl w:val="0"/>
          <w:numId w:val="32"/>
        </w:numPr>
        <w:spacing w:after="160" w:line="259" w:lineRule="auto"/>
        <w:contextualSpacing/>
        <w:jc w:val="both"/>
        <w:rPr>
          <w:rFonts w:eastAsia="Times New Roman"/>
          <w:i/>
          <w:color w:val="0000FF"/>
          <w:lang w:eastAsia="en-US"/>
        </w:rPr>
      </w:pPr>
      <w:r w:rsidRPr="00766DFD">
        <w:rPr>
          <w:rFonts w:eastAsia="Times New Roman"/>
          <w:i/>
          <w:color w:val="0000FF"/>
          <w:lang w:eastAsia="en-US"/>
        </w:rPr>
        <w:t>Informācija par metodiskajiem materiāliem HP VINPI ievērošanai pieejama Labklājības ministrijas tīmekļa vietnē sadaļā “Horizontālais princips “Vienlīdzīgas iespējas”: https://www.lm.gov.lv/lv/metodiskie-materiali .</w:t>
      </w:r>
    </w:p>
    <w:p w:rsidR="003F05F0" w:rsidRDefault="003F05F0" w14:paraId="22BCD71F" w14:textId="77777777">
      <w:pPr>
        <w:rPr>
          <w:rFonts w:eastAsia="Times New Roman"/>
          <w:sz w:val="32"/>
          <w:szCs w:val="32"/>
        </w:rPr>
      </w:pPr>
      <w:r>
        <w:rPr>
          <w:rFonts w:eastAsia="Times New Roman"/>
          <w:sz w:val="32"/>
          <w:szCs w:val="32"/>
        </w:rPr>
        <w:br w:type="page"/>
      </w:r>
    </w:p>
    <w:p w:rsidRPr="00165E23" w:rsidR="009E54D4" w:rsidP="005A1278" w:rsidRDefault="00E25956" w14:paraId="5D66B3BD" w14:textId="5283BB7F">
      <w:pPr>
        <w:jc w:val="center"/>
        <w:rPr>
          <w:rFonts w:eastAsia="Times New Roman"/>
          <w:b/>
          <w:bCs/>
          <w:sz w:val="32"/>
          <w:szCs w:val="32"/>
        </w:rPr>
      </w:pPr>
      <w:r w:rsidRPr="00165E23">
        <w:rPr>
          <w:rFonts w:eastAsia="Times New Roman"/>
          <w:b/>
          <w:bCs/>
          <w:sz w:val="32"/>
          <w:szCs w:val="32"/>
        </w:rPr>
        <w:t>SADAĻA – RĀDĪTĀJI</w:t>
      </w:r>
    </w:p>
    <w:p w:rsidRPr="00E25956" w:rsidR="00E25956" w:rsidP="009201F6" w:rsidRDefault="00E25956" w14:paraId="4E7B53CA" w14:textId="77777777"/>
    <w:p w:rsidR="00D55DB9" w:rsidP="00F03616" w:rsidRDefault="000276FC" w14:paraId="41F124F0" w14:textId="1F492F99">
      <w:pPr>
        <w:pStyle w:val="Paraststmeklis"/>
        <w:spacing w:before="0" w:beforeAutospacing="0" w:after="0" w:afterAutospacing="0"/>
        <w:jc w:val="both"/>
        <w:rPr>
          <w:color w:val="00B0F0"/>
          <w:sz w:val="28"/>
          <w:szCs w:val="28"/>
        </w:rPr>
      </w:pPr>
      <w:r w:rsidRPr="00E25956">
        <w:rPr>
          <w:noProof/>
          <w:color w:val="2B579A"/>
          <w:sz w:val="28"/>
          <w:szCs w:val="28"/>
          <w:shd w:val="clear" w:color="auto" w:fill="E6E6E6"/>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5"/>
                    <a:stretch>
                      <a:fillRect/>
                    </a:stretch>
                  </pic:blipFill>
                  <pic:spPr>
                    <a:xfrm>
                      <a:off x="0" y="0"/>
                      <a:ext cx="5876646" cy="2046490"/>
                    </a:xfrm>
                    <a:prstGeom prst="rect">
                      <a:avLst/>
                    </a:prstGeom>
                  </pic:spPr>
                </pic:pic>
              </a:graphicData>
            </a:graphic>
          </wp:inline>
        </w:drawing>
      </w:r>
    </w:p>
    <w:p w:rsidRPr="00E25956" w:rsidR="00D83994" w:rsidP="00F03616" w:rsidRDefault="00D83994" w14:paraId="55B3C105" w14:textId="77777777">
      <w:pPr>
        <w:pStyle w:val="Paraststmeklis"/>
        <w:spacing w:before="0" w:beforeAutospacing="0" w:after="0" w:afterAutospacing="0"/>
        <w:jc w:val="both"/>
        <w:rPr>
          <w:color w:val="00B0F0"/>
          <w:sz w:val="28"/>
          <w:szCs w:val="28"/>
        </w:rPr>
      </w:pPr>
    </w:p>
    <w:p w:rsidRPr="00E25956" w:rsidR="000276FC" w:rsidP="00F03616" w:rsidRDefault="00AD2184" w14:paraId="2672083A" w14:textId="5D839E08">
      <w:pPr>
        <w:pStyle w:val="Paraststmeklis"/>
        <w:spacing w:before="0" w:beforeAutospacing="0" w:after="0" w:afterAutospacing="0"/>
        <w:jc w:val="both"/>
        <w:rPr>
          <w:color w:val="00B0F0"/>
          <w:sz w:val="28"/>
          <w:szCs w:val="28"/>
        </w:rPr>
      </w:pPr>
      <w:r>
        <w:rPr>
          <w:noProof/>
          <w:color w:val="2B579A"/>
          <w:shd w:val="clear" w:color="auto" w:fill="E6E6E6"/>
        </w:rPr>
        <w:drawing>
          <wp:inline distT="0" distB="0" distL="0" distR="0" wp14:anchorId="55B22564" wp14:editId="3D16B353">
            <wp:extent cx="5677469" cy="1993035"/>
            <wp:effectExtent l="0" t="0" r="0" b="7620"/>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with medium confid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84413" cy="1995472"/>
                    </a:xfrm>
                    <a:prstGeom prst="rect">
                      <a:avLst/>
                    </a:prstGeom>
                    <a:noFill/>
                    <a:ln>
                      <a:noFill/>
                    </a:ln>
                  </pic:spPr>
                </pic:pic>
              </a:graphicData>
            </a:graphic>
          </wp:inline>
        </w:drawing>
      </w:r>
    </w:p>
    <w:p w:rsidR="0091211A" w:rsidP="009201F6" w:rsidRDefault="0091211A" w14:paraId="60FFBF11" w14:textId="5ECF66FE"/>
    <w:p w:rsidRPr="00E25956" w:rsidR="00AD2184" w:rsidP="009201F6" w:rsidRDefault="00AD2184" w14:paraId="55AF14E2" w14:textId="77777777"/>
    <w:p w:rsidRPr="00E25956" w:rsidR="008E6E84" w:rsidP="24378678" w:rsidRDefault="008E6E84" w14:paraId="442867B0" w14:textId="77777777">
      <w:pPr>
        <w:spacing w:before="60" w:after="60"/>
        <w:jc w:val="both"/>
        <w:rPr>
          <w:i/>
          <w:iCs/>
          <w:color w:val="0000FF"/>
        </w:rPr>
      </w:pPr>
      <w:r w:rsidRPr="24378678">
        <w:rPr>
          <w:i/>
          <w:iCs/>
          <w:color w:val="0000FF"/>
        </w:rPr>
        <w:t>Šajā sadaļā projekta iesniedzējs:</w:t>
      </w:r>
    </w:p>
    <w:p w:rsidRPr="00165E23" w:rsidR="004D68BA" w:rsidP="1DD0860C" w:rsidRDefault="004D68BA" w14:paraId="2ABCAA3D" w14:textId="3227B13C">
      <w:pPr>
        <w:numPr>
          <w:ilvl w:val="0"/>
          <w:numId w:val="35"/>
        </w:numPr>
        <w:spacing w:line="259" w:lineRule="auto"/>
        <w:contextualSpacing/>
        <w:jc w:val="both"/>
        <w:rPr>
          <w:rFonts w:eastAsia="Times New Roman"/>
          <w:i/>
          <w:iCs/>
          <w:color w:val="0000FF"/>
          <w:lang w:eastAsia="en-US"/>
        </w:rPr>
      </w:pPr>
      <w:r w:rsidRPr="1DD0860C">
        <w:rPr>
          <w:rFonts w:eastAsia="Times New Roman"/>
          <w:i/>
          <w:iCs/>
          <w:color w:val="0000FF"/>
          <w:lang w:eastAsia="en-US"/>
        </w:rPr>
        <w:t>n</w:t>
      </w:r>
      <w:r w:rsidRPr="1DD0860C" w:rsidR="008E6E84">
        <w:rPr>
          <w:rFonts w:eastAsia="Times New Roman"/>
          <w:i/>
          <w:iCs/>
          <w:color w:val="0000FF"/>
          <w:lang w:eastAsia="en-US"/>
        </w:rPr>
        <w:t>osaka projekta ietvaros sasniedzamos</w:t>
      </w:r>
      <w:r w:rsidRPr="1DD0860C">
        <w:rPr>
          <w:rFonts w:eastAsia="Times New Roman"/>
          <w:i/>
          <w:iCs/>
          <w:color w:val="0000FF"/>
          <w:lang w:eastAsia="en-US"/>
        </w:rPr>
        <w:t>:</w:t>
      </w:r>
    </w:p>
    <w:p w:rsidRPr="00E25956" w:rsidR="003D4B2D" w:rsidP="003D4B2D" w:rsidRDefault="008E6E84" w14:paraId="43E74FDC" w14:textId="234C96FC">
      <w:pPr>
        <w:pStyle w:val="Paraststmeklis"/>
        <w:numPr>
          <w:ilvl w:val="1"/>
          <w:numId w:val="7"/>
        </w:numPr>
        <w:spacing w:before="0" w:beforeAutospacing="0" w:after="0" w:afterAutospacing="0"/>
        <w:ind w:left="851"/>
        <w:jc w:val="both"/>
        <w:rPr>
          <w:i/>
          <w:iCs/>
          <w:color w:val="0000FF"/>
        </w:rPr>
      </w:pPr>
      <w:r w:rsidRPr="24378678">
        <w:rPr>
          <w:i/>
          <w:iCs/>
          <w:color w:val="0000FF"/>
        </w:rPr>
        <w:t>iznākuma un rezultāta rādītājus</w:t>
      </w:r>
      <w:r w:rsidR="003D4B2D">
        <w:rPr>
          <w:i/>
          <w:iCs/>
          <w:color w:val="0000FF"/>
        </w:rPr>
        <w:t xml:space="preserve"> atbilstoši MK noteikumu 9</w:t>
      </w:r>
      <w:r w:rsidRPr="00E25956" w:rsidR="003D4B2D">
        <w:rPr>
          <w:i/>
          <w:iCs/>
          <w:color w:val="0000FF"/>
        </w:rPr>
        <w:t>.punktā noteiktajiem rādītājiem:</w:t>
      </w:r>
    </w:p>
    <w:p w:rsidRPr="002C5C4D" w:rsidR="003D4B2D" w:rsidP="003D4B2D" w:rsidRDefault="003D4B2D" w14:paraId="1BEF8E6E" w14:textId="5C8C7BCC">
      <w:pPr>
        <w:pStyle w:val="Paraststmeklis"/>
        <w:numPr>
          <w:ilvl w:val="0"/>
          <w:numId w:val="9"/>
        </w:numPr>
        <w:spacing w:before="0" w:beforeAutospacing="0"/>
        <w:ind w:left="1276" w:hanging="425"/>
        <w:jc w:val="both"/>
        <w:rPr>
          <w:i/>
          <w:iCs/>
          <w:color w:val="0000FF"/>
        </w:rPr>
      </w:pPr>
      <w:r w:rsidRPr="0041768D">
        <w:rPr>
          <w:b/>
          <w:i/>
          <w:color w:val="0000FF"/>
        </w:rPr>
        <w:t>iznākuma rādītājs</w:t>
      </w:r>
      <w:r w:rsidRPr="002C5C4D">
        <w:rPr>
          <w:i/>
          <w:iCs/>
          <w:color w:val="0000FF"/>
        </w:rPr>
        <w:t xml:space="preserve"> – </w:t>
      </w:r>
      <w:r w:rsidRPr="00D121FC" w:rsidR="00D121FC">
        <w:rPr>
          <w:i/>
          <w:iCs/>
          <w:color w:val="0000FF"/>
        </w:rPr>
        <w:t>atbalstu saņēmuši bērni vecumā līdz 18 gadiem</w:t>
      </w:r>
      <w:r>
        <w:rPr>
          <w:i/>
          <w:iCs/>
          <w:color w:val="0000FF"/>
        </w:rPr>
        <w:t xml:space="preserve"> (MK noteikumu 9.1.apakšpunkts);</w:t>
      </w:r>
    </w:p>
    <w:p w:rsidRPr="003D4B2D" w:rsidR="008E6E84" w:rsidP="003D4B2D" w:rsidRDefault="003D4B2D" w14:paraId="7D10171D" w14:textId="60F90F96">
      <w:pPr>
        <w:pStyle w:val="Paraststmeklis"/>
        <w:numPr>
          <w:ilvl w:val="0"/>
          <w:numId w:val="9"/>
        </w:numPr>
        <w:spacing w:before="0" w:beforeAutospacing="0" w:after="0" w:afterAutospacing="0"/>
        <w:ind w:left="1276" w:hanging="425"/>
        <w:jc w:val="both"/>
        <w:rPr>
          <w:i/>
          <w:iCs/>
          <w:color w:val="0000FF"/>
        </w:rPr>
      </w:pPr>
      <w:r w:rsidRPr="0041768D">
        <w:rPr>
          <w:b/>
          <w:i/>
          <w:color w:val="0000FF"/>
        </w:rPr>
        <w:t>rezultāta rādītājs</w:t>
      </w:r>
      <w:r w:rsidRPr="002C5C4D">
        <w:rPr>
          <w:i/>
          <w:iCs/>
          <w:color w:val="0000FF"/>
        </w:rPr>
        <w:t xml:space="preserve"> – </w:t>
      </w:r>
      <w:r w:rsidRPr="00877422" w:rsidR="00877422">
        <w:rPr>
          <w:i/>
          <w:iCs/>
          <w:color w:val="0000FF"/>
        </w:rPr>
        <w:t xml:space="preserve">bērni, kas saņēmuši pirmsskolas izglītības pakalpojumus vismaz vienu līdz trīs gadus </w:t>
      </w:r>
      <w:r>
        <w:rPr>
          <w:i/>
          <w:iCs/>
          <w:color w:val="0000FF"/>
        </w:rPr>
        <w:t>(MK noteikumu 9.2.apakšpunkts).</w:t>
      </w:r>
    </w:p>
    <w:p w:rsidR="009B2CDD" w:rsidP="5357D396" w:rsidRDefault="2FF66835" w14:paraId="616AA4BE" w14:textId="74CD8E81">
      <w:pPr>
        <w:pStyle w:val="Paraststmeklis"/>
        <w:numPr>
          <w:ilvl w:val="1"/>
          <w:numId w:val="7"/>
        </w:numPr>
        <w:spacing w:before="0" w:beforeAutospacing="0" w:after="0" w:afterAutospacing="0"/>
        <w:ind w:left="851"/>
        <w:jc w:val="both"/>
        <w:rPr>
          <w:i/>
          <w:iCs/>
          <w:color w:val="0000FF"/>
        </w:rPr>
      </w:pPr>
      <w:bookmarkStart w:name="_Hlk126777612" w:id="4"/>
      <w:r w:rsidRPr="5357D396">
        <w:rPr>
          <w:i/>
          <w:iCs/>
          <w:color w:val="0000FF"/>
        </w:rPr>
        <w:t>vismaz 2 HP VINPI</w:t>
      </w:r>
      <w:r w:rsidRPr="5357D396" w:rsidR="1EE7E5AA">
        <w:rPr>
          <w:i/>
          <w:iCs/>
          <w:color w:val="0000FF"/>
        </w:rPr>
        <w:t xml:space="preserve"> </w:t>
      </w:r>
      <w:bookmarkEnd w:id="4"/>
      <w:r w:rsidRPr="5357D396" w:rsidR="1EE7E5AA">
        <w:rPr>
          <w:i/>
          <w:iCs/>
          <w:color w:val="0000FF"/>
        </w:rPr>
        <w:t>rādītāju</w:t>
      </w:r>
      <w:r w:rsidR="006F4233">
        <w:rPr>
          <w:i/>
          <w:iCs/>
          <w:color w:val="0000FF"/>
        </w:rPr>
        <w:t>s atbilstoši MK noteikumu 43.2</w:t>
      </w:r>
      <w:r w:rsidRPr="00E25956" w:rsidR="006F4233">
        <w:rPr>
          <w:i/>
          <w:iCs/>
          <w:color w:val="0000FF"/>
        </w:rPr>
        <w:t>.</w:t>
      </w:r>
      <w:r w:rsidR="00A63FB5">
        <w:rPr>
          <w:i/>
          <w:iCs/>
          <w:color w:val="0000FF"/>
        </w:rPr>
        <w:t> apakš</w:t>
      </w:r>
      <w:r w:rsidRPr="00E25956" w:rsidR="006F4233">
        <w:rPr>
          <w:i/>
          <w:iCs/>
          <w:color w:val="0000FF"/>
        </w:rPr>
        <w:t>punktā noteiktaj</w:t>
      </w:r>
      <w:r w:rsidR="00A63FB5">
        <w:rPr>
          <w:i/>
          <w:iCs/>
          <w:color w:val="0000FF"/>
        </w:rPr>
        <w:t>a</w:t>
      </w:r>
      <w:r w:rsidRPr="00E25956" w:rsidR="006F4233">
        <w:rPr>
          <w:i/>
          <w:iCs/>
          <w:color w:val="0000FF"/>
        </w:rPr>
        <w:t>m</w:t>
      </w:r>
      <w:r w:rsidR="009B2CDD">
        <w:rPr>
          <w:i/>
          <w:iCs/>
          <w:color w:val="0000FF"/>
        </w:rPr>
        <w:t>:</w:t>
      </w:r>
    </w:p>
    <w:p w:rsidR="004D68BA" w:rsidP="00A63FB5" w:rsidRDefault="000A5753" w14:paraId="6208B831" w14:textId="48A092A3">
      <w:pPr>
        <w:pStyle w:val="Paraststmeklis"/>
        <w:numPr>
          <w:ilvl w:val="0"/>
          <w:numId w:val="9"/>
        </w:numPr>
        <w:spacing w:before="0" w:beforeAutospacing="0" w:after="0" w:afterAutospacing="0"/>
        <w:ind w:left="1276" w:hanging="425"/>
        <w:jc w:val="both"/>
        <w:rPr>
          <w:i/>
          <w:iCs/>
          <w:color w:val="0000FF"/>
        </w:rPr>
      </w:pPr>
      <w:r w:rsidRPr="000A5753">
        <w:rPr>
          <w:i/>
          <w:iCs/>
          <w:color w:val="0000FF"/>
        </w:rPr>
        <w:t>bērnu pieskatīšanas pakalpojumu saņēmušo personu skaits</w:t>
      </w:r>
      <w:r w:rsidRPr="5357D396" w:rsidR="1EE7E5AA">
        <w:rPr>
          <w:i/>
          <w:iCs/>
          <w:color w:val="0000FF"/>
        </w:rPr>
        <w:t>,</w:t>
      </w:r>
    </w:p>
    <w:p w:rsidRPr="003D4B2D" w:rsidR="000A5753" w:rsidP="00A63FB5" w:rsidRDefault="006F4233" w14:paraId="3FF75585" w14:textId="0BAA8CF5">
      <w:pPr>
        <w:pStyle w:val="Paraststmeklis"/>
        <w:numPr>
          <w:ilvl w:val="0"/>
          <w:numId w:val="9"/>
        </w:numPr>
        <w:spacing w:before="0" w:beforeAutospacing="0" w:after="0" w:afterAutospacing="0"/>
        <w:ind w:left="1276" w:hanging="425"/>
        <w:jc w:val="both"/>
        <w:rPr>
          <w:i/>
          <w:iCs/>
          <w:color w:val="0000FF"/>
        </w:rPr>
      </w:pPr>
      <w:r w:rsidRPr="006F4233">
        <w:rPr>
          <w:i/>
          <w:iCs/>
          <w:color w:val="0000FF"/>
        </w:rPr>
        <w:t>atbalstu saņēmušo sociālās atstumtības un nabadzības riskam pakļauto personu skaits (ja attiecināms)</w:t>
      </w:r>
    </w:p>
    <w:p w:rsidRPr="003D4B2D" w:rsidR="004D68BA" w:rsidP="003D4B2D" w:rsidRDefault="004D68BA" w14:paraId="66EF3969" w14:textId="3F442CF9">
      <w:pPr>
        <w:pStyle w:val="Paraststmeklis"/>
        <w:numPr>
          <w:ilvl w:val="1"/>
          <w:numId w:val="7"/>
        </w:numPr>
        <w:spacing w:before="0" w:beforeAutospacing="0" w:after="0" w:afterAutospacing="0"/>
        <w:ind w:left="851"/>
        <w:jc w:val="both"/>
        <w:rPr>
          <w:i/>
          <w:iCs/>
          <w:color w:val="0000FF"/>
        </w:rPr>
      </w:pPr>
      <w:r w:rsidRPr="003D4B2D">
        <w:rPr>
          <w:i/>
          <w:iCs/>
          <w:color w:val="0000FF"/>
        </w:rPr>
        <w:t>projektu darbību rezultātus, kas definējami projekta līmenī;</w:t>
      </w:r>
    </w:p>
    <w:p w:rsidRPr="00165E23" w:rsidR="00242877" w:rsidP="1DD0860C" w:rsidRDefault="004D68BA" w14:paraId="4027CDCF" w14:textId="3A546CCA">
      <w:pPr>
        <w:numPr>
          <w:ilvl w:val="0"/>
          <w:numId w:val="35"/>
        </w:numPr>
        <w:spacing w:line="259" w:lineRule="auto"/>
        <w:contextualSpacing/>
        <w:jc w:val="both"/>
        <w:rPr>
          <w:rFonts w:eastAsia="Times New Roman"/>
          <w:i/>
          <w:iCs/>
          <w:color w:val="0000FF"/>
          <w:lang w:eastAsia="en-US"/>
        </w:rPr>
      </w:pPr>
      <w:r w:rsidRPr="1DD0860C">
        <w:rPr>
          <w:rFonts w:eastAsia="Times New Roman"/>
          <w:i/>
          <w:iCs/>
          <w:color w:val="0000FF"/>
          <w:lang w:eastAsia="en-US"/>
        </w:rPr>
        <w:t>nosaka plānoto rādītāju sasniedzamās vērtības</w:t>
      </w:r>
      <w:r w:rsidRPr="1DD0860C" w:rsidR="00A613CC">
        <w:rPr>
          <w:rFonts w:eastAsia="Times New Roman"/>
          <w:i/>
          <w:iCs/>
          <w:color w:val="0000FF"/>
          <w:lang w:eastAsia="en-US"/>
        </w:rPr>
        <w:t xml:space="preserve">, kā arī rādītājiem/rezultātiem, kuri nav definēti </w:t>
      </w:r>
      <w:r w:rsidRPr="1DD0860C" w:rsidR="00842F3A">
        <w:rPr>
          <w:rFonts w:eastAsia="Times New Roman"/>
          <w:i/>
          <w:iCs/>
          <w:color w:val="0000FF"/>
          <w:lang w:eastAsia="en-US"/>
        </w:rPr>
        <w:t xml:space="preserve">pasākuma </w:t>
      </w:r>
      <w:r w:rsidRPr="1DD0860C" w:rsidR="00A613CC">
        <w:rPr>
          <w:rFonts w:eastAsia="Times New Roman"/>
          <w:i/>
          <w:iCs/>
          <w:color w:val="0000FF"/>
          <w:lang w:eastAsia="en-US"/>
        </w:rPr>
        <w:t>līmenī, norāda mērvienību</w:t>
      </w:r>
      <w:r w:rsidRPr="1DD0860C" w:rsidR="00242877">
        <w:rPr>
          <w:rFonts w:eastAsia="Times New Roman"/>
          <w:i/>
          <w:iCs/>
          <w:color w:val="0000FF"/>
          <w:lang w:eastAsia="en-US"/>
        </w:rPr>
        <w:t>;</w:t>
      </w:r>
    </w:p>
    <w:p w:rsidRPr="00165E23" w:rsidR="00242877" w:rsidP="1DD0860C" w:rsidRDefault="00165E23" w14:paraId="0263DF51" w14:textId="452D3874">
      <w:pPr>
        <w:numPr>
          <w:ilvl w:val="0"/>
          <w:numId w:val="35"/>
        </w:numPr>
        <w:spacing w:after="160" w:line="259" w:lineRule="auto"/>
        <w:contextualSpacing/>
        <w:jc w:val="both"/>
        <w:rPr>
          <w:rFonts w:eastAsia="Times New Roman"/>
          <w:i/>
          <w:iCs/>
          <w:color w:val="0000FF"/>
          <w:lang w:eastAsia="en-US"/>
        </w:rPr>
      </w:pPr>
      <w:r w:rsidRPr="1DD0860C">
        <w:rPr>
          <w:rFonts w:eastAsia="Times New Roman"/>
          <w:i/>
          <w:iCs/>
          <w:color w:val="0000FF"/>
          <w:lang w:eastAsia="en-US"/>
        </w:rPr>
        <w:t>katram HP VINPI</w:t>
      </w:r>
      <w:r w:rsidRPr="1DD0860C" w:rsidR="00242877">
        <w:rPr>
          <w:rFonts w:eastAsia="Times New Roman"/>
          <w:i/>
          <w:iCs/>
          <w:color w:val="0000FF"/>
          <w:lang w:eastAsia="en-US"/>
        </w:rPr>
        <w:t xml:space="preserve"> rādītāj</w:t>
      </w:r>
      <w:r w:rsidRPr="1DD0860C">
        <w:rPr>
          <w:rFonts w:eastAsia="Times New Roman"/>
          <w:i/>
          <w:iCs/>
          <w:color w:val="0000FF"/>
          <w:lang w:eastAsia="en-US"/>
        </w:rPr>
        <w:t>a</w:t>
      </w:r>
      <w:r w:rsidRPr="1DD0860C" w:rsidR="00242877">
        <w:rPr>
          <w:rFonts w:eastAsia="Times New Roman"/>
          <w:i/>
          <w:iCs/>
          <w:color w:val="0000FF"/>
          <w:lang w:eastAsia="en-US"/>
        </w:rPr>
        <w:t xml:space="preserve">m </w:t>
      </w:r>
      <w:r w:rsidRPr="1DD0860C" w:rsidR="00F56F7E">
        <w:rPr>
          <w:rFonts w:eastAsia="Times New Roman"/>
          <w:i/>
          <w:iCs/>
          <w:color w:val="0000FF"/>
          <w:lang w:eastAsia="en-US"/>
        </w:rPr>
        <w:t>piesaista</w:t>
      </w:r>
      <w:r w:rsidRPr="1DD0860C" w:rsidR="00242877">
        <w:rPr>
          <w:rFonts w:eastAsia="Times New Roman"/>
          <w:i/>
          <w:iCs/>
          <w:color w:val="0000FF"/>
          <w:lang w:eastAsia="en-US"/>
        </w:rPr>
        <w:t xml:space="preserve"> vismaz vienu</w:t>
      </w:r>
      <w:r w:rsidRPr="1DD0860C" w:rsidR="001F1BF8">
        <w:rPr>
          <w:rFonts w:eastAsia="Times New Roman"/>
          <w:i/>
          <w:iCs/>
          <w:color w:val="0000FF"/>
          <w:lang w:eastAsia="en-US"/>
        </w:rPr>
        <w:t xml:space="preserve">  </w:t>
      </w:r>
      <w:r w:rsidRPr="1DD0860C">
        <w:rPr>
          <w:rFonts w:eastAsia="Times New Roman"/>
          <w:i/>
          <w:iCs/>
          <w:color w:val="0000FF"/>
          <w:lang w:eastAsia="en-US"/>
        </w:rPr>
        <w:t>specifisko HP VINPI darbību</w:t>
      </w:r>
      <w:r w:rsidRPr="1DD0860C" w:rsidR="00242877">
        <w:rPr>
          <w:rFonts w:eastAsia="Times New Roman"/>
          <w:i/>
          <w:iCs/>
          <w:color w:val="0000FF"/>
          <w:lang w:eastAsia="en-US"/>
        </w:rPr>
        <w:t>.</w:t>
      </w:r>
    </w:p>
    <w:p w:rsidRPr="00165E23" w:rsidR="008E6E84" w:rsidP="00165E23" w:rsidRDefault="008E6E84" w14:paraId="5FE3EB61" w14:textId="119B3080">
      <w:pPr>
        <w:spacing w:after="160" w:line="259" w:lineRule="auto"/>
        <w:ind w:left="720"/>
        <w:contextualSpacing/>
        <w:jc w:val="both"/>
        <w:rPr>
          <w:rFonts w:eastAsia="Times New Roman"/>
          <w:i/>
          <w:iCs/>
          <w:color w:val="0000FF"/>
          <w:lang w:eastAsia="en-US"/>
        </w:rPr>
      </w:pPr>
    </w:p>
    <w:p w:rsidRPr="00E25956" w:rsidR="00CC5A1B" w:rsidP="00CC5A1B" w:rsidRDefault="00CC5A1B" w14:paraId="594E7138" w14:textId="42B8EF44">
      <w:pPr>
        <w:spacing w:before="60" w:after="60"/>
        <w:jc w:val="both"/>
        <w:rPr>
          <w:i/>
          <w:color w:val="0000FF"/>
        </w:rPr>
      </w:pPr>
      <w:r w:rsidRPr="00E25956">
        <w:rPr>
          <w:i/>
          <w:color w:val="0000FF"/>
        </w:rPr>
        <w:t>Projekta rādītājus izmanto sadaļā “Darbības”, norādot, ar kādām darbībām rādītāji tiks sasniegti.</w:t>
      </w:r>
    </w:p>
    <w:p w:rsidR="00BD6ABF" w:rsidP="00BD6ABF" w:rsidRDefault="00BD6ABF" w14:paraId="62E99A3A" w14:textId="77777777">
      <w:pPr>
        <w:spacing w:line="259" w:lineRule="auto"/>
        <w:contextualSpacing/>
        <w:jc w:val="both"/>
        <w:rPr>
          <w:rFonts w:eastAsia="Times New Roman"/>
          <w:b/>
          <w:bCs/>
          <w:i/>
          <w:color w:val="0000FF"/>
          <w:lang w:eastAsia="en-US"/>
        </w:rPr>
      </w:pPr>
    </w:p>
    <w:p w:rsidRPr="00BD6ABF" w:rsidR="00BD6ABF" w:rsidP="00BD6ABF" w:rsidRDefault="00BD6ABF" w14:paraId="24146C99" w14:textId="0C563987">
      <w:pPr>
        <w:spacing w:line="259" w:lineRule="auto"/>
        <w:contextualSpacing/>
        <w:jc w:val="both"/>
        <w:rPr>
          <w:rFonts w:eastAsia="Times New Roman"/>
          <w:b/>
          <w:bCs/>
          <w:i/>
          <w:color w:val="0000FF"/>
          <w:lang w:eastAsia="en-US"/>
        </w:rPr>
      </w:pPr>
      <w:r>
        <w:rPr>
          <w:rFonts w:eastAsia="Times New Roman"/>
          <w:b/>
          <w:bCs/>
          <w:i/>
          <w:color w:val="0000FF"/>
          <w:lang w:eastAsia="en-US"/>
        </w:rPr>
        <w:t>HP VINPI</w:t>
      </w:r>
      <w:r w:rsidRPr="00BD6ABF">
        <w:rPr>
          <w:rFonts w:eastAsia="Times New Roman"/>
          <w:b/>
          <w:bCs/>
          <w:i/>
          <w:color w:val="0000FF"/>
          <w:lang w:eastAsia="en-US"/>
        </w:rPr>
        <w:t xml:space="preserve"> rādītāju piemēri:</w:t>
      </w:r>
    </w:p>
    <w:p w:rsidRPr="00BD6ABF" w:rsidR="00BD6ABF" w:rsidP="74980B23" w:rsidRDefault="24C8B3C2" w14:paraId="3E96FE1A" w14:textId="5CA5CFB1">
      <w:pPr>
        <w:pStyle w:val="Sarakstarindkopa"/>
        <w:numPr>
          <w:ilvl w:val="1"/>
          <w:numId w:val="19"/>
        </w:numPr>
        <w:spacing w:before="60" w:after="0"/>
        <w:ind w:left="1134"/>
        <w:jc w:val="both"/>
        <w:rPr>
          <w:rFonts w:ascii="Times New Roman" w:hAnsi="Times New Roman"/>
          <w:i/>
          <w:iCs/>
          <w:color w:val="0000FF"/>
          <w:sz w:val="24"/>
          <w:szCs w:val="24"/>
        </w:rPr>
      </w:pPr>
      <w:r w:rsidRPr="74980B23">
        <w:rPr>
          <w:rFonts w:ascii="Times New Roman" w:hAnsi="Times New Roman"/>
          <w:i/>
          <w:iCs/>
          <w:color w:val="0000FF"/>
          <w:sz w:val="24"/>
          <w:szCs w:val="24"/>
        </w:rPr>
        <w:t>bērnu pieskatīšanas pakalpojumu saņēmušās personas (</w:t>
      </w:r>
      <w:r w:rsidRPr="74980B23" w:rsidR="012B4DEA">
        <w:rPr>
          <w:rFonts w:ascii="Times New Roman" w:hAnsi="Times New Roman"/>
          <w:i/>
          <w:iCs/>
          <w:color w:val="0000FF"/>
          <w:sz w:val="24"/>
          <w:szCs w:val="24"/>
        </w:rPr>
        <w:t xml:space="preserve">rādītāja ID atbilstoši </w:t>
      </w:r>
      <w:r w:rsidRPr="74980B23" w:rsidR="23D562DF">
        <w:rPr>
          <w:rFonts w:ascii="Times New Roman" w:hAnsi="Times New Roman"/>
          <w:i/>
          <w:iCs/>
          <w:color w:val="0000FF"/>
          <w:sz w:val="24"/>
          <w:szCs w:val="24"/>
        </w:rPr>
        <w:t>Vadlīnijām HP VINPI īstenošanai un uzraudzībai</w:t>
      </w:r>
      <w:r w:rsidRPr="74980B23" w:rsidR="012B4DEA">
        <w:rPr>
          <w:rFonts w:ascii="Times New Roman" w:hAnsi="Times New Roman"/>
          <w:i/>
          <w:iCs/>
          <w:color w:val="0000FF"/>
          <w:sz w:val="24"/>
          <w:szCs w:val="24"/>
        </w:rPr>
        <w:t xml:space="preserve"> - </w:t>
      </w:r>
      <w:r w:rsidRPr="74980B23">
        <w:rPr>
          <w:rFonts w:ascii="Times New Roman" w:hAnsi="Times New Roman"/>
          <w:i/>
          <w:iCs/>
          <w:color w:val="0000FF"/>
          <w:sz w:val="24"/>
          <w:szCs w:val="24"/>
        </w:rPr>
        <w:t xml:space="preserve">VINPI_07); </w:t>
      </w:r>
    </w:p>
    <w:p w:rsidRPr="00BD6ABF" w:rsidR="00BD6ABF" w:rsidP="74980B23" w:rsidRDefault="24C8B3C2" w14:paraId="419F0117" w14:textId="6FFCC4EA">
      <w:pPr>
        <w:pStyle w:val="Sarakstarindkopa"/>
        <w:numPr>
          <w:ilvl w:val="1"/>
          <w:numId w:val="19"/>
        </w:numPr>
        <w:spacing w:before="60" w:after="0"/>
        <w:ind w:left="1134"/>
        <w:jc w:val="both"/>
        <w:rPr>
          <w:rFonts w:ascii="Times New Roman" w:hAnsi="Times New Roman"/>
          <w:i/>
          <w:iCs/>
          <w:color w:val="0000FF"/>
          <w:sz w:val="24"/>
          <w:szCs w:val="24"/>
        </w:rPr>
      </w:pPr>
      <w:r w:rsidRPr="74980B23">
        <w:rPr>
          <w:rFonts w:ascii="Times New Roman" w:hAnsi="Times New Roman"/>
          <w:i/>
          <w:iCs/>
          <w:color w:val="0000FF"/>
          <w:sz w:val="24"/>
          <w:szCs w:val="24"/>
        </w:rPr>
        <w:t>atbalstu saņēmušās sociālās atstumtības un nabadzības riskam pakļautās personas (</w:t>
      </w:r>
      <w:r w:rsidRPr="74980B23" w:rsidR="02697129">
        <w:rPr>
          <w:rFonts w:ascii="Times New Roman" w:hAnsi="Times New Roman"/>
          <w:i/>
          <w:iCs/>
          <w:color w:val="0000FF"/>
          <w:sz w:val="24"/>
          <w:szCs w:val="24"/>
        </w:rPr>
        <w:t xml:space="preserve">rādītāja ID atbilstoši Vadlīnijām HP VINPI īstenošanai un uzraudzībai - </w:t>
      </w:r>
      <w:r w:rsidRPr="74980B23">
        <w:rPr>
          <w:rFonts w:ascii="Times New Roman" w:hAnsi="Times New Roman"/>
          <w:i/>
          <w:iCs/>
          <w:color w:val="0000FF"/>
          <w:sz w:val="24"/>
          <w:szCs w:val="24"/>
        </w:rPr>
        <w:t>VINPI_04);</w:t>
      </w:r>
    </w:p>
    <w:p w:rsidRPr="00BD6ABF" w:rsidR="00BD6ABF" w:rsidP="74980B23" w:rsidRDefault="24C8B3C2" w14:paraId="0BF99A70" w14:textId="5FEE81ED">
      <w:pPr>
        <w:pStyle w:val="Sarakstarindkopa"/>
        <w:numPr>
          <w:ilvl w:val="1"/>
          <w:numId w:val="19"/>
        </w:numPr>
        <w:spacing w:before="60" w:after="0"/>
        <w:ind w:left="1134"/>
        <w:jc w:val="both"/>
        <w:rPr>
          <w:rFonts w:ascii="Times New Roman" w:hAnsi="Times New Roman"/>
          <w:i/>
          <w:iCs/>
          <w:color w:val="0000FF"/>
          <w:sz w:val="24"/>
          <w:szCs w:val="24"/>
        </w:rPr>
      </w:pPr>
      <w:r w:rsidRPr="74980B23">
        <w:rPr>
          <w:rFonts w:ascii="Times New Roman" w:hAnsi="Times New Roman"/>
          <w:i/>
          <w:iCs/>
          <w:color w:val="0000FF"/>
          <w:sz w:val="24"/>
          <w:szCs w:val="24"/>
        </w:rPr>
        <w:t>personu ar invaliditāti skaits atbalsta saņēmēju vidū (</w:t>
      </w:r>
      <w:r w:rsidRPr="74980B23" w:rsidR="7712585A">
        <w:rPr>
          <w:rFonts w:ascii="Times New Roman" w:hAnsi="Times New Roman"/>
          <w:i/>
          <w:iCs/>
          <w:color w:val="0000FF"/>
          <w:sz w:val="24"/>
          <w:szCs w:val="24"/>
        </w:rPr>
        <w:t xml:space="preserve">rādītāja ID atbilstoši Vadlīnijām HP VINPI īstenošanai un uzraudzībai - </w:t>
      </w:r>
      <w:r w:rsidRPr="74980B23">
        <w:rPr>
          <w:rFonts w:ascii="Times New Roman" w:hAnsi="Times New Roman"/>
          <w:i/>
          <w:iCs/>
          <w:color w:val="0000FF"/>
          <w:sz w:val="24"/>
          <w:szCs w:val="24"/>
        </w:rPr>
        <w:t>VINPI_06.1).</w:t>
      </w:r>
    </w:p>
    <w:p w:rsidRPr="00E25956" w:rsidR="008E6E84" w:rsidP="00790627" w:rsidRDefault="008E6E84" w14:paraId="7E47B992" w14:textId="77777777">
      <w:pPr>
        <w:pStyle w:val="Paraststmeklis"/>
        <w:spacing w:before="0" w:beforeAutospacing="0" w:after="0" w:afterAutospacing="0"/>
        <w:jc w:val="both"/>
        <w:rPr>
          <w:b/>
          <w:bCs/>
          <w:i/>
          <w:iCs/>
          <w:color w:val="0000FF"/>
        </w:rPr>
      </w:pPr>
    </w:p>
    <w:p w:rsidRPr="00E25956" w:rsidR="00790627" w:rsidP="74980B23" w:rsidRDefault="594F70EC" w14:paraId="1C40C82C" w14:textId="75C5F0DA">
      <w:pPr>
        <w:pStyle w:val="Paraststmeklis"/>
        <w:spacing w:before="0" w:beforeAutospacing="0" w:after="0" w:afterAutospacing="0"/>
        <w:jc w:val="both"/>
        <w:rPr>
          <w:b/>
          <w:bCs/>
          <w:i/>
          <w:iCs/>
          <w:color w:val="0000FF"/>
        </w:rPr>
      </w:pPr>
      <w:r w:rsidRPr="74980B23">
        <w:rPr>
          <w:b/>
          <w:bCs/>
          <w:i/>
          <w:iCs/>
          <w:color w:val="0000FF"/>
        </w:rPr>
        <w:t>A</w:t>
      </w:r>
      <w:r w:rsidRPr="74980B23" w:rsidR="0327D578">
        <w:rPr>
          <w:b/>
          <w:bCs/>
          <w:i/>
          <w:iCs/>
          <w:color w:val="0000FF"/>
        </w:rPr>
        <w:t>tbilstoši normatīvajos aktos par attiecīgā Eiropas Savienības fonda specifiskā atbalsta mērķa vai pasākuma īstenošanu norādītaj</w:t>
      </w:r>
      <w:r w:rsidRPr="74980B23" w:rsidR="52E05274">
        <w:rPr>
          <w:b/>
          <w:bCs/>
          <w:i/>
          <w:iCs/>
          <w:color w:val="0000FF"/>
        </w:rPr>
        <w:t>a</w:t>
      </w:r>
      <w:r w:rsidRPr="74980B23" w:rsidR="0327D578">
        <w:rPr>
          <w:b/>
          <w:bCs/>
          <w:i/>
          <w:iCs/>
          <w:color w:val="0000FF"/>
        </w:rPr>
        <w:t>m</w:t>
      </w:r>
      <w:r w:rsidRPr="74980B23" w:rsidR="6C998074">
        <w:rPr>
          <w:b/>
          <w:bCs/>
          <w:i/>
          <w:iCs/>
          <w:color w:val="0000FF"/>
        </w:rPr>
        <w:t xml:space="preserve"> sasniedzamajiem rādītājiem</w:t>
      </w:r>
      <w:r w:rsidRPr="74980B23" w:rsidR="0327D578">
        <w:rPr>
          <w:b/>
          <w:bCs/>
          <w:i/>
          <w:iCs/>
          <w:color w:val="0000FF"/>
        </w:rPr>
        <w:t>:</w:t>
      </w:r>
    </w:p>
    <w:p w:rsidRPr="00612087" w:rsidR="00BB40A0" w:rsidP="74980B23" w:rsidRDefault="26AD99ED" w14:paraId="5CC7F541" w14:textId="4398C790">
      <w:pPr>
        <w:pStyle w:val="Sarakstarindkopa"/>
        <w:numPr>
          <w:ilvl w:val="1"/>
          <w:numId w:val="19"/>
        </w:numPr>
        <w:spacing w:before="60" w:after="0"/>
        <w:ind w:left="709"/>
        <w:jc w:val="both"/>
        <w:rPr>
          <w:rFonts w:ascii="Times New Roman" w:hAnsi="Times New Roman"/>
          <w:i/>
          <w:iCs/>
          <w:color w:val="0000FF"/>
          <w:sz w:val="24"/>
          <w:szCs w:val="24"/>
        </w:rPr>
      </w:pPr>
      <w:r w:rsidRPr="74980B23">
        <w:rPr>
          <w:rFonts w:ascii="Times New Roman" w:hAnsi="Times New Roman"/>
          <w:i/>
          <w:iCs/>
          <w:color w:val="0000FF"/>
          <w:sz w:val="24"/>
          <w:szCs w:val="24"/>
        </w:rPr>
        <w:t xml:space="preserve">jābūt </w:t>
      </w:r>
      <w:r w:rsidRPr="74980B23" w:rsidR="0327D578">
        <w:rPr>
          <w:rFonts w:ascii="Times New Roman" w:hAnsi="Times New Roman"/>
          <w:i/>
          <w:iCs/>
          <w:color w:val="0000FF"/>
          <w:sz w:val="24"/>
          <w:szCs w:val="24"/>
        </w:rPr>
        <w:t xml:space="preserve">atbilstošiem MK noteikumos par </w:t>
      </w:r>
      <w:r w:rsidRPr="74980B23" w:rsidR="73B5118F">
        <w:rPr>
          <w:rFonts w:ascii="Times New Roman" w:hAnsi="Times New Roman"/>
          <w:i/>
          <w:iCs/>
          <w:color w:val="0000FF"/>
          <w:sz w:val="24"/>
          <w:szCs w:val="24"/>
        </w:rPr>
        <w:t xml:space="preserve">pasākuma </w:t>
      </w:r>
      <w:r w:rsidRPr="74980B23" w:rsidR="0327D578">
        <w:rPr>
          <w:rFonts w:ascii="Times New Roman" w:hAnsi="Times New Roman"/>
          <w:i/>
          <w:iCs/>
          <w:color w:val="0000FF"/>
          <w:sz w:val="24"/>
          <w:szCs w:val="24"/>
        </w:rPr>
        <w:t>īstenošanu noteiktajiem rādītājiem</w:t>
      </w:r>
      <w:r w:rsidRPr="74980B23" w:rsidR="3CC6C496">
        <w:rPr>
          <w:rFonts w:ascii="Times New Roman" w:hAnsi="Times New Roman"/>
          <w:i/>
          <w:iCs/>
          <w:color w:val="0000FF"/>
          <w:sz w:val="24"/>
          <w:szCs w:val="24"/>
        </w:rPr>
        <w:t>;</w:t>
      </w:r>
    </w:p>
    <w:p w:rsidRPr="00612087" w:rsidR="00790627" w:rsidP="74980B23" w:rsidRDefault="469FDFE2" w14:paraId="085D6C54" w14:textId="4D19AF76">
      <w:pPr>
        <w:pStyle w:val="Sarakstarindkopa"/>
        <w:numPr>
          <w:ilvl w:val="1"/>
          <w:numId w:val="19"/>
        </w:numPr>
        <w:spacing w:before="60" w:after="0"/>
        <w:ind w:left="709"/>
        <w:jc w:val="both"/>
        <w:rPr>
          <w:rFonts w:ascii="Times New Roman" w:hAnsi="Times New Roman"/>
          <w:i/>
          <w:iCs/>
          <w:color w:val="0000FF"/>
          <w:sz w:val="24"/>
          <w:szCs w:val="24"/>
        </w:rPr>
      </w:pPr>
      <w:r w:rsidRPr="74980B23">
        <w:rPr>
          <w:rFonts w:ascii="Times New Roman" w:hAnsi="Times New Roman"/>
          <w:i/>
          <w:iCs/>
          <w:color w:val="0000FF"/>
          <w:sz w:val="24"/>
          <w:szCs w:val="24"/>
        </w:rPr>
        <w:t xml:space="preserve">jābūt </w:t>
      </w:r>
      <w:r w:rsidRPr="74980B23" w:rsidR="0327D578">
        <w:rPr>
          <w:rFonts w:ascii="Times New Roman" w:hAnsi="Times New Roman"/>
          <w:i/>
          <w:iCs/>
          <w:color w:val="0000FF"/>
          <w:sz w:val="24"/>
          <w:szCs w:val="24"/>
        </w:rPr>
        <w:t>izmērāmiem</w:t>
      </w:r>
      <w:r w:rsidRPr="74980B23" w:rsidR="6C080BC1">
        <w:rPr>
          <w:rFonts w:ascii="Times New Roman" w:hAnsi="Times New Roman"/>
          <w:i/>
          <w:iCs/>
          <w:color w:val="0000FF"/>
          <w:sz w:val="24"/>
          <w:szCs w:val="24"/>
        </w:rPr>
        <w:t>;</w:t>
      </w:r>
    </w:p>
    <w:p w:rsidRPr="00612087" w:rsidR="00774225" w:rsidP="74980B23" w:rsidRDefault="3B70D4C2" w14:paraId="15232E50" w14:textId="7A26B6A4">
      <w:pPr>
        <w:pStyle w:val="Sarakstarindkopa"/>
        <w:numPr>
          <w:ilvl w:val="1"/>
          <w:numId w:val="19"/>
        </w:numPr>
        <w:spacing w:before="60" w:after="0"/>
        <w:ind w:left="709"/>
        <w:jc w:val="both"/>
        <w:rPr>
          <w:rFonts w:ascii="Times New Roman" w:hAnsi="Times New Roman"/>
          <w:i/>
          <w:iCs/>
          <w:color w:val="0000FF"/>
          <w:sz w:val="24"/>
          <w:szCs w:val="24"/>
        </w:rPr>
      </w:pPr>
      <w:r w:rsidRPr="74980B23">
        <w:rPr>
          <w:rFonts w:ascii="Times New Roman" w:hAnsi="Times New Roman"/>
          <w:i/>
          <w:iCs/>
          <w:color w:val="0000FF"/>
          <w:sz w:val="24"/>
          <w:szCs w:val="24"/>
        </w:rPr>
        <w:t xml:space="preserve">un ar tiem saistītajām </w:t>
      </w:r>
      <w:r w:rsidRPr="74980B23" w:rsidR="6C080BC1">
        <w:rPr>
          <w:rFonts w:ascii="Times New Roman" w:hAnsi="Times New Roman"/>
          <w:i/>
          <w:iCs/>
          <w:color w:val="0000FF"/>
          <w:sz w:val="24"/>
          <w:szCs w:val="24"/>
        </w:rPr>
        <w:t>rādītāju tabulā norādītajām vērtībām loģiski jāizriet no projektā plānotajām darbībām</w:t>
      </w:r>
      <w:r w:rsidRPr="74980B23" w:rsidR="26AD99ED">
        <w:rPr>
          <w:rFonts w:ascii="Times New Roman" w:hAnsi="Times New Roman"/>
          <w:i/>
          <w:iCs/>
          <w:color w:val="0000FF"/>
          <w:sz w:val="24"/>
          <w:szCs w:val="24"/>
        </w:rPr>
        <w:t>;</w:t>
      </w:r>
    </w:p>
    <w:p w:rsidRPr="00612087" w:rsidR="00BB6634" w:rsidP="000B0175" w:rsidRDefault="00BB40A0" w14:paraId="0E12F7A1" w14:textId="0EFD774B">
      <w:pPr>
        <w:pStyle w:val="Sarakstarindkopa"/>
        <w:numPr>
          <w:ilvl w:val="1"/>
          <w:numId w:val="19"/>
        </w:numPr>
        <w:spacing w:before="60" w:after="0"/>
        <w:ind w:left="709"/>
        <w:jc w:val="both"/>
        <w:rPr>
          <w:rFonts w:ascii="Times New Roman" w:hAnsi="Times New Roman"/>
          <w:i/>
          <w:iCs/>
          <w:color w:val="0000FF"/>
          <w:sz w:val="24"/>
          <w:szCs w:val="24"/>
        </w:rPr>
      </w:pPr>
      <w:r w:rsidRPr="00612087">
        <w:rPr>
          <w:rFonts w:ascii="Times New Roman" w:hAnsi="Times New Roman"/>
          <w:i/>
          <w:iCs/>
          <w:color w:val="0000FF"/>
          <w:sz w:val="24"/>
          <w:szCs w:val="24"/>
        </w:rPr>
        <w:t>jāsniedz ieguldījumu mērķa sasniegšanā.</w:t>
      </w:r>
    </w:p>
    <w:p w:rsidR="00B6799F" w:rsidP="00B6799F" w:rsidRDefault="00B6799F" w14:paraId="613106CC" w14:textId="77777777">
      <w:pPr>
        <w:pStyle w:val="Paraststmeklis"/>
        <w:spacing w:before="0" w:beforeAutospacing="0" w:after="0" w:afterAutospacing="0"/>
        <w:ind w:left="1276"/>
        <w:jc w:val="both"/>
        <w:rPr>
          <w:i/>
          <w:iCs/>
          <w:color w:val="0000FF"/>
        </w:rPr>
      </w:pPr>
    </w:p>
    <w:p w:rsidR="0041768D" w:rsidP="000B0175" w:rsidRDefault="1E43319C" w14:paraId="6A7D8DC0" w14:textId="0E6F594D">
      <w:pPr>
        <w:pStyle w:val="Paraststmeklis"/>
        <w:numPr>
          <w:ilvl w:val="0"/>
          <w:numId w:val="8"/>
        </w:numPr>
        <w:spacing w:before="0" w:beforeAutospacing="0" w:after="0" w:afterAutospacing="0"/>
        <w:ind w:left="426" w:hanging="426"/>
        <w:jc w:val="both"/>
        <w:rPr>
          <w:i/>
          <w:iCs/>
          <w:color w:val="0000FF"/>
        </w:rPr>
      </w:pPr>
      <w:r w:rsidRPr="74980B23">
        <w:rPr>
          <w:i/>
          <w:iCs/>
          <w:color w:val="0000FF"/>
        </w:rPr>
        <w:t xml:space="preserve">MK </w:t>
      </w:r>
      <w:r w:rsidRPr="74980B23" w:rsidR="3C39A74D">
        <w:rPr>
          <w:i/>
          <w:iCs/>
          <w:color w:val="0000FF"/>
        </w:rPr>
        <w:t xml:space="preserve">noteikumu 9.1. apakšpunktā noteiktais </w:t>
      </w:r>
      <w:r w:rsidRPr="74980B23" w:rsidR="1F1EDF0B">
        <w:rPr>
          <w:i/>
          <w:iCs/>
          <w:color w:val="0000FF"/>
        </w:rPr>
        <w:t>i</w:t>
      </w:r>
      <w:r w:rsidRPr="74980B23" w:rsidR="1F1EDF0B">
        <w:rPr>
          <w:b/>
          <w:bCs/>
          <w:i/>
          <w:iCs/>
          <w:color w:val="0000FF"/>
        </w:rPr>
        <w:t>znākuma rādītājs ir sasniegts, kad projektā paredzētajam bērnu skaitam tiek nodrošināti bērnu pieskatīšanas pakalpojumi un to pamato sadarbības iestādē iesniegti pašvaldības un bērnu pieskatīšanas pakalpojumu sniedzēja noslēgtā pakalpojumu līguma nosacījumu izpildi pamatojoši dokumenti.</w:t>
      </w:r>
      <w:r w:rsidRPr="74980B23">
        <w:rPr>
          <w:i/>
          <w:iCs/>
          <w:color w:val="0000FF"/>
        </w:rPr>
        <w:t xml:space="preserve"> (MK noteikumu 10.punkts)</w:t>
      </w:r>
    </w:p>
    <w:p w:rsidRPr="0041768D" w:rsidR="0041768D" w:rsidP="0041768D" w:rsidRDefault="0041768D" w14:paraId="6BF0A9CD" w14:textId="77777777">
      <w:pPr>
        <w:pStyle w:val="Paraststmeklis"/>
        <w:spacing w:before="0" w:beforeAutospacing="0" w:after="0" w:afterAutospacing="0"/>
        <w:ind w:left="426"/>
        <w:jc w:val="both"/>
        <w:rPr>
          <w:i/>
          <w:iCs/>
          <w:color w:val="0000FF"/>
        </w:rPr>
      </w:pPr>
    </w:p>
    <w:p w:rsidRPr="000147C7" w:rsidR="000147C7" w:rsidP="000147C7" w:rsidRDefault="1E43319C" w14:paraId="50204E22" w14:textId="1420D5D5">
      <w:pPr>
        <w:pStyle w:val="Paraststmeklis"/>
        <w:numPr>
          <w:ilvl w:val="0"/>
          <w:numId w:val="8"/>
        </w:numPr>
        <w:spacing w:before="0" w:beforeAutospacing="0" w:after="0" w:afterAutospacing="0"/>
        <w:ind w:left="426" w:hanging="426"/>
        <w:jc w:val="both"/>
        <w:rPr>
          <w:i/>
          <w:iCs/>
          <w:color w:val="0000FF"/>
        </w:rPr>
      </w:pPr>
      <w:r w:rsidRPr="74980B23">
        <w:rPr>
          <w:i/>
          <w:iCs/>
          <w:color w:val="0000FF"/>
        </w:rPr>
        <w:t>MK</w:t>
      </w:r>
      <w:r w:rsidRPr="74980B23" w:rsidR="3C39A74D">
        <w:rPr>
          <w:i/>
          <w:iCs/>
          <w:color w:val="0000FF"/>
        </w:rPr>
        <w:t xml:space="preserve"> noteikumu 9.2. apakšpunktā noteiktais </w:t>
      </w:r>
      <w:r w:rsidRPr="74980B23" w:rsidR="4BFCCB0F">
        <w:rPr>
          <w:b/>
          <w:bCs/>
          <w:i/>
          <w:iCs/>
          <w:color w:val="0000FF"/>
        </w:rPr>
        <w:t>rezultāta rādītājs ir sasniegts, kad finansējuma saņēmējs iesniedz sadarbības iestādē un sadarbības iestāde apstiprina noslēguma maksājuma pieprasījumu, kurā pamatota rādītāju sasniegšana.</w:t>
      </w:r>
      <w:r w:rsidRPr="74980B23">
        <w:rPr>
          <w:i/>
          <w:iCs/>
          <w:color w:val="0000FF"/>
        </w:rPr>
        <w:t xml:space="preserve"> (MK noteikumu 11.punkts).</w:t>
      </w:r>
      <w:r w:rsidRPr="74980B23" w:rsidR="0041768D">
        <w:rPr>
          <w:rFonts w:eastAsia="Times New Roman"/>
          <w:sz w:val="32"/>
          <w:szCs w:val="32"/>
        </w:rPr>
        <w:br w:type="page"/>
      </w:r>
    </w:p>
    <w:p w:rsidRPr="00E25956" w:rsidR="009E54D4" w:rsidP="00E25956" w:rsidRDefault="00E25956" w14:paraId="4DFE5069" w14:textId="6441ECA4">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rsidRPr="00E25956" w:rsidR="00280F63" w:rsidP="00F03616" w:rsidRDefault="00280F63" w14:paraId="1B35DFF1" w14:textId="14BF19C7">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00"/>
        <w:gridCol w:w="3427"/>
      </w:tblGrid>
      <w:tr w:rsidRPr="00E25956" w:rsidR="00CC5A1B" w:rsidTr="0044549C" w14:paraId="76BA57A0" w14:textId="77777777">
        <w:trPr>
          <w:trHeight w:val="2022"/>
        </w:trPr>
        <w:tc>
          <w:tcPr>
            <w:tcW w:w="4815" w:type="dxa"/>
            <w:vAlign w:val="center"/>
          </w:tcPr>
          <w:p w:rsidRPr="00E25956" w:rsidR="00CC5A1B" w:rsidP="00CC5A1B" w:rsidRDefault="00CC5A1B" w14:paraId="1575B231" w14:textId="6A546743">
            <w:pPr>
              <w:pStyle w:val="Paraststmeklis"/>
              <w:spacing w:before="0" w:beforeAutospacing="0" w:after="0" w:afterAutospacing="0"/>
              <w:jc w:val="center"/>
              <w:rPr>
                <w:color w:val="00B0F0"/>
                <w:sz w:val="28"/>
                <w:szCs w:val="28"/>
                <w:highlight w:val="lightGray"/>
              </w:rPr>
            </w:pPr>
            <w:r w:rsidRPr="00E25956">
              <w:rPr>
                <w:noProof/>
                <w:color w:val="2B579A"/>
                <w:shd w:val="clear" w:color="auto" w:fill="E6E6E6"/>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13272" cy="1051293"/>
                          </a:xfrm>
                          <a:prstGeom prst="rect">
                            <a:avLst/>
                          </a:prstGeom>
                        </pic:spPr>
                      </pic:pic>
                    </a:graphicData>
                  </a:graphic>
                </wp:inline>
              </w:drawing>
            </w:r>
          </w:p>
        </w:tc>
        <w:tc>
          <w:tcPr>
            <w:tcW w:w="4812" w:type="dxa"/>
            <w:vAlign w:val="center"/>
          </w:tcPr>
          <w:p w:rsidRPr="00E25956" w:rsidR="00CC5A1B" w:rsidP="00CC5A1B" w:rsidRDefault="00CC5A1B" w14:paraId="5F41B49A" w14:textId="4B4867AC">
            <w:pPr>
              <w:pStyle w:val="Paraststmeklis"/>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rsidRPr="00E25956" w:rsidR="00CC5A1B" w:rsidP="00F03616" w:rsidRDefault="00CC5A1B" w14:paraId="024C9E12" w14:textId="77777777">
      <w:pPr>
        <w:pStyle w:val="Paraststmeklis"/>
        <w:spacing w:before="0" w:beforeAutospacing="0" w:after="0" w:afterAutospacing="0"/>
        <w:jc w:val="both"/>
        <w:rPr>
          <w:color w:val="00B0F0"/>
          <w:sz w:val="28"/>
          <w:szCs w:val="28"/>
          <w:highlight w:val="lightGray"/>
        </w:rPr>
      </w:pPr>
    </w:p>
    <w:p w:rsidRPr="00E25956" w:rsidR="00CC5A1B" w:rsidP="00F03616" w:rsidRDefault="00CC5A1B" w14:paraId="21E26669" w14:textId="65C0939A">
      <w:pPr>
        <w:pStyle w:val="Paraststmeklis"/>
        <w:spacing w:before="0" w:beforeAutospacing="0" w:after="0" w:afterAutospacing="0"/>
        <w:jc w:val="both"/>
        <w:rPr>
          <w:color w:val="00B0F0"/>
          <w:sz w:val="28"/>
          <w:szCs w:val="28"/>
          <w:highlight w:val="lightGray"/>
        </w:rPr>
      </w:pPr>
    </w:p>
    <w:tbl>
      <w:tblPr>
        <w:tblStyle w:val="Reatabula"/>
        <w:tblW w:w="0" w:type="auto"/>
        <w:tblLook w:val="04A0" w:firstRow="1" w:lastRow="0" w:firstColumn="1" w:lastColumn="0" w:noHBand="0" w:noVBand="1"/>
      </w:tblPr>
      <w:tblGrid>
        <w:gridCol w:w="6232"/>
        <w:gridCol w:w="3395"/>
      </w:tblGrid>
      <w:tr w:rsidRPr="00E25956" w:rsidR="0036735D" w:rsidTr="0036735D" w14:paraId="18340F50" w14:textId="77777777">
        <w:trPr>
          <w:trHeight w:val="1469"/>
        </w:trPr>
        <w:tc>
          <w:tcPr>
            <w:tcW w:w="6232" w:type="dxa"/>
            <w:vMerge w:val="restart"/>
            <w:vAlign w:val="center"/>
          </w:tcPr>
          <w:p w:rsidRPr="00E25956" w:rsidR="0036735D" w:rsidP="0036735D" w:rsidRDefault="0036735D" w14:paraId="2DD26810" w14:textId="0589812E">
            <w:pPr>
              <w:pStyle w:val="Paraststmeklis"/>
              <w:spacing w:before="0" w:beforeAutospacing="0" w:after="0" w:afterAutospacing="0"/>
              <w:jc w:val="center"/>
              <w:rPr>
                <w:noProof/>
              </w:rPr>
            </w:pPr>
            <w:r w:rsidRPr="00E25956">
              <w:rPr>
                <w:noProof/>
                <w:color w:val="2B579A"/>
                <w:shd w:val="clear" w:color="auto" w:fill="E6E6E6"/>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rsidRPr="00E25956" w:rsidR="0036735D" w:rsidP="0036735D" w:rsidRDefault="0036735D" w14:paraId="5378C904" w14:textId="77777777">
            <w:pPr>
              <w:pStyle w:val="Paraststmeklis"/>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rsidRPr="00E25956" w:rsidR="0036735D" w:rsidP="0036735D" w:rsidRDefault="0036735D" w14:paraId="5BC4906B" w14:textId="6762DE1D">
            <w:pPr>
              <w:rPr>
                <w:rFonts w:eastAsia="Times New Roman"/>
                <w:b/>
                <w:bCs/>
              </w:rPr>
            </w:pPr>
            <w:r w:rsidRPr="00E25956">
              <w:rPr>
                <w:color w:val="7F7F7F" w:themeColor="text1" w:themeTint="80"/>
              </w:rPr>
              <w:t>Izvēlnē atzīmē atbilstošo:</w:t>
            </w:r>
          </w:p>
          <w:p w:rsidRPr="00E25956" w:rsidR="0036735D" w:rsidP="000B0175" w:rsidRDefault="0036735D" w14:paraId="1236A891" w14:textId="680E1698">
            <w:pPr>
              <w:pStyle w:val="Paraststmeklis"/>
              <w:numPr>
                <w:ilvl w:val="0"/>
                <w:numId w:val="20"/>
              </w:numPr>
              <w:spacing w:before="0" w:beforeAutospacing="0" w:after="0" w:afterAutospacing="0"/>
              <w:rPr>
                <w:color w:val="7F7F7F" w:themeColor="text1" w:themeTint="80"/>
              </w:rPr>
            </w:pPr>
            <w:r w:rsidRPr="00E25956">
              <w:rPr>
                <w:color w:val="7F7F7F" w:themeColor="text1" w:themeTint="80"/>
              </w:rPr>
              <w:t>saņem</w:t>
            </w:r>
          </w:p>
          <w:p w:rsidR="0036735D" w:rsidP="000B0175" w:rsidRDefault="0036735D" w14:paraId="3EB627C6" w14:textId="77777777">
            <w:pPr>
              <w:pStyle w:val="Paraststmeklis"/>
              <w:numPr>
                <w:ilvl w:val="0"/>
                <w:numId w:val="20"/>
              </w:numPr>
              <w:spacing w:before="0" w:beforeAutospacing="0" w:after="0" w:afterAutospacing="0"/>
              <w:rPr>
                <w:color w:val="7F7F7F" w:themeColor="text1" w:themeTint="80"/>
                <w:u w:val="single"/>
              </w:rPr>
            </w:pPr>
            <w:r w:rsidRPr="00E25956">
              <w:rPr>
                <w:color w:val="7F7F7F" w:themeColor="text1" w:themeTint="80"/>
                <w:u w:val="single"/>
              </w:rPr>
              <w:t>nesaņem</w:t>
            </w:r>
          </w:p>
          <w:p w:rsidR="00694B73" w:rsidP="00694B73" w:rsidRDefault="00694B73" w14:paraId="1AFC1DCD" w14:textId="77777777">
            <w:pPr>
              <w:pStyle w:val="Paraststmeklis"/>
              <w:spacing w:before="0" w:beforeAutospacing="0" w:after="0" w:afterAutospacing="0"/>
              <w:rPr>
                <w:color w:val="7F7F7F" w:themeColor="text1" w:themeTint="80"/>
                <w:u w:val="single"/>
              </w:rPr>
            </w:pPr>
          </w:p>
          <w:p w:rsidRPr="00E25956" w:rsidR="00694B73" w:rsidP="00694B73" w:rsidRDefault="00694B73" w14:paraId="7BEEEE2C" w14:textId="797FC77A">
            <w:pPr>
              <w:pStyle w:val="Paraststmeklis"/>
              <w:spacing w:before="0" w:beforeAutospacing="0" w:after="0" w:afterAutospacing="0"/>
              <w:rPr>
                <w:color w:val="7F7F7F" w:themeColor="text1" w:themeTint="80"/>
                <w:u w:val="single"/>
              </w:rPr>
            </w:pPr>
            <w:r w:rsidRPr="00694B73">
              <w:rPr>
                <w:i/>
                <w:iCs/>
                <w:color w:val="0000FF"/>
              </w:rPr>
              <w:t xml:space="preserve">Šajā </w:t>
            </w:r>
            <w:r w:rsidR="00746DD6">
              <w:rPr>
                <w:i/>
                <w:iCs/>
                <w:color w:val="0000FF"/>
              </w:rPr>
              <w:t>pasākumā</w:t>
            </w:r>
            <w:r w:rsidRPr="00694B73">
              <w:rPr>
                <w:i/>
                <w:iCs/>
                <w:color w:val="0000FF"/>
              </w:rPr>
              <w:t xml:space="preserve"> atzīmē “Nesaņem”.</w:t>
            </w:r>
          </w:p>
        </w:tc>
      </w:tr>
      <w:tr w:rsidRPr="00E25956" w:rsidR="0036735D" w:rsidTr="0036735D" w14:paraId="5308700E" w14:textId="77777777">
        <w:trPr>
          <w:trHeight w:val="1649"/>
        </w:trPr>
        <w:tc>
          <w:tcPr>
            <w:tcW w:w="6232" w:type="dxa"/>
            <w:vMerge/>
            <w:vAlign w:val="center"/>
          </w:tcPr>
          <w:p w:rsidRPr="00E25956" w:rsidR="0036735D" w:rsidP="0036735D" w:rsidRDefault="0036735D" w14:paraId="03AE7C92" w14:textId="77777777">
            <w:pPr>
              <w:pStyle w:val="Paraststmeklis"/>
              <w:spacing w:before="0" w:beforeAutospacing="0" w:after="0" w:afterAutospacing="0"/>
              <w:jc w:val="center"/>
              <w:rPr>
                <w:noProof/>
              </w:rPr>
            </w:pPr>
          </w:p>
        </w:tc>
        <w:tc>
          <w:tcPr>
            <w:tcW w:w="3395" w:type="dxa"/>
            <w:shd w:val="clear" w:color="auto" w:fill="auto"/>
            <w:vAlign w:val="center"/>
          </w:tcPr>
          <w:p w:rsidRPr="00E25956" w:rsidR="0036735D" w:rsidP="0036735D" w:rsidRDefault="0036735D" w14:paraId="21E7B7C5" w14:textId="77777777">
            <w:pPr>
              <w:jc w:val="center"/>
              <w:rPr>
                <w:rFonts w:eastAsia="Times New Roman"/>
                <w:b/>
                <w:bCs/>
              </w:rPr>
            </w:pPr>
            <w:r w:rsidRPr="00E25956">
              <w:rPr>
                <w:rFonts w:eastAsia="Times New Roman"/>
                <w:b/>
                <w:bCs/>
              </w:rPr>
              <w:t xml:space="preserve">Vai projektā finansējuma saņēmējs ir valsts atbalsta, t.sk. </w:t>
            </w:r>
            <w:r w:rsidRPr="00E25956">
              <w:rPr>
                <w:rFonts w:eastAsia="Times New Roman"/>
                <w:b/>
                <w:bCs/>
                <w:i/>
                <w:iCs/>
              </w:rPr>
              <w:t>de minimis</w:t>
            </w:r>
            <w:r w:rsidRPr="00E25956">
              <w:rPr>
                <w:rFonts w:eastAsia="Times New Roman"/>
                <w:b/>
                <w:bCs/>
              </w:rPr>
              <w:t xml:space="preserve"> sniedzējs?</w:t>
            </w:r>
          </w:p>
          <w:p w:rsidRPr="00E25956" w:rsidR="0036735D" w:rsidP="0036735D" w:rsidRDefault="0036735D" w14:paraId="48E55E10" w14:textId="56EFE316">
            <w:pPr>
              <w:rPr>
                <w:rFonts w:eastAsia="Times New Roman"/>
                <w:b/>
                <w:bCs/>
              </w:rPr>
            </w:pPr>
            <w:r w:rsidRPr="00E25956">
              <w:rPr>
                <w:color w:val="7F7F7F" w:themeColor="text1" w:themeTint="80"/>
              </w:rPr>
              <w:t>Izvēlnē atzīmē atbilstošo:</w:t>
            </w:r>
          </w:p>
          <w:p w:rsidRPr="00E25956" w:rsidR="0036735D" w:rsidP="000B0175" w:rsidRDefault="0036735D" w14:paraId="0A14347F" w14:textId="3C21B995">
            <w:pPr>
              <w:pStyle w:val="Paraststmeklis"/>
              <w:numPr>
                <w:ilvl w:val="0"/>
                <w:numId w:val="21"/>
              </w:numPr>
              <w:spacing w:before="0" w:beforeAutospacing="0" w:after="0" w:afterAutospacing="0"/>
              <w:rPr>
                <w:color w:val="7F7F7F" w:themeColor="text1" w:themeTint="80"/>
              </w:rPr>
            </w:pPr>
            <w:r w:rsidRPr="00E25956">
              <w:rPr>
                <w:color w:val="7F7F7F" w:themeColor="text1" w:themeTint="80"/>
              </w:rPr>
              <w:t>ir</w:t>
            </w:r>
          </w:p>
          <w:p w:rsidRPr="00694B73" w:rsidR="0036735D" w:rsidP="000B0175" w:rsidRDefault="0036735D" w14:paraId="51683A00" w14:textId="77777777">
            <w:pPr>
              <w:pStyle w:val="Paraststmeklis"/>
              <w:numPr>
                <w:ilvl w:val="0"/>
                <w:numId w:val="21"/>
              </w:numPr>
              <w:spacing w:before="0" w:beforeAutospacing="0" w:after="0" w:afterAutospacing="0"/>
              <w:rPr>
                <w:rFonts w:eastAsia="Times New Roman"/>
                <w:b/>
                <w:bCs/>
                <w:u w:val="single"/>
              </w:rPr>
            </w:pPr>
            <w:r w:rsidRPr="00E25956">
              <w:rPr>
                <w:color w:val="7F7F7F" w:themeColor="text1" w:themeTint="80"/>
                <w:u w:val="single"/>
              </w:rPr>
              <w:t>nav</w:t>
            </w:r>
          </w:p>
          <w:p w:rsidR="00694B73" w:rsidP="00694B73" w:rsidRDefault="00694B73" w14:paraId="7BDD7B74" w14:textId="77777777">
            <w:pPr>
              <w:pStyle w:val="Paraststmeklis"/>
              <w:spacing w:before="0" w:beforeAutospacing="0" w:after="0" w:afterAutospacing="0"/>
              <w:rPr>
                <w:b/>
                <w:bCs/>
                <w:u w:val="single"/>
              </w:rPr>
            </w:pPr>
          </w:p>
          <w:p w:rsidRPr="00E25956" w:rsidR="00694B73" w:rsidP="00694B73" w:rsidRDefault="00694B73" w14:paraId="57EDA60F" w14:textId="7A4DCFA1">
            <w:pPr>
              <w:pStyle w:val="Paraststmeklis"/>
              <w:spacing w:before="0" w:beforeAutospacing="0" w:after="0" w:afterAutospacing="0"/>
              <w:rPr>
                <w:rFonts w:eastAsia="Times New Roman"/>
                <w:b/>
                <w:bCs/>
                <w:u w:val="single"/>
              </w:rPr>
            </w:pPr>
            <w:r w:rsidRPr="00694B73">
              <w:rPr>
                <w:i/>
                <w:iCs/>
                <w:color w:val="0000FF"/>
              </w:rPr>
              <w:t xml:space="preserve">Šajā </w:t>
            </w:r>
            <w:r w:rsidR="00746DD6">
              <w:rPr>
                <w:i/>
                <w:iCs/>
                <w:color w:val="0000FF"/>
              </w:rPr>
              <w:t>pasākumā</w:t>
            </w:r>
            <w:r w:rsidRPr="00694B73" w:rsidR="00746DD6">
              <w:rPr>
                <w:i/>
                <w:iCs/>
                <w:color w:val="0000FF"/>
              </w:rPr>
              <w:t xml:space="preserve"> </w:t>
            </w:r>
            <w:r w:rsidRPr="00694B73">
              <w:rPr>
                <w:i/>
                <w:iCs/>
                <w:color w:val="0000FF"/>
              </w:rPr>
              <w:t>atzīmē “</w:t>
            </w:r>
            <w:r w:rsidR="00CB02A2">
              <w:rPr>
                <w:i/>
                <w:iCs/>
                <w:color w:val="0000FF"/>
              </w:rPr>
              <w:t>Nav</w:t>
            </w:r>
            <w:r w:rsidRPr="00694B73">
              <w:rPr>
                <w:i/>
                <w:iCs/>
                <w:color w:val="0000FF"/>
              </w:rPr>
              <w:t>”.</w:t>
            </w:r>
          </w:p>
        </w:tc>
      </w:tr>
    </w:tbl>
    <w:p w:rsidRPr="00E25956" w:rsidR="00CC5A1B" w:rsidP="00F03616" w:rsidRDefault="00CC5A1B" w14:paraId="27EB6C2A" w14:textId="78698202">
      <w:pPr>
        <w:pStyle w:val="Paraststmeklis"/>
        <w:spacing w:before="0" w:beforeAutospacing="0" w:after="0" w:afterAutospacing="0"/>
        <w:jc w:val="both"/>
        <w:rPr>
          <w:color w:val="00B0F0"/>
          <w:sz w:val="28"/>
          <w:szCs w:val="28"/>
          <w:highlight w:val="lightGray"/>
        </w:rPr>
      </w:pPr>
    </w:p>
    <w:p w:rsidRPr="00E25956" w:rsidR="00CC5A1B" w:rsidP="000B0175" w:rsidRDefault="0BC91F90" w14:paraId="02AD83C9" w14:textId="7D8A75E4">
      <w:pPr>
        <w:pStyle w:val="Paraststmeklis"/>
        <w:numPr>
          <w:ilvl w:val="0"/>
          <w:numId w:val="8"/>
        </w:numPr>
        <w:spacing w:before="0" w:beforeAutospacing="0" w:after="0" w:afterAutospacing="0"/>
        <w:ind w:left="426"/>
        <w:jc w:val="both"/>
        <w:rPr>
          <w:i/>
          <w:iCs/>
          <w:color w:val="0000FF"/>
        </w:rPr>
      </w:pPr>
      <w:r w:rsidRPr="74980B23">
        <w:rPr>
          <w:i/>
          <w:iCs/>
          <w:color w:val="0000FF"/>
        </w:rPr>
        <w:t>Atlasē tiek atbalstīt</w:t>
      </w:r>
      <w:r w:rsidRPr="74980B23" w:rsidR="0F7E5B39">
        <w:rPr>
          <w:i/>
          <w:iCs/>
          <w:color w:val="0000FF"/>
        </w:rPr>
        <w:t>i</w:t>
      </w:r>
      <w:r w:rsidRPr="74980B23">
        <w:rPr>
          <w:i/>
          <w:iCs/>
          <w:color w:val="0000FF"/>
        </w:rPr>
        <w:t xml:space="preserve"> projekt</w:t>
      </w:r>
      <w:r w:rsidRPr="74980B23" w:rsidR="0F7E5B39">
        <w:rPr>
          <w:i/>
          <w:iCs/>
          <w:color w:val="0000FF"/>
        </w:rPr>
        <w:t>i</w:t>
      </w:r>
      <w:r w:rsidRPr="74980B23">
        <w:rPr>
          <w:i/>
          <w:iCs/>
          <w:color w:val="0000FF"/>
        </w:rPr>
        <w:t>, kur</w:t>
      </w:r>
      <w:r w:rsidRPr="74980B23" w:rsidR="0F7E5B39">
        <w:rPr>
          <w:i/>
          <w:iCs/>
          <w:color w:val="0000FF"/>
        </w:rPr>
        <w:t>u</w:t>
      </w:r>
      <w:r w:rsidRPr="74980B23" w:rsidR="126BE673">
        <w:rPr>
          <w:i/>
          <w:iCs/>
          <w:color w:val="0000FF"/>
        </w:rPr>
        <w:t xml:space="preserve"> iesniedzējs</w:t>
      </w:r>
      <w:r w:rsidRPr="74980B23" w:rsidR="241C46E1">
        <w:rPr>
          <w:i/>
          <w:iCs/>
          <w:color w:val="0000FF"/>
        </w:rPr>
        <w:t>, kas pēc vienošanās par projekta īstenošanu</w:t>
      </w:r>
      <w:r w:rsidRPr="74980B23" w:rsidR="126BE673">
        <w:rPr>
          <w:i/>
          <w:iCs/>
          <w:color w:val="0000FF"/>
        </w:rPr>
        <w:t xml:space="preserve"> </w:t>
      </w:r>
      <w:r w:rsidRPr="74980B23" w:rsidR="241C46E1">
        <w:rPr>
          <w:i/>
          <w:iCs/>
          <w:color w:val="0000FF"/>
        </w:rPr>
        <w:t xml:space="preserve">noslēgšanas </w:t>
      </w:r>
      <w:r w:rsidRPr="74980B23" w:rsidR="373EA220">
        <w:rPr>
          <w:i/>
          <w:iCs/>
          <w:color w:val="0000FF"/>
        </w:rPr>
        <w:t>ir arī</w:t>
      </w:r>
      <w:r w:rsidRPr="74980B23" w:rsidR="126BE673">
        <w:rPr>
          <w:i/>
          <w:iCs/>
          <w:color w:val="0000FF"/>
        </w:rPr>
        <w:t xml:space="preserve"> finansējuma saņēmējs</w:t>
      </w:r>
      <w:r w:rsidRPr="74980B23" w:rsidR="373EA220">
        <w:rPr>
          <w:i/>
          <w:iCs/>
          <w:color w:val="0000FF"/>
        </w:rPr>
        <w:t>,</w:t>
      </w:r>
      <w:r w:rsidRPr="74980B23" w:rsidR="126BE673">
        <w:rPr>
          <w:i/>
          <w:iCs/>
          <w:color w:val="0000FF"/>
        </w:rPr>
        <w:t xml:space="preserve"> nesaņem valsts atbalstu un nav valsts atbalsta sniedzējs</w:t>
      </w:r>
      <w:r w:rsidRPr="74980B23">
        <w:rPr>
          <w:i/>
          <w:iCs/>
          <w:color w:val="0000FF"/>
        </w:rPr>
        <w:t>.</w:t>
      </w:r>
    </w:p>
    <w:p w:rsidRPr="00E25956" w:rsidR="001D7378" w:rsidP="009201F6" w:rsidRDefault="001D7378" w14:paraId="1F6B40DC" w14:textId="77777777"/>
    <w:p w:rsidR="00D83994" w:rsidRDefault="00D83994" w14:paraId="5193A298" w14:textId="77777777">
      <w:pPr>
        <w:rPr>
          <w:rFonts w:eastAsia="Times New Roman"/>
          <w:b/>
          <w:bCs/>
          <w:sz w:val="32"/>
          <w:szCs w:val="32"/>
        </w:rPr>
      </w:pPr>
      <w:r>
        <w:rPr>
          <w:rFonts w:eastAsia="Times New Roman"/>
          <w:sz w:val="32"/>
          <w:szCs w:val="32"/>
        </w:rPr>
        <w:br w:type="page"/>
      </w:r>
    </w:p>
    <w:p w:rsidRPr="00E25956" w:rsidR="009E54D4" w:rsidP="00E25956" w:rsidRDefault="00E25956" w14:paraId="38E748DA" w14:textId="3E4AAB1F">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ĪSTENOŠANAS GRAFIKS</w:t>
      </w:r>
    </w:p>
    <w:p w:rsidRPr="00E25956" w:rsidR="00642DB2" w:rsidP="009201F6" w:rsidRDefault="00642DB2" w14:paraId="47195B0F" w14:textId="32C720B9"/>
    <w:tbl>
      <w:tblPr>
        <w:tblStyle w:val="Reatabula"/>
        <w:tblW w:w="0" w:type="auto"/>
        <w:tblLook w:val="04A0" w:firstRow="1" w:lastRow="0" w:firstColumn="1" w:lastColumn="0" w:noHBand="0" w:noVBand="1"/>
      </w:tblPr>
      <w:tblGrid>
        <w:gridCol w:w="5946"/>
        <w:gridCol w:w="3681"/>
      </w:tblGrid>
      <w:tr w:rsidRPr="00E25956" w:rsidR="00642DB2" w:rsidTr="00200955" w14:paraId="5848F509" w14:textId="77777777">
        <w:trPr>
          <w:trHeight w:val="1827"/>
        </w:trPr>
        <w:tc>
          <w:tcPr>
            <w:tcW w:w="4813" w:type="dxa"/>
            <w:vAlign w:val="center"/>
          </w:tcPr>
          <w:p w:rsidRPr="00E25956" w:rsidR="00200955" w:rsidP="00200955" w:rsidRDefault="002D073B" w14:paraId="4CE587F9" w14:textId="7CD904EE">
            <w:pPr>
              <w:jc w:val="center"/>
              <w:rPr>
                <w:noProof/>
              </w:rPr>
            </w:pPr>
            <w:r>
              <w:rPr>
                <w:noProof/>
                <w:color w:val="2B579A"/>
                <w:shd w:val="clear" w:color="auto" w:fill="E6E6E6"/>
              </w:rPr>
              <w:drawing>
                <wp:inline distT="0" distB="0" distL="0" distR="0" wp14:anchorId="03694FB6" wp14:editId="16BB8B59">
                  <wp:extent cx="3639056" cy="1571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56137" cy="1579002"/>
                          </a:xfrm>
                          <a:prstGeom prst="rect">
                            <a:avLst/>
                          </a:prstGeom>
                          <a:noFill/>
                          <a:ln>
                            <a:noFill/>
                          </a:ln>
                        </pic:spPr>
                      </pic:pic>
                    </a:graphicData>
                  </a:graphic>
                </wp:inline>
              </w:drawing>
            </w:r>
          </w:p>
          <w:p w:rsidRPr="00E25956" w:rsidR="00642DB2" w:rsidP="00200955" w:rsidRDefault="00642DB2" w14:paraId="07C62F02" w14:textId="17C425BC">
            <w:pPr>
              <w:jc w:val="center"/>
              <w:rPr>
                <w:color w:val="7F7F7F" w:themeColor="text1" w:themeTint="80"/>
              </w:rPr>
            </w:pPr>
          </w:p>
        </w:tc>
        <w:tc>
          <w:tcPr>
            <w:tcW w:w="4814" w:type="dxa"/>
            <w:vAlign w:val="center"/>
          </w:tcPr>
          <w:p w:rsidRPr="00E25956" w:rsidR="00200955" w:rsidP="00200955" w:rsidRDefault="00200955" w14:paraId="59060DB6" w14:textId="22D30586">
            <w:pPr>
              <w:jc w:val="center"/>
              <w:rPr>
                <w:color w:val="7F7F7F" w:themeColor="text1" w:themeTint="80"/>
              </w:rPr>
            </w:pPr>
            <w:r w:rsidRPr="00E25956">
              <w:rPr>
                <w:color w:val="7F7F7F" w:themeColor="text1" w:themeTint="80"/>
              </w:rPr>
              <w:t>Lai izveidotu p</w:t>
            </w:r>
            <w:r w:rsidRPr="00E25956" w:rsidR="00642DB2">
              <w:rPr>
                <w:color w:val="7F7F7F" w:themeColor="text1" w:themeTint="80"/>
              </w:rPr>
              <w:t>rojekta īstenošanas grafiku</w:t>
            </w:r>
            <w:r w:rsidRPr="00E25956">
              <w:rPr>
                <w:color w:val="7F7F7F" w:themeColor="text1" w:themeTint="80"/>
              </w:rPr>
              <w:t xml:space="preserve">, norāda plānoto </w:t>
            </w:r>
            <w:r w:rsidRPr="238A1D2E" w:rsidR="1E540987">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p>
        </w:tc>
      </w:tr>
    </w:tbl>
    <w:p w:rsidRPr="00E25956" w:rsidR="00642DB2" w:rsidP="009201F6" w:rsidRDefault="00642DB2" w14:paraId="163EF192" w14:textId="77777777"/>
    <w:tbl>
      <w:tblPr>
        <w:tblStyle w:val="Reatabula"/>
        <w:tblW w:w="0" w:type="auto"/>
        <w:tblLook w:val="04A0" w:firstRow="1" w:lastRow="0" w:firstColumn="1" w:lastColumn="0" w:noHBand="0" w:noVBand="1"/>
      </w:tblPr>
      <w:tblGrid>
        <w:gridCol w:w="5949"/>
        <w:gridCol w:w="3678"/>
      </w:tblGrid>
      <w:tr w:rsidRPr="00E25956" w:rsidR="00642DB2" w:rsidTr="00FA7807" w14:paraId="1A45729E" w14:textId="77777777">
        <w:trPr>
          <w:trHeight w:val="2825"/>
        </w:trPr>
        <w:tc>
          <w:tcPr>
            <w:tcW w:w="5949" w:type="dxa"/>
          </w:tcPr>
          <w:p w:rsidRPr="00E25956" w:rsidR="00642DB2" w:rsidP="006D5E55" w:rsidRDefault="00642DB2" w14:paraId="6B58A6A3" w14:textId="09CCF1A3">
            <w:pPr>
              <w:rPr>
                <w:color w:val="7F7F7F" w:themeColor="text1" w:themeTint="80"/>
              </w:rPr>
            </w:pPr>
            <w:r w:rsidRPr="00E25956">
              <w:rPr>
                <w:noProof/>
                <w:color w:val="2B579A"/>
                <w:shd w:val="clear" w:color="auto" w:fill="E6E6E6"/>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20756" cy="1769010"/>
                          </a:xfrm>
                          <a:prstGeom prst="rect">
                            <a:avLst/>
                          </a:prstGeom>
                        </pic:spPr>
                      </pic:pic>
                    </a:graphicData>
                  </a:graphic>
                </wp:inline>
              </w:drawing>
            </w:r>
          </w:p>
        </w:tc>
        <w:tc>
          <w:tcPr>
            <w:tcW w:w="3678" w:type="dxa"/>
          </w:tcPr>
          <w:p w:rsidRPr="00E25956" w:rsidR="00642DB2" w:rsidP="00FA7807" w:rsidRDefault="009A1A47" w14:paraId="4966F8D5" w14:textId="77777777">
            <w:pPr>
              <w:jc w:val="center"/>
              <w:rPr>
                <w:color w:val="7F7F7F" w:themeColor="text1" w:themeTint="80"/>
              </w:rPr>
            </w:pPr>
            <w:r w:rsidRPr="00E25956">
              <w:rPr>
                <w:color w:val="7F7F7F" w:themeColor="text1" w:themeTint="80"/>
              </w:rPr>
              <w:t>Caur ikonu </w:t>
            </w:r>
            <w:r w:rsidRPr="00E25956">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rsidRPr="00E25956" w:rsidR="00FA7807" w:rsidP="006D5E55" w:rsidRDefault="00FA7807" w14:paraId="4D2BE358" w14:textId="77777777">
            <w:pPr>
              <w:rPr>
                <w:color w:val="7F7F7F" w:themeColor="text1" w:themeTint="80"/>
              </w:rPr>
            </w:pPr>
          </w:p>
          <w:p w:rsidRPr="00E25956" w:rsidR="00FA7807" w:rsidP="00FA7807" w:rsidRDefault="00FA7807" w14:paraId="42FDB63F" w14:textId="32029A15">
            <w:pPr>
              <w:jc w:val="both"/>
              <w:rPr>
                <w:color w:val="7F7F7F" w:themeColor="text1" w:themeTint="80"/>
              </w:rPr>
            </w:pPr>
            <w:r w:rsidRPr="00E25956">
              <w:rPr>
                <w:i/>
                <w:iCs/>
                <w:color w:val="0000FF"/>
              </w:rPr>
              <w:t>Paredzot plānot</w:t>
            </w:r>
            <w:r w:rsidRPr="6B393B53" w:rsidR="5C295AE1">
              <w:rPr>
                <w:i/>
                <w:iCs/>
                <w:color w:val="0000FF"/>
              </w:rPr>
              <w:t>o</w:t>
            </w:r>
            <w:r w:rsidRPr="6B393B53">
              <w:rPr>
                <w:i/>
                <w:iCs/>
                <w:color w:val="0000FF"/>
              </w:rPr>
              <w:t xml:space="preserve"> </w:t>
            </w:r>
            <w:r w:rsidRPr="6B393B53" w:rsidR="613A6E7A">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bl>
    <w:p w:rsidRPr="00E25956" w:rsidR="00642DB2" w:rsidP="006D5E55" w:rsidRDefault="00642DB2" w14:paraId="36A189DE" w14:textId="77777777">
      <w:pPr>
        <w:rPr>
          <w:color w:val="7F7F7F" w:themeColor="text1" w:themeTint="80"/>
        </w:rPr>
      </w:pPr>
    </w:p>
    <w:p w:rsidRPr="00E25956" w:rsidR="00642DB2" w:rsidP="006D5E55" w:rsidRDefault="00642DB2" w14:paraId="30510F77" w14:textId="77777777">
      <w:pPr>
        <w:rPr>
          <w:color w:val="7F7F7F" w:themeColor="text1" w:themeTint="80"/>
        </w:rPr>
      </w:pPr>
    </w:p>
    <w:tbl>
      <w:tblPr>
        <w:tblStyle w:val="Reatabula"/>
        <w:tblW w:w="0" w:type="auto"/>
        <w:tblLook w:val="04A0" w:firstRow="1" w:lastRow="0" w:firstColumn="1" w:lastColumn="0" w:noHBand="0" w:noVBand="1"/>
      </w:tblPr>
      <w:tblGrid>
        <w:gridCol w:w="6187"/>
        <w:gridCol w:w="3440"/>
      </w:tblGrid>
      <w:tr w:rsidRPr="00E25956" w:rsidR="00642DB2" w:rsidTr="5357D396" w14:paraId="2835E099" w14:textId="77777777">
        <w:tc>
          <w:tcPr>
            <w:tcW w:w="4813" w:type="dxa"/>
          </w:tcPr>
          <w:p w:rsidRPr="00E25956" w:rsidR="00642DB2" w:rsidP="006D5E55" w:rsidRDefault="6125D5DE" w14:paraId="1B79E4E6" w14:textId="6EECAA31">
            <w:pPr>
              <w:rPr>
                <w:color w:val="7F7F7F" w:themeColor="text1" w:themeTint="80"/>
              </w:rPr>
            </w:pPr>
            <w:r>
              <w:rPr>
                <w:noProof/>
                <w:color w:val="2B579A"/>
                <w:shd w:val="clear" w:color="auto" w:fill="E6E6E6"/>
              </w:rPr>
              <w:drawing>
                <wp:inline distT="0" distB="0" distL="0" distR="0" wp14:anchorId="1915508E" wp14:editId="55FB68A0">
                  <wp:extent cx="3791880" cy="2247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53">
                            <a:extLst>
                              <a:ext uri="{28A0092B-C50C-407E-A947-70E740481C1C}">
                                <a14:useLocalDpi xmlns:a14="http://schemas.microsoft.com/office/drawing/2010/main" val="0"/>
                              </a:ext>
                            </a:extLst>
                          </a:blip>
                          <a:stretch>
                            <a:fillRect/>
                          </a:stretch>
                        </pic:blipFill>
                        <pic:spPr>
                          <a:xfrm>
                            <a:off x="0" y="0"/>
                            <a:ext cx="3791880" cy="2247900"/>
                          </a:xfrm>
                          <a:prstGeom prst="rect">
                            <a:avLst/>
                          </a:prstGeom>
                        </pic:spPr>
                      </pic:pic>
                    </a:graphicData>
                  </a:graphic>
                </wp:inline>
              </w:drawing>
            </w:r>
          </w:p>
        </w:tc>
        <w:tc>
          <w:tcPr>
            <w:tcW w:w="4814" w:type="dxa"/>
          </w:tcPr>
          <w:p w:rsidRPr="00E25956" w:rsidR="00642DB2" w:rsidP="00FA7807" w:rsidRDefault="00FA7807" w14:paraId="13792885" w14:textId="77777777">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2"/>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pirms vēlamās darbības vai apakšdarbības, ir iespējams atzīmēt/precizēt vēlamos darbības vai apakšdarbības īstenošanas ceturkšņus.</w:t>
            </w:r>
          </w:p>
          <w:p w:rsidRPr="00E25956" w:rsidR="0028045A" w:rsidP="00FA7807" w:rsidRDefault="0028045A" w14:paraId="6101B486" w14:textId="77777777">
            <w:pPr>
              <w:jc w:val="center"/>
              <w:rPr>
                <w:color w:val="7F7F7F" w:themeColor="text1" w:themeTint="80"/>
              </w:rPr>
            </w:pPr>
          </w:p>
          <w:p w:rsidRPr="00E25956" w:rsidR="0028045A" w:rsidP="0028045A" w:rsidRDefault="2B890C8C" w14:paraId="2E4F0314" w14:textId="24AFCA17">
            <w:pPr>
              <w:jc w:val="both"/>
              <w:rPr>
                <w:color w:val="7F7F7F" w:themeColor="text1" w:themeTint="80"/>
              </w:rPr>
            </w:pPr>
            <w:r w:rsidRPr="5357D396">
              <w:rPr>
                <w:i/>
                <w:iCs/>
                <w:color w:val="0000FF"/>
              </w:rPr>
              <w:t>Ja projekta darbības īstenošana ir uzsākta pirm</w:t>
            </w:r>
            <w:r w:rsidRPr="5357D396" w:rsidR="65D34A39">
              <w:rPr>
                <w:i/>
                <w:iCs/>
                <w:color w:val="0000FF"/>
              </w:rPr>
              <w:t>s</w:t>
            </w:r>
            <w:r w:rsidRPr="5357D396">
              <w:rPr>
                <w:i/>
                <w:iCs/>
                <w:color w:val="0000FF"/>
              </w:rPr>
              <w:t xml:space="preserve"> </w:t>
            </w:r>
            <w:r w:rsidRPr="5357D396" w:rsidR="1D5C1268">
              <w:rPr>
                <w:i/>
                <w:iCs/>
                <w:color w:val="0000FF"/>
              </w:rPr>
              <w:t xml:space="preserve">vienošanās </w:t>
            </w:r>
            <w:r w:rsidRPr="5357D396">
              <w:rPr>
                <w:i/>
                <w:iCs/>
                <w:color w:val="0000FF"/>
              </w:rPr>
              <w:t>par projekta īstenošanu slēgšanas, projekta darbības aprakstā nor</w:t>
            </w:r>
            <w:r w:rsidRPr="5357D396" w:rsidR="14312D30">
              <w:rPr>
                <w:i/>
                <w:iCs/>
                <w:color w:val="0000FF"/>
              </w:rPr>
              <w:t>ā</w:t>
            </w:r>
            <w:r w:rsidRPr="5357D396">
              <w:rPr>
                <w:i/>
                <w:iCs/>
                <w:color w:val="0000FF"/>
              </w:rPr>
              <w:t xml:space="preserve">da informāciju par aktivitātēm, kas veiktas/plānotas pirms </w:t>
            </w:r>
            <w:r w:rsidRPr="5357D396" w:rsidR="0E300DC3">
              <w:rPr>
                <w:i/>
                <w:iCs/>
                <w:color w:val="0000FF"/>
              </w:rPr>
              <w:t xml:space="preserve">vienošanās </w:t>
            </w:r>
            <w:r w:rsidRPr="5357D396">
              <w:rPr>
                <w:i/>
                <w:iCs/>
                <w:color w:val="0000FF"/>
              </w:rPr>
              <w:t>slēgšanas, un to uzsākšanas datumu.</w:t>
            </w:r>
          </w:p>
        </w:tc>
      </w:tr>
    </w:tbl>
    <w:p w:rsidRPr="00E25956" w:rsidR="00642DB2" w:rsidP="006D5E55" w:rsidRDefault="00642DB2" w14:paraId="78B682F0" w14:textId="77777777">
      <w:pPr>
        <w:rPr>
          <w:color w:val="7F7F7F" w:themeColor="text1" w:themeTint="80"/>
        </w:rPr>
      </w:pPr>
    </w:p>
    <w:p w:rsidRPr="00E25956" w:rsidR="006071B2" w:rsidP="0179D0C7" w:rsidRDefault="1A612876" w14:paraId="3FD08E7F" w14:textId="47E3A001">
      <w:pPr>
        <w:pStyle w:val="Paraststmeklis"/>
        <w:numPr>
          <w:ilvl w:val="0"/>
          <w:numId w:val="8"/>
        </w:numPr>
        <w:spacing w:before="0" w:beforeAutospacing="0" w:after="0" w:afterAutospacing="0"/>
        <w:ind w:left="426"/>
        <w:jc w:val="both"/>
        <w:rPr>
          <w:i/>
          <w:iCs/>
          <w:color w:val="0000FF"/>
        </w:rPr>
      </w:pPr>
      <w:r w:rsidRPr="0179D0C7">
        <w:rPr>
          <w:i/>
          <w:iCs/>
          <w:color w:val="0000FF"/>
        </w:rPr>
        <w:t xml:space="preserve">Projektā plānoto darbību </w:t>
      </w:r>
      <w:r w:rsidRPr="0179D0C7" w:rsidR="44E20554">
        <w:rPr>
          <w:i/>
          <w:iCs/>
          <w:color w:val="0000FF"/>
        </w:rPr>
        <w:t>i</w:t>
      </w:r>
      <w:r w:rsidRPr="0179D0C7" w:rsidR="5F10DF8F">
        <w:rPr>
          <w:i/>
          <w:iCs/>
          <w:color w:val="0000FF"/>
        </w:rPr>
        <w:t>zmaksas ir attiecināmas no projekta iesnieguma iesniegšanas dienas, izņemot projektu pamatojošās dokumentācijas sagatavošanas izmaksas, kas ir attiecināmas, ja tās veiktas pēc 2021. gada 1. janvāra</w:t>
      </w:r>
      <w:r w:rsidRPr="0179D0C7">
        <w:rPr>
          <w:i/>
          <w:iCs/>
          <w:color w:val="0000FF"/>
        </w:rPr>
        <w:t>.</w:t>
      </w:r>
    </w:p>
    <w:p w:rsidR="00D83994" w:rsidRDefault="00D83994" w14:paraId="2E5BB2BB" w14:textId="77777777">
      <w:pPr>
        <w:rPr>
          <w:rFonts w:eastAsia="Times New Roman"/>
          <w:b/>
          <w:bCs/>
          <w:sz w:val="32"/>
          <w:szCs w:val="32"/>
        </w:rPr>
      </w:pPr>
      <w:r>
        <w:rPr>
          <w:rFonts w:eastAsia="Times New Roman"/>
          <w:sz w:val="32"/>
          <w:szCs w:val="32"/>
        </w:rPr>
        <w:br w:type="page"/>
      </w:r>
    </w:p>
    <w:p w:rsidRPr="00E25956" w:rsidR="00E74B48" w:rsidP="00E25956" w:rsidRDefault="00255E46" w14:paraId="18E39417" w14:textId="492A8188">
      <w:pPr>
        <w:pStyle w:val="Virsraksts2"/>
        <w:spacing w:before="0" w:beforeAutospacing="0" w:after="0" w:afterAutospacing="0"/>
        <w:jc w:val="center"/>
        <w:rPr>
          <w:rFonts w:eastAsia="Times New Roman"/>
          <w:sz w:val="32"/>
          <w:szCs w:val="32"/>
        </w:rPr>
      </w:pPr>
      <w:r w:rsidRPr="00E25956">
        <w:rPr>
          <w:rFonts w:eastAsia="Times New Roman"/>
          <w:sz w:val="32"/>
          <w:szCs w:val="32"/>
        </w:rPr>
        <w:t xml:space="preserve">SADAĻA – </w:t>
      </w:r>
      <w:r w:rsidRPr="00255E46">
        <w:rPr>
          <w:rFonts w:eastAsia="Times New Roman"/>
          <w:sz w:val="32"/>
          <w:szCs w:val="32"/>
        </w:rPr>
        <w:t>FINANSĒJUMA SADALĪJUMS PA AVOTIEM</w:t>
      </w:r>
    </w:p>
    <w:p w:rsidRPr="00E25956" w:rsidR="00E25956" w:rsidP="009201F6" w:rsidRDefault="00E25956" w14:paraId="3D04D684" w14:textId="77777777"/>
    <w:tbl>
      <w:tblPr>
        <w:tblStyle w:val="Reatabula"/>
        <w:tblW w:w="0" w:type="auto"/>
        <w:tblLook w:val="04A0" w:firstRow="1" w:lastRow="0" w:firstColumn="1" w:lastColumn="0" w:noHBand="0" w:noVBand="1"/>
      </w:tblPr>
      <w:tblGrid>
        <w:gridCol w:w="5286"/>
        <w:gridCol w:w="4341"/>
      </w:tblGrid>
      <w:tr w:rsidRPr="00E25956" w:rsidR="00E74B48" w:rsidTr="1AB93DC1" w14:paraId="3ED331A8" w14:textId="77777777">
        <w:tc>
          <w:tcPr>
            <w:tcW w:w="3879" w:type="dxa"/>
            <w:vAlign w:val="center"/>
          </w:tcPr>
          <w:p w:rsidRPr="00E25956" w:rsidR="00E74B48" w:rsidP="1AB93DC1" w:rsidRDefault="133AEB37" w14:paraId="6B86AF9A" w14:textId="513E0236">
            <w:pPr>
              <w:pStyle w:val="Virsraksts2"/>
              <w:spacing w:before="0" w:beforeAutospacing="0" w:after="0" w:afterAutospacing="0"/>
              <w:jc w:val="center"/>
            </w:pPr>
            <w:r>
              <w:rPr>
                <w:noProof/>
                <w:color w:val="2B579A"/>
                <w:shd w:val="clear" w:color="auto" w:fill="E6E6E6"/>
              </w:rPr>
              <w:drawing>
                <wp:inline distT="0" distB="0" distL="0" distR="0" wp14:anchorId="04B6BE18" wp14:editId="7B68D045">
                  <wp:extent cx="3219450" cy="2857500"/>
                  <wp:effectExtent l="0" t="0" r="0" b="0"/>
                  <wp:docPr id="874491907" name="Picture 87449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3219450" cy="2857500"/>
                          </a:xfrm>
                          <a:prstGeom prst="rect">
                            <a:avLst/>
                          </a:prstGeom>
                        </pic:spPr>
                      </pic:pic>
                    </a:graphicData>
                  </a:graphic>
                </wp:inline>
              </w:drawing>
            </w:r>
          </w:p>
        </w:tc>
        <w:tc>
          <w:tcPr>
            <w:tcW w:w="5748" w:type="dxa"/>
            <w:vAlign w:val="center"/>
          </w:tcPr>
          <w:p w:rsidRPr="00E25956" w:rsidR="00E74B48" w:rsidP="00F05EAB" w:rsidRDefault="00E74B48" w14:paraId="647F7768" w14:textId="4791FD14">
            <w:pPr>
              <w:rPr>
                <w:color w:val="7F7F7F" w:themeColor="text1" w:themeTint="80"/>
              </w:rPr>
            </w:pPr>
            <w:r w:rsidRPr="00E25956">
              <w:rPr>
                <w:b/>
                <w:bCs/>
                <w:color w:val="000000" w:themeColor="text1"/>
              </w:rPr>
              <w:t>Finansējuma avots</w:t>
            </w:r>
          </w:p>
          <w:p w:rsidRPr="00E25956" w:rsidR="00E74B48" w:rsidP="00F05EAB" w:rsidRDefault="00E74B48" w14:paraId="62322479" w14:textId="529968BA">
            <w:pPr>
              <w:rPr>
                <w:color w:val="7F7F7F" w:themeColor="text1" w:themeTint="80"/>
              </w:rPr>
            </w:pPr>
            <w:r w:rsidRPr="00E25956">
              <w:rPr>
                <w:color w:val="7F7F7F" w:themeColor="text1" w:themeTint="80"/>
              </w:rPr>
              <w:t xml:space="preserve">automātiski tiek attēloti </w:t>
            </w:r>
            <w:r w:rsidR="00842F3A">
              <w:rPr>
                <w:color w:val="7F7F7F" w:themeColor="text1" w:themeTint="80"/>
              </w:rPr>
              <w:t>pasākuma</w:t>
            </w:r>
            <w:r w:rsidRPr="00E25956" w:rsidR="00842F3A">
              <w:rPr>
                <w:color w:val="7F7F7F" w:themeColor="text1" w:themeTint="80"/>
              </w:rPr>
              <w:t xml:space="preserve"> </w:t>
            </w:r>
            <w:r w:rsidRPr="00E25956">
              <w:rPr>
                <w:color w:val="7F7F7F" w:themeColor="text1" w:themeTint="80"/>
              </w:rPr>
              <w:t>paredzētie finansējuma avoti</w:t>
            </w:r>
          </w:p>
          <w:p w:rsidRPr="00E25956" w:rsidR="00E74B48" w:rsidP="00F05EAB" w:rsidRDefault="00E74B48" w14:paraId="0BEB10E4" w14:textId="77777777">
            <w:pPr>
              <w:rPr>
                <w:color w:val="7F7F7F" w:themeColor="text1" w:themeTint="80"/>
              </w:rPr>
            </w:pPr>
          </w:p>
          <w:p w:rsidRPr="00E25956" w:rsidR="00F05EAB" w:rsidP="00F05EAB" w:rsidRDefault="1F1AB581" w14:paraId="27737C24" w14:textId="5B3FDA31">
            <w:pPr>
              <w:rPr>
                <w:b/>
                <w:bCs/>
                <w:color w:val="000000" w:themeColor="text1"/>
              </w:rPr>
            </w:pPr>
            <w:r w:rsidRPr="0D72DB9D">
              <w:rPr>
                <w:b/>
                <w:bCs/>
                <w:color w:val="000000" w:themeColor="text1"/>
              </w:rPr>
              <w:t>ESF+</w:t>
            </w:r>
            <w:r w:rsidRPr="0D72DB9D" w:rsidR="1E4F3B6F">
              <w:rPr>
                <w:b/>
                <w:bCs/>
                <w:color w:val="000000" w:themeColor="text1"/>
              </w:rPr>
              <w:t xml:space="preserve"> un </w:t>
            </w:r>
            <w:r w:rsidRPr="0D72DB9D" w:rsidR="2EB1833E">
              <w:rPr>
                <w:b/>
                <w:bCs/>
                <w:color w:val="000000" w:themeColor="text1"/>
              </w:rPr>
              <w:t>pašvaldības</w:t>
            </w:r>
            <w:r w:rsidRPr="0D72DB9D" w:rsidR="1E4F3B6F">
              <w:rPr>
                <w:b/>
                <w:bCs/>
                <w:color w:val="000000" w:themeColor="text1"/>
              </w:rPr>
              <w:t xml:space="preserve"> finansējuma summa </w:t>
            </w:r>
          </w:p>
          <w:p w:rsidR="00F05EAB" w:rsidP="00F05EAB" w:rsidRDefault="00F05EAB" w14:paraId="4D5DCDBA" w14:textId="26B4568B">
            <w:pPr>
              <w:rPr>
                <w:color w:val="7F7F7F" w:themeColor="text1" w:themeTint="80"/>
              </w:rPr>
            </w:pPr>
            <w:r w:rsidRPr="00E25956">
              <w:rPr>
                <w:color w:val="7F7F7F" w:themeColor="text1" w:themeTint="80"/>
              </w:rPr>
              <w:t>Ievada projektā paredzēto finansējuma summu katram finansēšanas avotam</w:t>
            </w:r>
          </w:p>
          <w:p w:rsidR="00BB40A0" w:rsidP="001E4F33" w:rsidRDefault="00F14D8C" w14:paraId="6F68E4C4" w14:textId="279A87AB">
            <w:pPr>
              <w:jc w:val="both"/>
              <w:rPr>
                <w:i/>
                <w:iCs/>
                <w:color w:val="0000FF"/>
              </w:rPr>
            </w:pPr>
            <w:r w:rsidRPr="00F14D8C">
              <w:rPr>
                <w:i/>
                <w:iCs/>
                <w:color w:val="0000FF"/>
              </w:rPr>
              <w:t xml:space="preserve">Norāda finansējuma apmēru atbilstoši MK noteikumu </w:t>
            </w:r>
            <w:r w:rsidR="00B55143">
              <w:rPr>
                <w:i/>
                <w:iCs/>
                <w:color w:val="0000FF"/>
              </w:rPr>
              <w:t>1</w:t>
            </w:r>
            <w:r w:rsidR="009D351C">
              <w:rPr>
                <w:i/>
                <w:iCs/>
                <w:color w:val="0000FF"/>
              </w:rPr>
              <w:t xml:space="preserve">6., 17., </w:t>
            </w:r>
            <w:r w:rsidR="000C3070">
              <w:rPr>
                <w:i/>
                <w:iCs/>
                <w:color w:val="0000FF"/>
              </w:rPr>
              <w:t xml:space="preserve">18. </w:t>
            </w:r>
            <w:r w:rsidR="00B55143">
              <w:rPr>
                <w:i/>
                <w:iCs/>
                <w:color w:val="0000FF"/>
              </w:rPr>
              <w:t>un 1</w:t>
            </w:r>
            <w:r w:rsidR="000C3070">
              <w:rPr>
                <w:i/>
                <w:iCs/>
                <w:color w:val="0000FF"/>
              </w:rPr>
              <w:t>9</w:t>
            </w:r>
            <w:r w:rsidR="00B55143">
              <w:rPr>
                <w:i/>
                <w:iCs/>
                <w:color w:val="0000FF"/>
              </w:rPr>
              <w:t>.</w:t>
            </w:r>
            <w:r w:rsidRPr="00F14D8C">
              <w:rPr>
                <w:i/>
                <w:iCs/>
                <w:color w:val="0000FF"/>
              </w:rPr>
              <w:t>punktā paredzētajam</w:t>
            </w:r>
            <w:r w:rsidR="001E4F33">
              <w:rPr>
                <w:i/>
                <w:iCs/>
                <w:color w:val="0000FF"/>
              </w:rPr>
              <w:t>.</w:t>
            </w:r>
          </w:p>
          <w:p w:rsidRPr="00F14D8C" w:rsidR="00F14D8C" w:rsidP="00F05EAB" w:rsidRDefault="00F14D8C" w14:paraId="497EFA9D" w14:textId="77777777">
            <w:pPr>
              <w:rPr>
                <w:i/>
                <w:iCs/>
                <w:color w:val="0000FF"/>
              </w:rPr>
            </w:pPr>
          </w:p>
          <w:p w:rsidRPr="00E25956" w:rsidR="00F05EAB" w:rsidP="00F05EAB" w:rsidRDefault="00F05EAB" w14:paraId="1953F849" w14:textId="30A4EA6D">
            <w:pPr>
              <w:rPr>
                <w:b/>
                <w:bCs/>
                <w:color w:val="000000" w:themeColor="text1"/>
              </w:rPr>
            </w:pPr>
            <w:r w:rsidRPr="00E25956">
              <w:rPr>
                <w:b/>
                <w:bCs/>
                <w:color w:val="000000" w:themeColor="text1"/>
              </w:rPr>
              <w:t>Publiskās un kopējās attiecināmo izmaksu summa</w:t>
            </w:r>
          </w:p>
          <w:p w:rsidRPr="00E25956" w:rsidR="00E74B48" w:rsidP="00F05EAB" w:rsidRDefault="00E74B48" w14:paraId="060B7758" w14:textId="62E3BB45">
            <w:pPr>
              <w:rPr>
                <w:color w:val="7F7F7F" w:themeColor="text1" w:themeTint="80"/>
              </w:rPr>
            </w:pPr>
            <w:r w:rsidRPr="00E25956">
              <w:rPr>
                <w:color w:val="7F7F7F" w:themeColor="text1" w:themeTint="80"/>
              </w:rPr>
              <w:t xml:space="preserve">automātiski tiek aprēķināts finansējuma apjoms </w:t>
            </w:r>
          </w:p>
          <w:p w:rsidRPr="00E25956" w:rsidR="00E74B48" w:rsidP="00F05EAB" w:rsidRDefault="00E74B48" w14:paraId="4B1E210F" w14:textId="77777777">
            <w:pPr>
              <w:rPr>
                <w:color w:val="7F7F7F" w:themeColor="text1" w:themeTint="80"/>
              </w:rPr>
            </w:pPr>
          </w:p>
          <w:p w:rsidRPr="00E25956" w:rsidR="00A94187" w:rsidP="00F05EAB" w:rsidRDefault="00E74B48" w14:paraId="54B11B8E" w14:textId="41C216D6">
            <w:pPr>
              <w:rPr>
                <w:b/>
                <w:bCs/>
                <w:color w:val="000000" w:themeColor="text1"/>
              </w:rPr>
            </w:pPr>
            <w:r w:rsidRPr="00E25956">
              <w:rPr>
                <w:b/>
                <w:bCs/>
                <w:color w:val="000000" w:themeColor="text1"/>
              </w:rPr>
              <w:t>%</w:t>
            </w:r>
          </w:p>
          <w:p w:rsidRPr="00E25956" w:rsidR="00E74B48" w:rsidP="00F05EAB" w:rsidRDefault="241CA6AB" w14:paraId="290BA55A" w14:textId="04E80915">
            <w:pPr>
              <w:rPr>
                <w:rFonts w:eastAsia="Times New Roman"/>
                <w:sz w:val="28"/>
                <w:szCs w:val="28"/>
              </w:rPr>
            </w:pPr>
            <w:r w:rsidRPr="5357D396">
              <w:rPr>
                <w:color w:val="7F7F7F" w:themeColor="text1" w:themeTint="80"/>
              </w:rPr>
              <w:t>automātiski tiek aprēķināts finansējuma apjoma procentuālais lielums konkrētajam finansējuma avotam pa visu projekta īstenošanas laiku (gadiem)</w:t>
            </w:r>
          </w:p>
        </w:tc>
      </w:tr>
    </w:tbl>
    <w:p w:rsidR="009E40E1" w:rsidP="009E40E1" w:rsidRDefault="009E40E1" w14:paraId="5C8CE4B8" w14:textId="77777777">
      <w:pPr>
        <w:pStyle w:val="Paraststmeklis"/>
        <w:spacing w:before="0" w:beforeAutospacing="0" w:after="0" w:afterAutospacing="0"/>
        <w:ind w:left="426"/>
        <w:jc w:val="both"/>
        <w:rPr>
          <w:i/>
          <w:iCs/>
          <w:color w:val="0000FF"/>
        </w:rPr>
      </w:pPr>
    </w:p>
    <w:p w:rsidR="00123677" w:rsidP="74980B23" w:rsidRDefault="3B021AC1" w14:paraId="112955A1" w14:textId="0812CC69">
      <w:pPr>
        <w:pStyle w:val="Paraststmeklis"/>
        <w:numPr>
          <w:ilvl w:val="0"/>
          <w:numId w:val="8"/>
        </w:numPr>
        <w:spacing w:before="0" w:beforeAutospacing="0" w:after="0" w:afterAutospacing="0"/>
        <w:ind w:left="426"/>
        <w:jc w:val="both"/>
        <w:rPr>
          <w:i/>
          <w:iCs/>
          <w:color w:val="0000FF"/>
        </w:rPr>
      </w:pPr>
      <w:r w:rsidRPr="74980B23">
        <w:rPr>
          <w:i/>
          <w:iCs/>
          <w:color w:val="0000FF"/>
        </w:rPr>
        <w:t>Atlasē tiek atbalstīts projekts, kurā paredzētais</w:t>
      </w:r>
      <w:r w:rsidRPr="74980B23" w:rsidR="001070F1">
        <w:rPr>
          <w:i/>
          <w:iCs/>
          <w:color w:val="0000FF"/>
        </w:rPr>
        <w:t>:</w:t>
      </w:r>
    </w:p>
    <w:p w:rsidRPr="0016710F" w:rsidR="007C1509" w:rsidP="000B0175" w:rsidRDefault="00E267B3" w14:paraId="4DA221B6" w14:textId="218A8865">
      <w:pPr>
        <w:pStyle w:val="Sarakstarindkopa"/>
        <w:numPr>
          <w:ilvl w:val="0"/>
          <w:numId w:val="25"/>
        </w:numPr>
        <w:spacing w:after="120" w:line="264" w:lineRule="auto"/>
        <w:jc w:val="both"/>
        <w:rPr>
          <w:rFonts w:ascii="Times New Roman" w:hAnsi="Times New Roman" w:eastAsiaTheme="minorEastAsia"/>
          <w:i/>
          <w:iCs/>
          <w:color w:val="0000FF"/>
          <w:sz w:val="24"/>
          <w:szCs w:val="24"/>
          <w:lang w:eastAsia="lv-LV"/>
        </w:rPr>
      </w:pPr>
      <w:r w:rsidRPr="0016710F">
        <w:rPr>
          <w:rFonts w:ascii="Times New Roman" w:hAnsi="Times New Roman" w:eastAsiaTheme="minorEastAsia"/>
          <w:i/>
          <w:iCs/>
          <w:color w:val="0000FF"/>
          <w:sz w:val="24"/>
          <w:szCs w:val="24"/>
          <w:lang w:eastAsia="lv-LV"/>
        </w:rPr>
        <w:t>ESF+ finansējum</w:t>
      </w:r>
      <w:r w:rsidRPr="0016710F" w:rsidR="00F12812">
        <w:rPr>
          <w:rFonts w:ascii="Times New Roman" w:hAnsi="Times New Roman" w:eastAsiaTheme="minorEastAsia"/>
          <w:i/>
          <w:iCs/>
          <w:color w:val="0000FF"/>
          <w:sz w:val="24"/>
          <w:szCs w:val="24"/>
          <w:lang w:eastAsia="lv-LV"/>
        </w:rPr>
        <w:t xml:space="preserve">s projektā nepārsniedz 85 procentus no projekta kopējām attiecināmajām izmaksām. Ja MK noteikumu 20. punktā minētais projekta iesniedzējs ir Rīgas plānošanas reģiona pašvaldība, </w:t>
      </w:r>
      <w:r w:rsidRPr="0016710F" w:rsidR="00A019D5">
        <w:rPr>
          <w:rFonts w:ascii="Times New Roman" w:hAnsi="Times New Roman" w:eastAsiaTheme="minorEastAsia"/>
          <w:i/>
          <w:iCs/>
          <w:color w:val="0000FF"/>
          <w:sz w:val="24"/>
          <w:szCs w:val="24"/>
          <w:lang w:eastAsia="lv-LV"/>
        </w:rPr>
        <w:t>ESF+</w:t>
      </w:r>
      <w:r w:rsidRPr="0016710F" w:rsidR="00F12812">
        <w:rPr>
          <w:rFonts w:ascii="Times New Roman" w:hAnsi="Times New Roman" w:eastAsiaTheme="minorEastAsia"/>
          <w:i/>
          <w:iCs/>
          <w:color w:val="0000FF"/>
          <w:sz w:val="24"/>
          <w:szCs w:val="24"/>
          <w:lang w:eastAsia="lv-LV"/>
        </w:rPr>
        <w:t xml:space="preserve"> finansējums projektā nepārsniedz 75 procentus no projekta kopējām attiecināmajām izmaksām</w:t>
      </w:r>
      <w:r w:rsidRPr="0016710F" w:rsidR="00A019D5">
        <w:rPr>
          <w:rFonts w:ascii="Times New Roman" w:hAnsi="Times New Roman" w:eastAsiaTheme="minorEastAsia"/>
          <w:i/>
          <w:iCs/>
          <w:color w:val="0000FF"/>
          <w:sz w:val="24"/>
          <w:szCs w:val="24"/>
          <w:lang w:eastAsia="lv-LV"/>
        </w:rPr>
        <w:t>;</w:t>
      </w:r>
    </w:p>
    <w:p w:rsidRPr="0016710F" w:rsidR="006109AB" w:rsidP="000B0175" w:rsidRDefault="006109AB" w14:paraId="7FDCE1E2" w14:textId="713771B1">
      <w:pPr>
        <w:pStyle w:val="Sarakstarindkopa"/>
        <w:numPr>
          <w:ilvl w:val="0"/>
          <w:numId w:val="25"/>
        </w:numPr>
        <w:spacing w:after="120" w:line="264" w:lineRule="auto"/>
        <w:jc w:val="both"/>
        <w:rPr>
          <w:rFonts w:ascii="Times New Roman" w:hAnsi="Times New Roman" w:eastAsiaTheme="minorEastAsia"/>
          <w:i/>
          <w:iCs/>
          <w:color w:val="0000FF"/>
          <w:sz w:val="24"/>
          <w:szCs w:val="24"/>
          <w:lang w:eastAsia="lv-LV"/>
        </w:rPr>
      </w:pPr>
      <w:r w:rsidRPr="0016710F">
        <w:rPr>
          <w:rFonts w:ascii="Times New Roman" w:hAnsi="Times New Roman" w:eastAsiaTheme="minorEastAsia"/>
          <w:i/>
          <w:iCs/>
          <w:color w:val="0000FF"/>
          <w:sz w:val="24"/>
          <w:szCs w:val="24"/>
          <w:lang w:eastAsia="lv-LV"/>
        </w:rPr>
        <w:t>projekta iesniedzēja finansējums ir ne mazāks kā 15 procenti no projekta kopējām attiecināmajām izmaksām un ne mazāks par 25 procentiem, ja projekta iesniedzējs ir Rīgas plānošanas reģiona pašvaldība;</w:t>
      </w:r>
    </w:p>
    <w:p w:rsidRPr="0016710F" w:rsidR="0016710F" w:rsidP="000B0175" w:rsidRDefault="003F2E4E" w14:paraId="1206CAF4" w14:textId="5C5DBF10">
      <w:pPr>
        <w:pStyle w:val="Sarakstarindkopa"/>
        <w:numPr>
          <w:ilvl w:val="0"/>
          <w:numId w:val="25"/>
        </w:numPr>
        <w:spacing w:after="120" w:line="264" w:lineRule="auto"/>
        <w:jc w:val="both"/>
        <w:rPr>
          <w:rFonts w:ascii="Times New Roman" w:hAnsi="Times New Roman" w:eastAsiaTheme="minorEastAsia"/>
          <w:i/>
          <w:iCs/>
          <w:color w:val="0000FF"/>
          <w:sz w:val="24"/>
          <w:szCs w:val="24"/>
          <w:lang w:eastAsia="lv-LV"/>
        </w:rPr>
      </w:pPr>
      <w:r w:rsidRPr="0016710F">
        <w:rPr>
          <w:rFonts w:ascii="Times New Roman" w:hAnsi="Times New Roman" w:eastAsiaTheme="minorEastAsia"/>
          <w:i/>
          <w:iCs/>
          <w:color w:val="0000FF"/>
          <w:sz w:val="24"/>
          <w:szCs w:val="24"/>
          <w:lang w:eastAsia="lv-LV"/>
        </w:rPr>
        <w:t>projekta minimālais kopējo attiecināmo izmaksu apmērs nav mazāks par 200 000 euro (ieskaitot)</w:t>
      </w:r>
      <w:r w:rsidR="0016710F">
        <w:rPr>
          <w:rFonts w:ascii="Times New Roman" w:hAnsi="Times New Roman" w:eastAsiaTheme="minorEastAsia"/>
          <w:i/>
          <w:iCs/>
          <w:color w:val="0000FF"/>
          <w:sz w:val="24"/>
          <w:szCs w:val="24"/>
          <w:lang w:eastAsia="lv-LV"/>
        </w:rPr>
        <w:t>;</w:t>
      </w:r>
    </w:p>
    <w:p w:rsidRPr="0016710F" w:rsidR="00BE772A" w:rsidP="74980B23" w:rsidRDefault="17FCDA91" w14:paraId="69DDD914" w14:textId="5142AD22">
      <w:pPr>
        <w:pStyle w:val="Sarakstarindkopa"/>
        <w:numPr>
          <w:ilvl w:val="0"/>
          <w:numId w:val="25"/>
        </w:numPr>
        <w:spacing w:after="120" w:line="264" w:lineRule="auto"/>
        <w:jc w:val="both"/>
        <w:rPr>
          <w:rFonts w:ascii="Times New Roman" w:hAnsi="Times New Roman" w:eastAsiaTheme="minorEastAsia"/>
          <w:i/>
          <w:iCs/>
          <w:color w:val="0000FF"/>
          <w:sz w:val="24"/>
          <w:szCs w:val="24"/>
          <w:lang w:eastAsia="lv-LV"/>
        </w:rPr>
      </w:pPr>
      <w:r w:rsidRPr="74980B23">
        <w:rPr>
          <w:rFonts w:ascii="Times New Roman" w:hAnsi="Times New Roman" w:eastAsiaTheme="minorEastAsia"/>
          <w:i/>
          <w:iCs/>
          <w:color w:val="0000FF"/>
          <w:sz w:val="24"/>
          <w:szCs w:val="24"/>
          <w:lang w:eastAsia="lv-LV"/>
        </w:rPr>
        <w:t>kopējais ESF+ finansējums nepārsniedz 3 000 000 euro.</w:t>
      </w:r>
    </w:p>
    <w:p w:rsidRPr="00E25956" w:rsidR="008904AF" w:rsidP="009201F6" w:rsidRDefault="008904AF" w14:paraId="7D36B7CB" w14:textId="77777777"/>
    <w:p w:rsidR="0016710F" w:rsidRDefault="0016710F" w14:paraId="7D79BCAB" w14:textId="77777777">
      <w:pPr>
        <w:rPr>
          <w:rFonts w:eastAsia="Times New Roman"/>
          <w:b/>
          <w:bCs/>
          <w:sz w:val="32"/>
          <w:szCs w:val="32"/>
        </w:rPr>
      </w:pPr>
      <w:r>
        <w:rPr>
          <w:rFonts w:eastAsia="Times New Roman"/>
          <w:sz w:val="32"/>
          <w:szCs w:val="32"/>
        </w:rPr>
        <w:br w:type="page"/>
      </w:r>
    </w:p>
    <w:p w:rsidRPr="00E25956" w:rsidR="00A8699B" w:rsidP="00A8699B" w:rsidRDefault="00255E46" w14:paraId="27CCB316" w14:textId="71204165">
      <w:pPr>
        <w:pStyle w:val="Virsraksts2"/>
        <w:spacing w:before="0" w:beforeAutospacing="0" w:after="0" w:afterAutospacing="0"/>
        <w:jc w:val="center"/>
        <w:rPr>
          <w:rFonts w:eastAsia="Times New Roman"/>
          <w:sz w:val="32"/>
          <w:szCs w:val="32"/>
        </w:rPr>
      </w:pPr>
      <w:r w:rsidRPr="00E25956">
        <w:rPr>
          <w:rFonts w:eastAsia="Times New Roman"/>
          <w:sz w:val="32"/>
          <w:szCs w:val="32"/>
        </w:rPr>
        <w:t>SADAĻA –</w:t>
      </w:r>
      <w:r w:rsidRPr="00255E46">
        <w:t xml:space="preserve"> </w:t>
      </w:r>
      <w:r w:rsidRPr="00255E46">
        <w:rPr>
          <w:rFonts w:eastAsia="Times New Roman"/>
          <w:sz w:val="32"/>
          <w:szCs w:val="32"/>
        </w:rPr>
        <w:t>PROJEKTA BUDŽETA KOPSAVILKUMS</w:t>
      </w:r>
    </w:p>
    <w:p w:rsidR="0044549C" w:rsidP="0044549C" w:rsidRDefault="0044549C" w14:paraId="569346C9" w14:textId="77777777">
      <w:pPr>
        <w:rPr>
          <w:i/>
          <w:iCs/>
          <w:color w:val="0000FF"/>
        </w:rPr>
      </w:pPr>
    </w:p>
    <w:tbl>
      <w:tblPr>
        <w:tblStyle w:val="Reatabula"/>
        <w:tblW w:w="9761" w:type="dxa"/>
        <w:jc w:val="center"/>
        <w:tblLook w:val="04A0" w:firstRow="1" w:lastRow="0" w:firstColumn="1" w:lastColumn="0" w:noHBand="0" w:noVBand="1"/>
      </w:tblPr>
      <w:tblGrid>
        <w:gridCol w:w="7064"/>
        <w:gridCol w:w="2697"/>
      </w:tblGrid>
      <w:tr w:rsidRPr="00C57713" w:rsidR="00E0254F" w14:paraId="3DD9CF21" w14:textId="77777777">
        <w:trPr>
          <w:trHeight w:val="1823"/>
          <w:jc w:val="center"/>
        </w:trPr>
        <w:tc>
          <w:tcPr>
            <w:tcW w:w="7064" w:type="dxa"/>
          </w:tcPr>
          <w:p w:rsidRPr="00C57713" w:rsidR="00E0254F" w:rsidRDefault="00E0254F" w14:paraId="4A0E3E85" w14:textId="77777777">
            <w:pPr>
              <w:rPr>
                <w:i/>
                <w:iCs/>
                <w:color w:val="0000FF"/>
              </w:rPr>
            </w:pPr>
            <w:r w:rsidRPr="00C57713">
              <w:rPr>
                <w:noProof/>
                <w:color w:val="2B579A"/>
                <w:shd w:val="clear" w:color="auto" w:fill="E6E6E6"/>
              </w:rPr>
              <w:drawing>
                <wp:inline distT="0" distB="0" distL="0" distR="0" wp14:anchorId="67EBE7D2" wp14:editId="60296464">
                  <wp:extent cx="4348716" cy="1049222"/>
                  <wp:effectExtent l="0" t="0" r="0" b="0"/>
                  <wp:docPr id="1921300964" name="Picture 192130096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62860" cy="1052635"/>
                          </a:xfrm>
                          <a:prstGeom prst="rect">
                            <a:avLst/>
                          </a:prstGeom>
                          <a:noFill/>
                          <a:ln>
                            <a:noFill/>
                          </a:ln>
                        </pic:spPr>
                      </pic:pic>
                    </a:graphicData>
                  </a:graphic>
                </wp:inline>
              </w:drawing>
            </w:r>
          </w:p>
        </w:tc>
        <w:tc>
          <w:tcPr>
            <w:tcW w:w="2697" w:type="dxa"/>
          </w:tcPr>
          <w:p w:rsidRPr="00C57713" w:rsidR="00E0254F" w:rsidRDefault="00E0254F" w14:paraId="1F8148FD" w14:textId="77777777">
            <w:pPr>
              <w:jc w:val="both"/>
              <w:rPr>
                <w:i/>
                <w:iCs/>
                <w:color w:val="0000FF"/>
              </w:rPr>
            </w:pPr>
            <w:r w:rsidRPr="00C57713">
              <w:rPr>
                <w:color w:val="7F7F7F" w:themeColor="text1" w:themeTint="80"/>
              </w:rPr>
              <w:t>Izvēloties funkciju “Labot” tiks atvērta projekta budžeta kopsavilkuma forma, kurā būs jāievada atbilstošā informācija</w:t>
            </w:r>
          </w:p>
        </w:tc>
      </w:tr>
    </w:tbl>
    <w:p w:rsidR="00E0254F" w:rsidP="004D09E5" w:rsidRDefault="00E0254F" w14:paraId="15BB35DE" w14:textId="77777777">
      <w:pPr>
        <w:jc w:val="both"/>
        <w:rPr>
          <w:i/>
          <w:iCs/>
          <w:color w:val="0000FF"/>
        </w:rPr>
      </w:pPr>
    </w:p>
    <w:p w:rsidR="0073617E" w:rsidP="74980B23" w:rsidRDefault="7F7CDBCD" w14:paraId="17547897" w14:textId="14150C46">
      <w:pPr>
        <w:jc w:val="both"/>
        <w:rPr>
          <w:i/>
          <w:iCs/>
          <w:color w:val="0000FF"/>
        </w:rPr>
      </w:pPr>
      <w:r w:rsidRPr="74980B23">
        <w:rPr>
          <w:i/>
          <w:iCs/>
          <w:color w:val="0000FF"/>
        </w:rPr>
        <w:t xml:space="preserve">Projekta iesnieguma sadaļā “Projekta budžeta kopsavilkums” izmaksu pozīcijas ir definētas atbilstoši MK noteikumu </w:t>
      </w:r>
      <w:r w:rsidRPr="74980B23" w:rsidR="1DD08931">
        <w:rPr>
          <w:i/>
          <w:iCs/>
          <w:color w:val="0000FF"/>
        </w:rPr>
        <w:t>26</w:t>
      </w:r>
      <w:r w:rsidRPr="74980B23">
        <w:rPr>
          <w:i/>
          <w:iCs/>
          <w:color w:val="0000FF"/>
        </w:rPr>
        <w:t>.</w:t>
      </w:r>
      <w:r w:rsidRPr="74980B23" w:rsidR="65E26526">
        <w:rPr>
          <w:i/>
          <w:iCs/>
          <w:color w:val="0000FF"/>
        </w:rPr>
        <w:t>,</w:t>
      </w:r>
      <w:r w:rsidRPr="74980B23" w:rsidR="2632C81A">
        <w:rPr>
          <w:i/>
          <w:iCs/>
          <w:color w:val="0000FF"/>
        </w:rPr>
        <w:t xml:space="preserve"> </w:t>
      </w:r>
      <w:r w:rsidRPr="74980B23" w:rsidR="06C8BA0D">
        <w:rPr>
          <w:i/>
          <w:iCs/>
          <w:color w:val="0000FF"/>
        </w:rPr>
        <w:t>27.</w:t>
      </w:r>
      <w:r w:rsidRPr="74980B23" w:rsidR="5EDED5C5">
        <w:rPr>
          <w:i/>
          <w:iCs/>
          <w:color w:val="0000FF"/>
        </w:rPr>
        <w:t>,</w:t>
      </w:r>
      <w:r w:rsidRPr="74980B23" w:rsidR="21766D06">
        <w:rPr>
          <w:i/>
          <w:iCs/>
          <w:color w:val="0000FF"/>
        </w:rPr>
        <w:t xml:space="preserve"> 35.</w:t>
      </w:r>
      <w:r w:rsidRPr="74980B23">
        <w:rPr>
          <w:i/>
          <w:iCs/>
          <w:color w:val="0000FF"/>
        </w:rPr>
        <w:t xml:space="preserve"> </w:t>
      </w:r>
      <w:r w:rsidRPr="74980B23" w:rsidR="24F1384C">
        <w:rPr>
          <w:i/>
          <w:iCs/>
          <w:color w:val="0000FF"/>
        </w:rPr>
        <w:t xml:space="preserve">un </w:t>
      </w:r>
      <w:r w:rsidRPr="74980B23" w:rsidR="65E26526">
        <w:rPr>
          <w:i/>
          <w:iCs/>
          <w:color w:val="0000FF"/>
        </w:rPr>
        <w:t>3</w:t>
      </w:r>
      <w:r w:rsidRPr="74980B23" w:rsidR="21766D06">
        <w:rPr>
          <w:i/>
          <w:iCs/>
          <w:color w:val="0000FF"/>
        </w:rPr>
        <w:t>6</w:t>
      </w:r>
      <w:r w:rsidRPr="74980B23">
        <w:rPr>
          <w:i/>
          <w:iCs/>
          <w:color w:val="0000FF"/>
        </w:rPr>
        <w:t>.</w:t>
      </w:r>
      <w:r w:rsidRPr="74980B23" w:rsidR="2F90FF72">
        <w:rPr>
          <w:i/>
          <w:iCs/>
          <w:color w:val="0000FF"/>
        </w:rPr>
        <w:t> </w:t>
      </w:r>
      <w:r w:rsidRPr="74980B23">
        <w:rPr>
          <w:i/>
          <w:iCs/>
          <w:color w:val="0000FF"/>
        </w:rPr>
        <w:t>punktā noteiktajām attiecināmajām izmaksām</w:t>
      </w:r>
      <w:r w:rsidRPr="74980B23" w:rsidR="6C222F77">
        <w:rPr>
          <w:i/>
          <w:iCs/>
          <w:color w:val="0000FF"/>
        </w:rPr>
        <w:t xml:space="preserve"> un plānojamas ņemot </w:t>
      </w:r>
      <w:r w:rsidRPr="74980B23" w:rsidR="1BA7D3D2">
        <w:rPr>
          <w:i/>
          <w:iCs/>
          <w:color w:val="0000FF"/>
        </w:rPr>
        <w:t>vērā MK noteikumu 28., 32., 33.,</w:t>
      </w:r>
      <w:r w:rsidRPr="74980B23" w:rsidR="76111A07">
        <w:rPr>
          <w:i/>
          <w:iCs/>
          <w:color w:val="0000FF"/>
        </w:rPr>
        <w:t xml:space="preserve"> 37.,</w:t>
      </w:r>
      <w:r w:rsidRPr="74980B23" w:rsidR="1BA7D3D2">
        <w:rPr>
          <w:i/>
          <w:iCs/>
          <w:color w:val="0000FF"/>
        </w:rPr>
        <w:t xml:space="preserve"> 38. un 39. punktā </w:t>
      </w:r>
      <w:r w:rsidRPr="74980B23" w:rsidR="6FD1E05B">
        <w:rPr>
          <w:i/>
          <w:iCs/>
          <w:color w:val="0000FF"/>
        </w:rPr>
        <w:t xml:space="preserve">u.c. </w:t>
      </w:r>
      <w:r w:rsidRPr="74980B23" w:rsidR="1BA7D3D2">
        <w:rPr>
          <w:i/>
          <w:iCs/>
          <w:color w:val="0000FF"/>
        </w:rPr>
        <w:t>ietvertos nosacījumus</w:t>
      </w:r>
      <w:r w:rsidRPr="74980B23" w:rsidR="6FD1E05B">
        <w:rPr>
          <w:i/>
          <w:iCs/>
          <w:color w:val="0000FF"/>
        </w:rPr>
        <w:t>.</w:t>
      </w:r>
    </w:p>
    <w:p w:rsidR="007B315F" w:rsidP="007B315F" w:rsidRDefault="007B315F" w14:paraId="2B65CC25" w14:textId="77777777">
      <w:pPr>
        <w:jc w:val="both"/>
        <w:rPr>
          <w:i/>
          <w:iCs/>
          <w:color w:val="0000FF"/>
        </w:rPr>
      </w:pPr>
    </w:p>
    <w:p w:rsidR="009E6E7A" w:rsidP="27EA33D8" w:rsidRDefault="009E6E7A" w14:paraId="5A6AEDBE" w14:textId="1C9E21B3">
      <w:pPr>
        <w:rPr>
          <w:i/>
          <w:iCs/>
          <w:color w:val="0000FF"/>
        </w:rPr>
      </w:pPr>
      <w:r w:rsidRPr="00C57713">
        <w:rPr>
          <w:i/>
          <w:noProof/>
          <w:color w:val="FF0000"/>
          <w:shd w:val="clear" w:color="auto" w:fill="E6E6E6"/>
        </w:rPr>
        <w:drawing>
          <wp:inline distT="0" distB="0" distL="0" distR="0" wp14:anchorId="797F9196" wp14:editId="01DE5984">
            <wp:extent cx="6119495" cy="1647769"/>
            <wp:effectExtent l="0" t="0" r="0" b="0"/>
            <wp:docPr id="311179953" name="Picture 31117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19495" cy="1647769"/>
                    </a:xfrm>
                    <a:prstGeom prst="rect">
                      <a:avLst/>
                    </a:prstGeom>
                    <a:noFill/>
                    <a:ln>
                      <a:noFill/>
                    </a:ln>
                  </pic:spPr>
                </pic:pic>
              </a:graphicData>
            </a:graphic>
          </wp:inline>
        </w:drawing>
      </w:r>
    </w:p>
    <w:p w:rsidR="009E6E7A" w:rsidP="0044549C" w:rsidRDefault="009E6E7A" w14:paraId="4B75602A" w14:textId="77777777">
      <w:pPr>
        <w:rPr>
          <w:i/>
          <w:iCs/>
          <w:color w:val="0000FF"/>
        </w:rPr>
      </w:pPr>
    </w:p>
    <w:p w:rsidR="00777AB6" w:rsidP="00777AB6" w:rsidRDefault="00777AB6" w14:paraId="34740B50" w14:textId="77777777">
      <w:pPr>
        <w:rPr>
          <w:rFonts w:eastAsia="Times New Roman"/>
          <w:b/>
          <w:bCs/>
          <w:sz w:val="20"/>
          <w:szCs w:val="20"/>
        </w:rPr>
      </w:pPr>
    </w:p>
    <w:p w:rsidRPr="006B05B1" w:rsidR="001A2F4F" w:rsidP="001A2F4F" w:rsidRDefault="001A2F4F" w14:paraId="62E2BFB9" w14:textId="77777777">
      <w:pPr>
        <w:spacing w:before="60" w:after="60"/>
        <w:jc w:val="both"/>
        <w:rPr>
          <w:i/>
          <w:color w:val="0000FF"/>
        </w:rPr>
      </w:pPr>
      <w:bookmarkStart w:name="_Hlk135742932" w:id="5"/>
      <w:r w:rsidRPr="006B05B1">
        <w:rPr>
          <w:b/>
          <w:bCs/>
          <w:i/>
          <w:color w:val="0000FF"/>
        </w:rPr>
        <w:t>Šajā sadaļā projekta iesniedzējs</w:t>
      </w:r>
      <w:r w:rsidRPr="006B05B1">
        <w:rPr>
          <w:i/>
          <w:color w:val="0000FF"/>
        </w:rPr>
        <w:t>:</w:t>
      </w:r>
    </w:p>
    <w:bookmarkEnd w:id="5"/>
    <w:p w:rsidRPr="00CF2376" w:rsidR="001A2F4F" w:rsidP="000B0175" w:rsidRDefault="001A2F4F" w14:paraId="2FE1F6DF" w14:textId="77777777">
      <w:pPr>
        <w:pStyle w:val="Paraststmeklis"/>
        <w:numPr>
          <w:ilvl w:val="0"/>
          <w:numId w:val="42"/>
        </w:numPr>
        <w:spacing w:before="0" w:beforeAutospacing="0" w:after="0" w:afterAutospacing="0"/>
        <w:jc w:val="both"/>
        <w:rPr>
          <w:i/>
          <w:color w:val="0000FF"/>
        </w:rPr>
      </w:pPr>
      <w:r w:rsidRPr="006B05B1">
        <w:rPr>
          <w:i/>
          <w:color w:val="0000FF"/>
        </w:rPr>
        <w:t xml:space="preserve">definētajām izmaksu pozīcijām, </w:t>
      </w:r>
      <w:r w:rsidRPr="00CF2376">
        <w:rPr>
          <w:i/>
          <w:color w:val="0000FF"/>
          <w:u w:val="single"/>
        </w:rPr>
        <w:t xml:space="preserve">izmantojot pirms budžeta pozīcijas koda esošo simbolu </w:t>
      </w:r>
      <w:r w:rsidRPr="00CF2376">
        <w:rPr>
          <w:i/>
          <w:noProof/>
          <w:color w:val="0000FF"/>
          <w:u w:val="single"/>
          <w:shd w:val="clear" w:color="auto" w:fill="E6E6E6"/>
        </w:rPr>
        <w:drawing>
          <wp:inline distT="0" distB="0" distL="0" distR="0" wp14:anchorId="1C88CE81" wp14:editId="4766F3C5">
            <wp:extent cx="180975" cy="1593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CF2376">
        <w:rPr>
          <w:i/>
          <w:color w:val="0000FF"/>
          <w:u w:val="single"/>
        </w:rPr>
        <w:t xml:space="preserve"> var izveidot zemāka līmeņa izmaksu apakšpozīcijas</w:t>
      </w:r>
      <w:r w:rsidRPr="006B05B1">
        <w:rPr>
          <w:i/>
          <w:color w:val="0000FF"/>
        </w:rPr>
        <w:t xml:space="preserve">, detalizētākai izmaksu pozīciju atspoguļošanai. Ja tiek veidotas zemāka līmeņa izmaksu pozīcijas, tad: </w:t>
      </w:r>
    </w:p>
    <w:p w:rsidR="00A85229" w:rsidP="000B0175" w:rsidRDefault="001A2F4F" w14:paraId="1DB45491" w14:textId="77777777">
      <w:pPr>
        <w:pStyle w:val="Sarakstarindkopa"/>
        <w:numPr>
          <w:ilvl w:val="1"/>
          <w:numId w:val="7"/>
        </w:numPr>
        <w:spacing w:before="60" w:after="60"/>
        <w:ind w:left="1276"/>
        <w:jc w:val="both"/>
        <w:rPr>
          <w:rFonts w:ascii="Times New Roman" w:hAnsi="Times New Roman"/>
          <w:i/>
          <w:color w:val="0000FF"/>
          <w:sz w:val="24"/>
          <w:szCs w:val="24"/>
        </w:rPr>
      </w:pPr>
      <w:r w:rsidRPr="00A85229">
        <w:rPr>
          <w:rFonts w:ascii="Times New Roman" w:hAnsi="Times New Roman"/>
          <w:i/>
          <w:color w:val="0000FF"/>
          <w:sz w:val="24"/>
          <w:szCs w:val="24"/>
          <w:u w:val="single"/>
        </w:rPr>
        <w:t>kolonnā “Nosaukums”</w:t>
      </w:r>
      <w:r w:rsidRPr="00A85229">
        <w:rPr>
          <w:rFonts w:ascii="Times New Roman" w:hAnsi="Times New Roman"/>
          <w:i/>
          <w:color w:val="0000FF"/>
          <w:sz w:val="24"/>
          <w:szCs w:val="24"/>
        </w:rPr>
        <w:t xml:space="preserve"> attiecīgajai izmaksu pozīcijai definē nosaukumu, kas raksturo iekļautās izmaksas</w:t>
      </w:r>
      <w:r w:rsidRPr="00A85229" w:rsidR="00A85229">
        <w:rPr>
          <w:rFonts w:ascii="Times New Roman" w:hAnsi="Times New Roman"/>
          <w:i/>
          <w:color w:val="0000FF"/>
          <w:sz w:val="24"/>
          <w:szCs w:val="24"/>
        </w:rPr>
        <w:t>.</w:t>
      </w:r>
      <w:r w:rsidR="00A85229">
        <w:rPr>
          <w:rFonts w:ascii="Times New Roman" w:hAnsi="Times New Roman"/>
          <w:i/>
          <w:color w:val="0000FF"/>
          <w:sz w:val="24"/>
          <w:szCs w:val="24"/>
        </w:rPr>
        <w:t xml:space="preserve"> </w:t>
      </w:r>
      <w:r w:rsidRPr="00A85229">
        <w:rPr>
          <w:rFonts w:ascii="Times New Roman" w:hAnsi="Times New Roman"/>
          <w:i/>
          <w:color w:val="0000FF"/>
          <w:sz w:val="24"/>
          <w:szCs w:val="24"/>
        </w:rPr>
        <w:t>Zemākā līmeņa izmaksu pozīcijās var iekļaut tikai tādas izmaksas, kas atbilst definētās izmaksu pozīcijas atbilstošajam MK noteikumu punktam</w:t>
      </w:r>
      <w:r w:rsidR="00A85229">
        <w:rPr>
          <w:rFonts w:ascii="Times New Roman" w:hAnsi="Times New Roman"/>
          <w:i/>
          <w:color w:val="0000FF"/>
          <w:sz w:val="24"/>
          <w:szCs w:val="24"/>
        </w:rPr>
        <w:t>, piemēram:</w:t>
      </w:r>
    </w:p>
    <w:tbl>
      <w:tblPr>
        <w:tblW w:w="10632"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2845"/>
        <w:gridCol w:w="1276"/>
        <w:gridCol w:w="992"/>
        <w:gridCol w:w="850"/>
        <w:gridCol w:w="850"/>
        <w:gridCol w:w="983"/>
        <w:gridCol w:w="717"/>
        <w:gridCol w:w="569"/>
        <w:gridCol w:w="699"/>
      </w:tblGrid>
      <w:tr w:rsidRPr="009718BC" w:rsidR="00A85229" w14:paraId="00D742ED" w14:textId="77777777">
        <w:trPr>
          <w:trHeight w:val="537"/>
        </w:trPr>
        <w:tc>
          <w:tcPr>
            <w:tcW w:w="851" w:type="dxa"/>
            <w:vMerge w:val="restart"/>
            <w:shd w:val="clear" w:color="auto" w:fill="auto"/>
            <w:vAlign w:val="center"/>
            <w:hideMark/>
          </w:tcPr>
          <w:p w:rsidRPr="009718BC" w:rsidR="00A85229" w:rsidRDefault="00A85229" w14:paraId="36315A24" w14:textId="77777777">
            <w:pPr>
              <w:jc w:val="center"/>
              <w:rPr>
                <w:b/>
                <w:bCs/>
                <w:i/>
                <w:iCs/>
                <w:color w:val="0000FF"/>
                <w:sz w:val="20"/>
                <w:szCs w:val="20"/>
              </w:rPr>
            </w:pPr>
            <w:r w:rsidRPr="009718BC">
              <w:rPr>
                <w:b/>
                <w:bCs/>
                <w:i/>
                <w:iCs/>
                <w:color w:val="0000FF"/>
                <w:sz w:val="20"/>
                <w:szCs w:val="20"/>
              </w:rPr>
              <w:t>Kods</w:t>
            </w:r>
          </w:p>
        </w:tc>
        <w:tc>
          <w:tcPr>
            <w:tcW w:w="2845" w:type="dxa"/>
            <w:vMerge w:val="restart"/>
            <w:shd w:val="clear" w:color="auto" w:fill="auto"/>
            <w:vAlign w:val="center"/>
            <w:hideMark/>
          </w:tcPr>
          <w:p w:rsidRPr="009718BC" w:rsidR="00A85229" w:rsidRDefault="00A85229" w14:paraId="1E5BD6B2" w14:textId="77777777">
            <w:pPr>
              <w:jc w:val="center"/>
              <w:rPr>
                <w:b/>
                <w:bCs/>
                <w:i/>
                <w:iCs/>
                <w:color w:val="0000FF"/>
                <w:sz w:val="20"/>
                <w:szCs w:val="20"/>
              </w:rPr>
            </w:pPr>
            <w:r w:rsidRPr="009718BC">
              <w:rPr>
                <w:b/>
                <w:bCs/>
                <w:i/>
                <w:iCs/>
                <w:color w:val="0000FF"/>
                <w:sz w:val="20"/>
                <w:szCs w:val="20"/>
              </w:rPr>
              <w:t>Izmaksu pozīcijas nosaukums*</w:t>
            </w:r>
          </w:p>
        </w:tc>
        <w:tc>
          <w:tcPr>
            <w:tcW w:w="1276" w:type="dxa"/>
            <w:vMerge w:val="restart"/>
            <w:shd w:val="clear" w:color="auto" w:fill="auto"/>
            <w:vAlign w:val="center"/>
            <w:hideMark/>
          </w:tcPr>
          <w:p w:rsidRPr="009718BC" w:rsidR="00A85229" w:rsidRDefault="00A85229" w14:paraId="4448264F" w14:textId="77777777">
            <w:pPr>
              <w:jc w:val="center"/>
              <w:rPr>
                <w:b/>
                <w:bCs/>
                <w:i/>
                <w:iCs/>
                <w:color w:val="0000FF"/>
                <w:sz w:val="20"/>
                <w:szCs w:val="20"/>
              </w:rPr>
            </w:pPr>
            <w:r w:rsidRPr="009718BC">
              <w:rPr>
                <w:b/>
                <w:bCs/>
                <w:i/>
                <w:iCs/>
                <w:color w:val="0000FF"/>
                <w:sz w:val="20"/>
                <w:szCs w:val="20"/>
              </w:rPr>
              <w:t>Vienas vienības izmaksu pielietojums</w:t>
            </w:r>
            <w:r w:rsidRPr="009718BC">
              <w:rPr>
                <w:b/>
                <w:bCs/>
                <w:i/>
                <w:iCs/>
                <w:color w:val="0000FF"/>
                <w:sz w:val="20"/>
                <w:szCs w:val="20"/>
              </w:rPr>
              <w:br/>
            </w:r>
            <w:r w:rsidRPr="009718BC">
              <w:rPr>
                <w:b/>
                <w:bCs/>
                <w:i/>
                <w:iCs/>
                <w:color w:val="0000FF"/>
                <w:sz w:val="20"/>
                <w:szCs w:val="20"/>
              </w:rPr>
              <w:t>(ir vai nav)</w:t>
            </w:r>
          </w:p>
        </w:tc>
        <w:tc>
          <w:tcPr>
            <w:tcW w:w="992" w:type="dxa"/>
            <w:vMerge w:val="restart"/>
            <w:shd w:val="clear" w:color="auto" w:fill="auto"/>
            <w:vAlign w:val="center"/>
            <w:hideMark/>
          </w:tcPr>
          <w:p w:rsidRPr="009718BC" w:rsidR="00A85229" w:rsidRDefault="00A85229" w14:paraId="1EF26EA8" w14:textId="77777777">
            <w:pPr>
              <w:jc w:val="center"/>
              <w:rPr>
                <w:b/>
                <w:bCs/>
                <w:i/>
                <w:iCs/>
                <w:color w:val="0000FF"/>
                <w:sz w:val="20"/>
                <w:szCs w:val="20"/>
              </w:rPr>
            </w:pPr>
            <w:r w:rsidRPr="009718BC">
              <w:rPr>
                <w:b/>
                <w:bCs/>
                <w:i/>
                <w:iCs/>
                <w:color w:val="0000FF"/>
                <w:sz w:val="20"/>
                <w:szCs w:val="20"/>
              </w:rPr>
              <w:t>Izmaksu veids (tiešās/ netiešās)</w:t>
            </w:r>
          </w:p>
        </w:tc>
        <w:tc>
          <w:tcPr>
            <w:tcW w:w="850" w:type="dxa"/>
            <w:vMerge w:val="restart"/>
            <w:shd w:val="clear" w:color="auto" w:fill="auto"/>
            <w:vAlign w:val="center"/>
            <w:hideMark/>
          </w:tcPr>
          <w:p w:rsidRPr="009718BC" w:rsidR="00A85229" w:rsidRDefault="00A85229" w14:paraId="558BE139" w14:textId="77777777">
            <w:pPr>
              <w:jc w:val="center"/>
              <w:rPr>
                <w:b/>
                <w:bCs/>
                <w:i/>
                <w:iCs/>
                <w:color w:val="0000FF"/>
                <w:sz w:val="20"/>
                <w:szCs w:val="20"/>
              </w:rPr>
            </w:pPr>
            <w:r w:rsidRPr="009718BC">
              <w:rPr>
                <w:b/>
                <w:bCs/>
                <w:i/>
                <w:iCs/>
                <w:color w:val="0000FF"/>
                <w:sz w:val="20"/>
                <w:szCs w:val="20"/>
              </w:rPr>
              <w:t>Dau-dzums</w:t>
            </w:r>
          </w:p>
        </w:tc>
        <w:tc>
          <w:tcPr>
            <w:tcW w:w="850" w:type="dxa"/>
            <w:vMerge w:val="restart"/>
            <w:shd w:val="clear" w:color="auto" w:fill="auto"/>
            <w:vAlign w:val="center"/>
            <w:hideMark/>
          </w:tcPr>
          <w:p w:rsidRPr="009718BC" w:rsidR="00A85229" w:rsidRDefault="00A85229" w14:paraId="724C1867" w14:textId="77777777">
            <w:pPr>
              <w:jc w:val="center"/>
              <w:rPr>
                <w:b/>
                <w:bCs/>
                <w:i/>
                <w:iCs/>
                <w:color w:val="0000FF"/>
                <w:sz w:val="20"/>
                <w:szCs w:val="20"/>
              </w:rPr>
            </w:pPr>
            <w:r w:rsidRPr="009718BC">
              <w:rPr>
                <w:b/>
                <w:bCs/>
                <w:i/>
                <w:iCs/>
                <w:color w:val="0000FF"/>
                <w:sz w:val="20"/>
                <w:szCs w:val="20"/>
              </w:rPr>
              <w:t xml:space="preserve">Mēr-vienība </w:t>
            </w:r>
          </w:p>
        </w:tc>
        <w:tc>
          <w:tcPr>
            <w:tcW w:w="983" w:type="dxa"/>
            <w:vMerge w:val="restart"/>
            <w:shd w:val="clear" w:color="auto" w:fill="auto"/>
            <w:vAlign w:val="center"/>
            <w:hideMark/>
          </w:tcPr>
          <w:p w:rsidRPr="009718BC" w:rsidR="00A85229" w:rsidRDefault="00A85229" w14:paraId="6C51194E" w14:textId="77777777">
            <w:pPr>
              <w:jc w:val="center"/>
              <w:rPr>
                <w:b/>
                <w:bCs/>
                <w:i/>
                <w:iCs/>
                <w:color w:val="0000FF"/>
                <w:sz w:val="20"/>
                <w:szCs w:val="20"/>
              </w:rPr>
            </w:pPr>
            <w:r w:rsidRPr="009718BC">
              <w:rPr>
                <w:b/>
                <w:bCs/>
                <w:i/>
                <w:iCs/>
                <w:color w:val="0000FF"/>
                <w:sz w:val="20"/>
                <w:szCs w:val="20"/>
              </w:rPr>
              <w:t>Projekta darbības Nr.</w:t>
            </w:r>
          </w:p>
        </w:tc>
        <w:tc>
          <w:tcPr>
            <w:tcW w:w="1286" w:type="dxa"/>
            <w:gridSpan w:val="2"/>
            <w:shd w:val="clear" w:color="auto" w:fill="auto"/>
            <w:vAlign w:val="center"/>
          </w:tcPr>
          <w:p w:rsidRPr="009718BC" w:rsidR="00A85229" w:rsidRDefault="00A85229" w14:paraId="7E44C922" w14:textId="77777777">
            <w:pPr>
              <w:jc w:val="center"/>
              <w:rPr>
                <w:b/>
                <w:bCs/>
                <w:i/>
                <w:iCs/>
                <w:color w:val="0000FF"/>
                <w:sz w:val="20"/>
                <w:szCs w:val="20"/>
              </w:rPr>
            </w:pPr>
            <w:r w:rsidRPr="009718BC">
              <w:rPr>
                <w:b/>
                <w:bCs/>
                <w:i/>
                <w:iCs/>
                <w:color w:val="0000FF"/>
                <w:sz w:val="20"/>
                <w:szCs w:val="20"/>
              </w:rPr>
              <w:t>Attiecināmā summa</w:t>
            </w:r>
          </w:p>
        </w:tc>
        <w:tc>
          <w:tcPr>
            <w:tcW w:w="699" w:type="dxa"/>
            <w:vMerge w:val="restart"/>
            <w:shd w:val="clear" w:color="auto" w:fill="auto"/>
            <w:vAlign w:val="center"/>
          </w:tcPr>
          <w:p w:rsidRPr="009718BC" w:rsidR="00A85229" w:rsidRDefault="00A85229" w14:paraId="2FE50AAC" w14:textId="77777777">
            <w:pPr>
              <w:jc w:val="center"/>
              <w:rPr>
                <w:b/>
                <w:bCs/>
                <w:i/>
                <w:iCs/>
                <w:color w:val="0000FF"/>
                <w:sz w:val="20"/>
                <w:szCs w:val="20"/>
              </w:rPr>
            </w:pPr>
            <w:r w:rsidRPr="009718BC">
              <w:rPr>
                <w:b/>
                <w:bCs/>
                <w:i/>
                <w:iCs/>
                <w:color w:val="0000FF"/>
                <w:sz w:val="20"/>
                <w:szCs w:val="20"/>
              </w:rPr>
              <w:t xml:space="preserve">t.sk. PVN </w:t>
            </w:r>
          </w:p>
        </w:tc>
      </w:tr>
      <w:tr w:rsidRPr="00BB4D64" w:rsidR="00A85229" w14:paraId="1C2E915C" w14:textId="77777777">
        <w:trPr>
          <w:trHeight w:val="70"/>
        </w:trPr>
        <w:tc>
          <w:tcPr>
            <w:tcW w:w="851" w:type="dxa"/>
            <w:vMerge/>
            <w:vAlign w:val="center"/>
            <w:hideMark/>
          </w:tcPr>
          <w:p w:rsidRPr="00933356" w:rsidR="00A85229" w:rsidRDefault="00A85229" w14:paraId="5D2F3ACA" w14:textId="77777777">
            <w:pPr>
              <w:rPr>
                <w:i/>
                <w:iCs/>
                <w:color w:val="0000FF"/>
                <w:sz w:val="20"/>
                <w:szCs w:val="20"/>
              </w:rPr>
            </w:pPr>
          </w:p>
        </w:tc>
        <w:tc>
          <w:tcPr>
            <w:tcW w:w="2845" w:type="dxa"/>
            <w:vMerge/>
            <w:vAlign w:val="center"/>
            <w:hideMark/>
          </w:tcPr>
          <w:p w:rsidRPr="00933356" w:rsidR="00A85229" w:rsidRDefault="00A85229" w14:paraId="77EF362A" w14:textId="77777777">
            <w:pPr>
              <w:rPr>
                <w:i/>
                <w:iCs/>
                <w:color w:val="0000FF"/>
                <w:sz w:val="20"/>
                <w:szCs w:val="20"/>
              </w:rPr>
            </w:pPr>
          </w:p>
        </w:tc>
        <w:tc>
          <w:tcPr>
            <w:tcW w:w="1276" w:type="dxa"/>
            <w:vMerge/>
            <w:vAlign w:val="center"/>
            <w:hideMark/>
          </w:tcPr>
          <w:p w:rsidRPr="00933356" w:rsidR="00A85229" w:rsidRDefault="00A85229" w14:paraId="2EFDEC4F" w14:textId="77777777">
            <w:pPr>
              <w:rPr>
                <w:i/>
                <w:iCs/>
                <w:color w:val="0000FF"/>
                <w:sz w:val="20"/>
                <w:szCs w:val="20"/>
              </w:rPr>
            </w:pPr>
          </w:p>
        </w:tc>
        <w:tc>
          <w:tcPr>
            <w:tcW w:w="992" w:type="dxa"/>
            <w:vMerge/>
            <w:vAlign w:val="center"/>
            <w:hideMark/>
          </w:tcPr>
          <w:p w:rsidRPr="00933356" w:rsidR="00A85229" w:rsidRDefault="00A85229" w14:paraId="5E5F60B3" w14:textId="77777777">
            <w:pPr>
              <w:rPr>
                <w:i/>
                <w:iCs/>
                <w:color w:val="0000FF"/>
                <w:sz w:val="20"/>
                <w:szCs w:val="20"/>
              </w:rPr>
            </w:pPr>
          </w:p>
        </w:tc>
        <w:tc>
          <w:tcPr>
            <w:tcW w:w="850" w:type="dxa"/>
            <w:vMerge/>
            <w:vAlign w:val="center"/>
            <w:hideMark/>
          </w:tcPr>
          <w:p w:rsidRPr="00933356" w:rsidR="00A85229" w:rsidRDefault="00A85229" w14:paraId="0C0D903E" w14:textId="77777777">
            <w:pPr>
              <w:rPr>
                <w:i/>
                <w:iCs/>
                <w:color w:val="0000FF"/>
                <w:sz w:val="20"/>
                <w:szCs w:val="20"/>
              </w:rPr>
            </w:pPr>
          </w:p>
        </w:tc>
        <w:tc>
          <w:tcPr>
            <w:tcW w:w="850" w:type="dxa"/>
            <w:vMerge/>
            <w:vAlign w:val="center"/>
            <w:hideMark/>
          </w:tcPr>
          <w:p w:rsidRPr="00933356" w:rsidR="00A85229" w:rsidRDefault="00A85229" w14:paraId="7F634C7F" w14:textId="77777777">
            <w:pPr>
              <w:rPr>
                <w:i/>
                <w:iCs/>
                <w:color w:val="0000FF"/>
                <w:sz w:val="20"/>
                <w:szCs w:val="20"/>
              </w:rPr>
            </w:pPr>
          </w:p>
        </w:tc>
        <w:tc>
          <w:tcPr>
            <w:tcW w:w="983" w:type="dxa"/>
            <w:vMerge/>
            <w:vAlign w:val="center"/>
            <w:hideMark/>
          </w:tcPr>
          <w:p w:rsidRPr="00933356" w:rsidR="00A85229" w:rsidRDefault="00A85229" w14:paraId="1F7AAA43" w14:textId="77777777">
            <w:pPr>
              <w:rPr>
                <w:i/>
                <w:iCs/>
                <w:color w:val="0000FF"/>
                <w:sz w:val="20"/>
                <w:szCs w:val="20"/>
              </w:rPr>
            </w:pPr>
          </w:p>
        </w:tc>
        <w:tc>
          <w:tcPr>
            <w:tcW w:w="717" w:type="dxa"/>
            <w:shd w:val="clear" w:color="auto" w:fill="auto"/>
            <w:vAlign w:val="center"/>
            <w:hideMark/>
          </w:tcPr>
          <w:p w:rsidRPr="00933356" w:rsidR="00A85229" w:rsidRDefault="00A85229" w14:paraId="3FE28536" w14:textId="77777777">
            <w:pPr>
              <w:jc w:val="center"/>
              <w:rPr>
                <w:i/>
                <w:iCs/>
                <w:color w:val="0000FF"/>
                <w:sz w:val="20"/>
                <w:szCs w:val="20"/>
              </w:rPr>
            </w:pPr>
            <w:r w:rsidRPr="00933356">
              <w:rPr>
                <w:i/>
                <w:iCs/>
                <w:color w:val="0000FF"/>
                <w:sz w:val="20"/>
                <w:szCs w:val="20"/>
              </w:rPr>
              <w:t>EUR</w:t>
            </w:r>
          </w:p>
        </w:tc>
        <w:tc>
          <w:tcPr>
            <w:tcW w:w="569" w:type="dxa"/>
            <w:shd w:val="clear" w:color="auto" w:fill="auto"/>
            <w:vAlign w:val="center"/>
            <w:hideMark/>
          </w:tcPr>
          <w:p w:rsidRPr="00933356" w:rsidR="00A85229" w:rsidRDefault="00A85229" w14:paraId="701D3D49" w14:textId="77777777">
            <w:pPr>
              <w:jc w:val="center"/>
              <w:rPr>
                <w:i/>
                <w:iCs/>
                <w:color w:val="0000FF"/>
                <w:sz w:val="20"/>
                <w:szCs w:val="20"/>
              </w:rPr>
            </w:pPr>
            <w:r w:rsidRPr="00933356">
              <w:rPr>
                <w:i/>
                <w:iCs/>
                <w:color w:val="0000FF"/>
                <w:sz w:val="20"/>
                <w:szCs w:val="20"/>
              </w:rPr>
              <w:t>%</w:t>
            </w:r>
          </w:p>
        </w:tc>
        <w:tc>
          <w:tcPr>
            <w:tcW w:w="699" w:type="dxa"/>
            <w:vMerge/>
            <w:vAlign w:val="center"/>
          </w:tcPr>
          <w:p w:rsidRPr="00933356" w:rsidR="00A85229" w:rsidRDefault="00A85229" w14:paraId="2CC4FD1A" w14:textId="77777777">
            <w:pPr>
              <w:rPr>
                <w:i/>
                <w:iCs/>
                <w:color w:val="0000FF"/>
                <w:sz w:val="20"/>
                <w:szCs w:val="20"/>
              </w:rPr>
            </w:pPr>
          </w:p>
        </w:tc>
      </w:tr>
      <w:tr w:rsidRPr="00BB4D64" w:rsidR="00026A71" w14:paraId="6DE748DB" w14:textId="77777777">
        <w:trPr>
          <w:trHeight w:val="315"/>
        </w:trPr>
        <w:tc>
          <w:tcPr>
            <w:tcW w:w="851" w:type="dxa"/>
            <w:shd w:val="clear" w:color="auto" w:fill="BFBFBF" w:themeFill="background1" w:themeFillShade="BF"/>
            <w:vAlign w:val="center"/>
            <w:hideMark/>
          </w:tcPr>
          <w:p w:rsidRPr="00933356" w:rsidR="00A85229" w:rsidRDefault="00A85229" w14:paraId="418B31C4" w14:textId="77777777">
            <w:pPr>
              <w:jc w:val="center"/>
              <w:rPr>
                <w:i/>
                <w:iCs/>
                <w:color w:val="0000FF"/>
                <w:sz w:val="20"/>
                <w:szCs w:val="20"/>
              </w:rPr>
            </w:pPr>
            <w:r w:rsidRPr="00933356">
              <w:rPr>
                <w:i/>
                <w:iCs/>
                <w:color w:val="0000FF"/>
                <w:sz w:val="20"/>
                <w:szCs w:val="20"/>
              </w:rPr>
              <w:t>6</w:t>
            </w:r>
          </w:p>
        </w:tc>
        <w:tc>
          <w:tcPr>
            <w:tcW w:w="2845" w:type="dxa"/>
            <w:shd w:val="clear" w:color="auto" w:fill="BFBFBF" w:themeFill="background1" w:themeFillShade="BF"/>
            <w:vAlign w:val="center"/>
            <w:hideMark/>
          </w:tcPr>
          <w:p w:rsidRPr="00933356" w:rsidR="00A85229" w:rsidRDefault="00A85229" w14:paraId="140100A6" w14:textId="77777777">
            <w:pPr>
              <w:rPr>
                <w:i/>
                <w:iCs/>
                <w:color w:val="0000FF"/>
                <w:sz w:val="20"/>
                <w:szCs w:val="20"/>
              </w:rPr>
            </w:pPr>
            <w:r w:rsidRPr="00933356">
              <w:rPr>
                <w:i/>
                <w:iCs/>
                <w:color w:val="0000FF"/>
                <w:sz w:val="20"/>
                <w:szCs w:val="20"/>
              </w:rPr>
              <w:t>Mērķa grupas nodrošinājuma izmaksas</w:t>
            </w:r>
          </w:p>
        </w:tc>
        <w:tc>
          <w:tcPr>
            <w:tcW w:w="1276" w:type="dxa"/>
            <w:shd w:val="clear" w:color="auto" w:fill="BFBFBF" w:themeFill="background1" w:themeFillShade="BF"/>
            <w:vAlign w:val="center"/>
            <w:hideMark/>
          </w:tcPr>
          <w:p w:rsidRPr="00933356" w:rsidR="00A85229" w:rsidRDefault="00A85229" w14:paraId="0582AEFC" w14:textId="77777777">
            <w:pPr>
              <w:jc w:val="center"/>
              <w:rPr>
                <w:i/>
                <w:iCs/>
                <w:color w:val="0000FF"/>
                <w:sz w:val="20"/>
                <w:szCs w:val="20"/>
              </w:rPr>
            </w:pPr>
            <w:r w:rsidRPr="00933356">
              <w:rPr>
                <w:i/>
                <w:iCs/>
                <w:color w:val="0000FF"/>
                <w:sz w:val="20"/>
                <w:szCs w:val="20"/>
              </w:rPr>
              <w:t>Nav </w:t>
            </w:r>
          </w:p>
        </w:tc>
        <w:tc>
          <w:tcPr>
            <w:tcW w:w="992" w:type="dxa"/>
            <w:shd w:val="clear" w:color="auto" w:fill="BFBFBF" w:themeFill="background1" w:themeFillShade="BF"/>
            <w:vAlign w:val="center"/>
            <w:hideMark/>
          </w:tcPr>
          <w:p w:rsidRPr="00933356" w:rsidR="00A85229" w:rsidRDefault="00A85229" w14:paraId="017FA263" w14:textId="77777777">
            <w:pPr>
              <w:jc w:val="center"/>
              <w:rPr>
                <w:i/>
                <w:iCs/>
                <w:color w:val="0000FF"/>
                <w:sz w:val="20"/>
                <w:szCs w:val="20"/>
              </w:rPr>
            </w:pPr>
            <w:r w:rsidRPr="00933356">
              <w:rPr>
                <w:i/>
                <w:iCs/>
                <w:color w:val="0000FF"/>
                <w:sz w:val="20"/>
                <w:szCs w:val="20"/>
              </w:rPr>
              <w:t>tiešās </w:t>
            </w:r>
          </w:p>
        </w:tc>
        <w:tc>
          <w:tcPr>
            <w:tcW w:w="850" w:type="dxa"/>
            <w:shd w:val="clear" w:color="auto" w:fill="BFBFBF" w:themeFill="background1" w:themeFillShade="BF"/>
            <w:vAlign w:val="center"/>
            <w:hideMark/>
          </w:tcPr>
          <w:p w:rsidRPr="00933356" w:rsidR="00A85229" w:rsidRDefault="00A85229" w14:paraId="18856338" w14:textId="77777777">
            <w:pPr>
              <w:jc w:val="center"/>
              <w:rPr>
                <w:i/>
                <w:iCs/>
                <w:color w:val="0000FF"/>
                <w:sz w:val="20"/>
                <w:szCs w:val="20"/>
              </w:rPr>
            </w:pPr>
            <w:r w:rsidRPr="00933356">
              <w:rPr>
                <w:i/>
                <w:iCs/>
                <w:color w:val="0000FF"/>
                <w:sz w:val="20"/>
                <w:szCs w:val="20"/>
              </w:rPr>
              <w:t> -</w:t>
            </w:r>
          </w:p>
        </w:tc>
        <w:tc>
          <w:tcPr>
            <w:tcW w:w="850" w:type="dxa"/>
            <w:shd w:val="clear" w:color="auto" w:fill="BFBFBF" w:themeFill="background1" w:themeFillShade="BF"/>
            <w:vAlign w:val="center"/>
            <w:hideMark/>
          </w:tcPr>
          <w:p w:rsidRPr="00933356" w:rsidR="00A85229" w:rsidRDefault="00A85229" w14:paraId="503C181C" w14:textId="77777777">
            <w:pPr>
              <w:jc w:val="center"/>
              <w:rPr>
                <w:i/>
                <w:iCs/>
                <w:color w:val="0000FF"/>
                <w:sz w:val="20"/>
                <w:szCs w:val="20"/>
              </w:rPr>
            </w:pPr>
            <w:r w:rsidRPr="00933356">
              <w:rPr>
                <w:i/>
                <w:iCs/>
                <w:color w:val="0000FF"/>
                <w:sz w:val="20"/>
                <w:szCs w:val="20"/>
              </w:rPr>
              <w:t>- </w:t>
            </w:r>
          </w:p>
        </w:tc>
        <w:tc>
          <w:tcPr>
            <w:tcW w:w="983" w:type="dxa"/>
            <w:shd w:val="clear" w:color="auto" w:fill="BFBFBF" w:themeFill="background1" w:themeFillShade="BF"/>
            <w:vAlign w:val="center"/>
            <w:hideMark/>
          </w:tcPr>
          <w:p w:rsidRPr="00933356" w:rsidR="00A85229" w:rsidRDefault="00A85229" w14:paraId="2C75DB6D" w14:textId="77777777">
            <w:pPr>
              <w:jc w:val="center"/>
              <w:rPr>
                <w:i/>
                <w:iCs/>
                <w:color w:val="0000FF"/>
                <w:sz w:val="20"/>
                <w:szCs w:val="20"/>
              </w:rPr>
            </w:pPr>
            <w:r w:rsidRPr="00933356">
              <w:rPr>
                <w:i/>
                <w:iCs/>
                <w:color w:val="0000FF"/>
                <w:sz w:val="20"/>
                <w:szCs w:val="20"/>
              </w:rPr>
              <w:t>- </w:t>
            </w:r>
          </w:p>
        </w:tc>
        <w:tc>
          <w:tcPr>
            <w:tcW w:w="717" w:type="dxa"/>
            <w:shd w:val="clear" w:color="auto" w:fill="BFBFBF" w:themeFill="background1" w:themeFillShade="BF"/>
            <w:vAlign w:val="center"/>
            <w:hideMark/>
          </w:tcPr>
          <w:p w:rsidRPr="00933356" w:rsidR="00A85229" w:rsidRDefault="00A85229" w14:paraId="406FC04F" w14:textId="77777777">
            <w:pPr>
              <w:jc w:val="center"/>
              <w:rPr>
                <w:i/>
                <w:iCs/>
                <w:color w:val="0000FF"/>
                <w:sz w:val="20"/>
                <w:szCs w:val="20"/>
              </w:rPr>
            </w:pPr>
            <w:r w:rsidRPr="00933356">
              <w:rPr>
                <w:i/>
                <w:iCs/>
                <w:color w:val="0000FF"/>
                <w:sz w:val="20"/>
                <w:szCs w:val="20"/>
              </w:rPr>
              <w:t>2971.80 </w:t>
            </w:r>
          </w:p>
        </w:tc>
        <w:tc>
          <w:tcPr>
            <w:tcW w:w="569" w:type="dxa"/>
            <w:shd w:val="clear" w:color="auto" w:fill="BFBFBF" w:themeFill="background1" w:themeFillShade="BF"/>
            <w:vAlign w:val="center"/>
            <w:hideMark/>
          </w:tcPr>
          <w:p w:rsidRPr="00933356" w:rsidR="00A85229" w:rsidRDefault="00A85229" w14:paraId="1A317D21" w14:textId="77777777">
            <w:pPr>
              <w:jc w:val="center"/>
              <w:rPr>
                <w:i/>
                <w:iCs/>
                <w:color w:val="0000FF"/>
                <w:sz w:val="20"/>
                <w:szCs w:val="20"/>
              </w:rPr>
            </w:pPr>
            <w:r w:rsidRPr="00933356">
              <w:rPr>
                <w:i/>
                <w:iCs/>
                <w:color w:val="0000FF"/>
                <w:sz w:val="20"/>
                <w:szCs w:val="20"/>
              </w:rPr>
              <w:t> </w:t>
            </w:r>
          </w:p>
        </w:tc>
        <w:tc>
          <w:tcPr>
            <w:tcW w:w="699" w:type="dxa"/>
            <w:shd w:val="clear" w:color="auto" w:fill="BFBFBF" w:themeFill="background1" w:themeFillShade="BF"/>
            <w:vAlign w:val="center"/>
            <w:hideMark/>
          </w:tcPr>
          <w:p w:rsidRPr="00933356" w:rsidR="00A85229" w:rsidRDefault="00A85229" w14:paraId="779A1A13" w14:textId="77777777">
            <w:pPr>
              <w:jc w:val="center"/>
              <w:rPr>
                <w:i/>
                <w:iCs/>
                <w:color w:val="0000FF"/>
                <w:sz w:val="20"/>
                <w:szCs w:val="20"/>
              </w:rPr>
            </w:pPr>
            <w:r w:rsidRPr="00933356">
              <w:rPr>
                <w:i/>
                <w:iCs/>
                <w:color w:val="0000FF"/>
                <w:sz w:val="20"/>
                <w:szCs w:val="20"/>
              </w:rPr>
              <w:t> </w:t>
            </w:r>
          </w:p>
        </w:tc>
      </w:tr>
      <w:tr w:rsidRPr="00BB4D64" w:rsidR="00A85229" w14:paraId="0249000E" w14:textId="77777777">
        <w:trPr>
          <w:trHeight w:val="315"/>
        </w:trPr>
        <w:tc>
          <w:tcPr>
            <w:tcW w:w="851" w:type="dxa"/>
            <w:shd w:val="clear" w:color="auto" w:fill="auto"/>
            <w:vAlign w:val="center"/>
          </w:tcPr>
          <w:p w:rsidRPr="00933356" w:rsidR="00A85229" w:rsidRDefault="00A85229" w14:paraId="5CE2E06F" w14:textId="77777777">
            <w:pPr>
              <w:jc w:val="center"/>
              <w:rPr>
                <w:i/>
                <w:iCs/>
                <w:color w:val="0000FF"/>
                <w:sz w:val="20"/>
                <w:szCs w:val="20"/>
              </w:rPr>
            </w:pPr>
            <w:r w:rsidRPr="00933356">
              <w:rPr>
                <w:i/>
                <w:iCs/>
                <w:color w:val="0000FF"/>
                <w:sz w:val="20"/>
                <w:szCs w:val="20"/>
              </w:rPr>
              <w:t>6.2.</w:t>
            </w:r>
          </w:p>
        </w:tc>
        <w:tc>
          <w:tcPr>
            <w:tcW w:w="2845" w:type="dxa"/>
            <w:shd w:val="clear" w:color="auto" w:fill="auto"/>
            <w:vAlign w:val="center"/>
          </w:tcPr>
          <w:p w:rsidRPr="00933356" w:rsidR="00A85229" w:rsidRDefault="00A85229" w14:paraId="06C8EB4D" w14:textId="77777777">
            <w:pPr>
              <w:rPr>
                <w:i/>
                <w:iCs/>
                <w:color w:val="0000FF"/>
                <w:sz w:val="20"/>
                <w:szCs w:val="20"/>
              </w:rPr>
            </w:pPr>
            <w:r w:rsidRPr="00933356">
              <w:rPr>
                <w:i/>
                <w:iCs/>
                <w:color w:val="0000FF"/>
                <w:sz w:val="20"/>
                <w:szCs w:val="20"/>
              </w:rPr>
              <w:t>Bērnu uzraudzības pakalpojuma nodrošināšanai nepieciešamie izdevumi, kas radušies uz pakalpojuma līguma pamata</w:t>
            </w:r>
          </w:p>
        </w:tc>
        <w:tc>
          <w:tcPr>
            <w:tcW w:w="1276" w:type="dxa"/>
            <w:shd w:val="clear" w:color="auto" w:fill="auto"/>
            <w:vAlign w:val="center"/>
          </w:tcPr>
          <w:p w:rsidRPr="00933356" w:rsidR="00A85229" w:rsidRDefault="00A85229" w14:paraId="64F7AECE" w14:textId="77777777">
            <w:pPr>
              <w:jc w:val="center"/>
              <w:rPr>
                <w:i/>
                <w:iCs/>
                <w:color w:val="0000FF"/>
                <w:sz w:val="20"/>
                <w:szCs w:val="20"/>
              </w:rPr>
            </w:pPr>
            <w:r w:rsidRPr="00933356">
              <w:rPr>
                <w:i/>
                <w:iCs/>
                <w:color w:val="0000FF"/>
                <w:sz w:val="20"/>
                <w:szCs w:val="20"/>
              </w:rPr>
              <w:t>Nav</w:t>
            </w:r>
          </w:p>
        </w:tc>
        <w:tc>
          <w:tcPr>
            <w:tcW w:w="992" w:type="dxa"/>
            <w:shd w:val="clear" w:color="auto" w:fill="auto"/>
            <w:vAlign w:val="center"/>
          </w:tcPr>
          <w:p w:rsidRPr="00933356" w:rsidR="00A85229" w:rsidRDefault="00A85229" w14:paraId="0CF9F9C5" w14:textId="77777777">
            <w:pPr>
              <w:jc w:val="center"/>
              <w:rPr>
                <w:i/>
                <w:iCs/>
                <w:color w:val="0000FF"/>
                <w:sz w:val="20"/>
                <w:szCs w:val="20"/>
              </w:rPr>
            </w:pPr>
            <w:r w:rsidRPr="00933356">
              <w:rPr>
                <w:i/>
                <w:iCs/>
                <w:color w:val="0000FF"/>
                <w:sz w:val="20"/>
                <w:szCs w:val="20"/>
              </w:rPr>
              <w:t>tiešās</w:t>
            </w:r>
          </w:p>
        </w:tc>
        <w:tc>
          <w:tcPr>
            <w:tcW w:w="850" w:type="dxa"/>
            <w:shd w:val="clear" w:color="auto" w:fill="auto"/>
            <w:vAlign w:val="center"/>
          </w:tcPr>
          <w:p w:rsidRPr="00933356" w:rsidR="00A85229" w:rsidRDefault="00A85229" w14:paraId="6CEFA160" w14:textId="77777777">
            <w:pPr>
              <w:jc w:val="center"/>
              <w:rPr>
                <w:i/>
                <w:iCs/>
                <w:color w:val="0000FF"/>
                <w:sz w:val="20"/>
                <w:szCs w:val="20"/>
              </w:rPr>
            </w:pPr>
            <w:r w:rsidRPr="00933356">
              <w:rPr>
                <w:i/>
                <w:iCs/>
                <w:color w:val="0000FF"/>
                <w:sz w:val="20"/>
                <w:szCs w:val="20"/>
              </w:rPr>
              <w:t>-</w:t>
            </w:r>
          </w:p>
        </w:tc>
        <w:tc>
          <w:tcPr>
            <w:tcW w:w="850" w:type="dxa"/>
            <w:shd w:val="clear" w:color="auto" w:fill="auto"/>
            <w:vAlign w:val="center"/>
          </w:tcPr>
          <w:p w:rsidRPr="00933356" w:rsidR="00A85229" w:rsidRDefault="00A85229" w14:paraId="400EE386" w14:textId="77777777">
            <w:pPr>
              <w:jc w:val="center"/>
              <w:rPr>
                <w:i/>
                <w:iCs/>
                <w:color w:val="0000FF"/>
                <w:sz w:val="20"/>
                <w:szCs w:val="20"/>
              </w:rPr>
            </w:pPr>
            <w:r w:rsidRPr="00933356">
              <w:rPr>
                <w:i/>
                <w:iCs/>
                <w:color w:val="0000FF"/>
                <w:sz w:val="20"/>
                <w:szCs w:val="20"/>
              </w:rPr>
              <w:t>-</w:t>
            </w:r>
          </w:p>
        </w:tc>
        <w:tc>
          <w:tcPr>
            <w:tcW w:w="983" w:type="dxa"/>
            <w:shd w:val="clear" w:color="auto" w:fill="auto"/>
            <w:vAlign w:val="center"/>
          </w:tcPr>
          <w:p w:rsidRPr="00933356" w:rsidR="00A85229" w:rsidRDefault="00A85229" w14:paraId="163B6B11" w14:textId="77777777">
            <w:pPr>
              <w:jc w:val="center"/>
              <w:rPr>
                <w:i/>
                <w:iCs/>
                <w:color w:val="0000FF"/>
                <w:sz w:val="20"/>
                <w:szCs w:val="20"/>
              </w:rPr>
            </w:pPr>
            <w:r w:rsidRPr="00933356">
              <w:rPr>
                <w:i/>
                <w:iCs/>
                <w:color w:val="0000FF"/>
                <w:sz w:val="20"/>
                <w:szCs w:val="20"/>
              </w:rPr>
              <w:t>-</w:t>
            </w:r>
          </w:p>
        </w:tc>
        <w:tc>
          <w:tcPr>
            <w:tcW w:w="717" w:type="dxa"/>
            <w:shd w:val="clear" w:color="auto" w:fill="auto"/>
            <w:vAlign w:val="center"/>
          </w:tcPr>
          <w:p w:rsidRPr="00933356" w:rsidR="00A85229" w:rsidRDefault="00A85229" w14:paraId="0087276C" w14:textId="77777777">
            <w:pPr>
              <w:jc w:val="center"/>
              <w:rPr>
                <w:i/>
                <w:iCs/>
                <w:color w:val="0000FF"/>
                <w:sz w:val="20"/>
                <w:szCs w:val="20"/>
              </w:rPr>
            </w:pPr>
            <w:r w:rsidRPr="00933356">
              <w:rPr>
                <w:i/>
                <w:iCs/>
                <w:color w:val="0000FF"/>
                <w:sz w:val="20"/>
                <w:szCs w:val="20"/>
              </w:rPr>
              <w:t>2971.80</w:t>
            </w:r>
          </w:p>
        </w:tc>
        <w:tc>
          <w:tcPr>
            <w:tcW w:w="569" w:type="dxa"/>
            <w:shd w:val="clear" w:color="auto" w:fill="auto"/>
            <w:vAlign w:val="center"/>
          </w:tcPr>
          <w:p w:rsidRPr="00933356" w:rsidR="00A85229" w:rsidRDefault="00A85229" w14:paraId="5C000F35" w14:textId="77777777">
            <w:pPr>
              <w:jc w:val="center"/>
              <w:rPr>
                <w:i/>
                <w:iCs/>
                <w:color w:val="0000FF"/>
                <w:sz w:val="20"/>
                <w:szCs w:val="20"/>
              </w:rPr>
            </w:pPr>
            <w:r w:rsidRPr="00933356">
              <w:rPr>
                <w:i/>
                <w:iCs/>
                <w:color w:val="0000FF"/>
                <w:sz w:val="20"/>
                <w:szCs w:val="20"/>
              </w:rPr>
              <w:t>55%</w:t>
            </w:r>
          </w:p>
        </w:tc>
        <w:tc>
          <w:tcPr>
            <w:tcW w:w="699" w:type="dxa"/>
            <w:shd w:val="clear" w:color="auto" w:fill="auto"/>
            <w:vAlign w:val="center"/>
          </w:tcPr>
          <w:p w:rsidRPr="00933356" w:rsidR="00A85229" w:rsidRDefault="00A85229" w14:paraId="09544E35" w14:textId="77777777">
            <w:pPr>
              <w:jc w:val="center"/>
              <w:rPr>
                <w:i/>
                <w:iCs/>
                <w:color w:val="0000FF"/>
                <w:sz w:val="20"/>
                <w:szCs w:val="20"/>
              </w:rPr>
            </w:pPr>
          </w:p>
        </w:tc>
      </w:tr>
      <w:tr w:rsidRPr="00BB4D64" w:rsidR="00A85229" w14:paraId="7FD822D5" w14:textId="77777777">
        <w:trPr>
          <w:trHeight w:val="315"/>
        </w:trPr>
        <w:tc>
          <w:tcPr>
            <w:tcW w:w="851" w:type="dxa"/>
            <w:shd w:val="clear" w:color="auto" w:fill="auto"/>
            <w:vAlign w:val="center"/>
          </w:tcPr>
          <w:p w:rsidRPr="00933356" w:rsidR="00A85229" w:rsidRDefault="00A85229" w14:paraId="4593C06C" w14:textId="77777777">
            <w:pPr>
              <w:jc w:val="center"/>
              <w:rPr>
                <w:i/>
                <w:iCs/>
                <w:color w:val="0000FF"/>
                <w:sz w:val="20"/>
                <w:szCs w:val="20"/>
              </w:rPr>
            </w:pPr>
            <w:r w:rsidRPr="00933356">
              <w:rPr>
                <w:i/>
                <w:iCs/>
                <w:color w:val="0000FF"/>
                <w:sz w:val="20"/>
                <w:szCs w:val="20"/>
              </w:rPr>
              <w:t>6.2.1.</w:t>
            </w:r>
          </w:p>
        </w:tc>
        <w:tc>
          <w:tcPr>
            <w:tcW w:w="2845" w:type="dxa"/>
            <w:shd w:val="clear" w:color="auto" w:fill="auto"/>
            <w:vAlign w:val="center"/>
          </w:tcPr>
          <w:p w:rsidRPr="00933356" w:rsidR="00A85229" w:rsidRDefault="00A85229" w14:paraId="5049D6F0" w14:textId="77777777">
            <w:pPr>
              <w:rPr>
                <w:i/>
                <w:iCs/>
                <w:color w:val="0000FF"/>
                <w:sz w:val="20"/>
                <w:szCs w:val="20"/>
              </w:rPr>
            </w:pPr>
            <w:r w:rsidRPr="00933356">
              <w:rPr>
                <w:i/>
                <w:iCs/>
                <w:color w:val="0000FF"/>
                <w:sz w:val="20"/>
                <w:szCs w:val="20"/>
              </w:rPr>
              <w:t>Bērnu uzraudzības pakalpojuma nodrošināšanai PPII “X” nepieciešamie izdevumi</w:t>
            </w:r>
          </w:p>
        </w:tc>
        <w:tc>
          <w:tcPr>
            <w:tcW w:w="1276" w:type="dxa"/>
            <w:shd w:val="clear" w:color="auto" w:fill="auto"/>
            <w:vAlign w:val="center"/>
          </w:tcPr>
          <w:p w:rsidRPr="00933356" w:rsidR="00A85229" w:rsidRDefault="00A85229" w14:paraId="3BC78EA7" w14:textId="77777777">
            <w:pPr>
              <w:jc w:val="center"/>
              <w:rPr>
                <w:i/>
                <w:iCs/>
                <w:color w:val="0000FF"/>
                <w:sz w:val="20"/>
                <w:szCs w:val="20"/>
              </w:rPr>
            </w:pPr>
            <w:r w:rsidRPr="00933356">
              <w:rPr>
                <w:i/>
                <w:iCs/>
                <w:color w:val="0000FF"/>
                <w:sz w:val="20"/>
                <w:szCs w:val="20"/>
              </w:rPr>
              <w:t>Nav</w:t>
            </w:r>
          </w:p>
        </w:tc>
        <w:tc>
          <w:tcPr>
            <w:tcW w:w="992" w:type="dxa"/>
            <w:shd w:val="clear" w:color="auto" w:fill="auto"/>
            <w:vAlign w:val="center"/>
          </w:tcPr>
          <w:p w:rsidRPr="00933356" w:rsidR="00A85229" w:rsidRDefault="00A85229" w14:paraId="71B871DC" w14:textId="77777777">
            <w:pPr>
              <w:jc w:val="center"/>
              <w:rPr>
                <w:i/>
                <w:iCs/>
                <w:color w:val="0000FF"/>
                <w:sz w:val="20"/>
                <w:szCs w:val="20"/>
              </w:rPr>
            </w:pPr>
            <w:r w:rsidRPr="00933356">
              <w:rPr>
                <w:i/>
                <w:iCs/>
                <w:color w:val="0000FF"/>
                <w:sz w:val="20"/>
                <w:szCs w:val="20"/>
              </w:rPr>
              <w:t>tiešās</w:t>
            </w:r>
          </w:p>
        </w:tc>
        <w:tc>
          <w:tcPr>
            <w:tcW w:w="850" w:type="dxa"/>
            <w:shd w:val="clear" w:color="auto" w:fill="auto"/>
            <w:vAlign w:val="center"/>
          </w:tcPr>
          <w:p w:rsidRPr="00933356" w:rsidR="00A85229" w:rsidRDefault="00A85229" w14:paraId="4BF4F2EB" w14:textId="77777777">
            <w:pPr>
              <w:jc w:val="center"/>
              <w:rPr>
                <w:i/>
                <w:iCs/>
                <w:color w:val="0000FF"/>
                <w:sz w:val="20"/>
                <w:szCs w:val="20"/>
              </w:rPr>
            </w:pPr>
            <w:r w:rsidRPr="00933356">
              <w:rPr>
                <w:i/>
                <w:iCs/>
                <w:color w:val="0000FF"/>
                <w:sz w:val="20"/>
                <w:szCs w:val="20"/>
              </w:rPr>
              <w:t>-</w:t>
            </w:r>
          </w:p>
        </w:tc>
        <w:tc>
          <w:tcPr>
            <w:tcW w:w="850" w:type="dxa"/>
            <w:shd w:val="clear" w:color="auto" w:fill="auto"/>
            <w:vAlign w:val="center"/>
          </w:tcPr>
          <w:p w:rsidRPr="00933356" w:rsidR="00A85229" w:rsidRDefault="00A85229" w14:paraId="0F17EDBA" w14:textId="77777777">
            <w:pPr>
              <w:jc w:val="center"/>
              <w:rPr>
                <w:i/>
                <w:iCs/>
                <w:color w:val="0000FF"/>
                <w:sz w:val="20"/>
                <w:szCs w:val="20"/>
              </w:rPr>
            </w:pPr>
            <w:r w:rsidRPr="00933356">
              <w:rPr>
                <w:i/>
                <w:iCs/>
                <w:color w:val="0000FF"/>
                <w:sz w:val="20"/>
                <w:szCs w:val="20"/>
              </w:rPr>
              <w:t>-</w:t>
            </w:r>
          </w:p>
        </w:tc>
        <w:tc>
          <w:tcPr>
            <w:tcW w:w="983" w:type="dxa"/>
            <w:shd w:val="clear" w:color="auto" w:fill="auto"/>
            <w:vAlign w:val="center"/>
          </w:tcPr>
          <w:p w:rsidRPr="00933356" w:rsidR="00A85229" w:rsidRDefault="00A85229" w14:paraId="2407AF92" w14:textId="77777777">
            <w:pPr>
              <w:jc w:val="center"/>
              <w:rPr>
                <w:i/>
                <w:iCs/>
                <w:color w:val="0000FF"/>
                <w:sz w:val="20"/>
                <w:szCs w:val="20"/>
              </w:rPr>
            </w:pPr>
            <w:r w:rsidRPr="00933356">
              <w:rPr>
                <w:i/>
                <w:iCs/>
                <w:color w:val="0000FF"/>
                <w:sz w:val="20"/>
                <w:szCs w:val="20"/>
              </w:rPr>
              <w:t>-</w:t>
            </w:r>
          </w:p>
        </w:tc>
        <w:tc>
          <w:tcPr>
            <w:tcW w:w="717" w:type="dxa"/>
            <w:shd w:val="clear" w:color="auto" w:fill="auto"/>
            <w:vAlign w:val="center"/>
          </w:tcPr>
          <w:p w:rsidRPr="00933356" w:rsidR="00A85229" w:rsidRDefault="00A85229" w14:paraId="55E733F4" w14:textId="77777777">
            <w:pPr>
              <w:jc w:val="center"/>
              <w:rPr>
                <w:i/>
                <w:iCs/>
                <w:color w:val="0000FF"/>
                <w:sz w:val="20"/>
                <w:szCs w:val="20"/>
              </w:rPr>
            </w:pPr>
            <w:r w:rsidRPr="00933356">
              <w:rPr>
                <w:i/>
                <w:iCs/>
                <w:color w:val="0000FF"/>
                <w:sz w:val="20"/>
                <w:szCs w:val="20"/>
              </w:rPr>
              <w:t>2971.80</w:t>
            </w:r>
          </w:p>
        </w:tc>
        <w:tc>
          <w:tcPr>
            <w:tcW w:w="569" w:type="dxa"/>
            <w:shd w:val="clear" w:color="auto" w:fill="auto"/>
            <w:vAlign w:val="center"/>
          </w:tcPr>
          <w:p w:rsidRPr="00933356" w:rsidR="00A85229" w:rsidRDefault="00A85229" w14:paraId="21C0EF29" w14:textId="77777777">
            <w:pPr>
              <w:jc w:val="center"/>
              <w:rPr>
                <w:i/>
                <w:iCs/>
                <w:color w:val="0000FF"/>
                <w:sz w:val="20"/>
                <w:szCs w:val="20"/>
              </w:rPr>
            </w:pPr>
            <w:r w:rsidRPr="00933356">
              <w:rPr>
                <w:i/>
                <w:iCs/>
                <w:color w:val="0000FF"/>
                <w:sz w:val="20"/>
                <w:szCs w:val="20"/>
              </w:rPr>
              <w:t>30%</w:t>
            </w:r>
          </w:p>
        </w:tc>
        <w:tc>
          <w:tcPr>
            <w:tcW w:w="699" w:type="dxa"/>
            <w:shd w:val="clear" w:color="auto" w:fill="auto"/>
            <w:vAlign w:val="center"/>
          </w:tcPr>
          <w:p w:rsidRPr="00933356" w:rsidR="00A85229" w:rsidRDefault="00A85229" w14:paraId="01A3B15E" w14:textId="77777777">
            <w:pPr>
              <w:jc w:val="center"/>
              <w:rPr>
                <w:i/>
                <w:iCs/>
                <w:color w:val="0000FF"/>
                <w:sz w:val="20"/>
                <w:szCs w:val="20"/>
              </w:rPr>
            </w:pPr>
          </w:p>
        </w:tc>
      </w:tr>
      <w:tr w:rsidRPr="00BB4D64" w:rsidR="00A85229" w14:paraId="5F08B4D8" w14:textId="77777777">
        <w:trPr>
          <w:trHeight w:val="315"/>
        </w:trPr>
        <w:tc>
          <w:tcPr>
            <w:tcW w:w="851" w:type="dxa"/>
            <w:shd w:val="clear" w:color="auto" w:fill="auto"/>
            <w:vAlign w:val="center"/>
          </w:tcPr>
          <w:p w:rsidRPr="00933356" w:rsidR="00A85229" w:rsidRDefault="00A85229" w14:paraId="21BD54B8" w14:textId="77777777">
            <w:pPr>
              <w:jc w:val="center"/>
              <w:rPr>
                <w:i/>
                <w:iCs/>
                <w:color w:val="0000FF"/>
                <w:sz w:val="20"/>
                <w:szCs w:val="20"/>
              </w:rPr>
            </w:pPr>
            <w:r w:rsidRPr="00933356">
              <w:rPr>
                <w:i/>
                <w:iCs/>
                <w:color w:val="0000FF"/>
                <w:sz w:val="20"/>
                <w:szCs w:val="20"/>
              </w:rPr>
              <w:t>6.2.1.1.</w:t>
            </w:r>
          </w:p>
        </w:tc>
        <w:tc>
          <w:tcPr>
            <w:tcW w:w="2845" w:type="dxa"/>
            <w:shd w:val="clear" w:color="auto" w:fill="auto"/>
            <w:vAlign w:val="center"/>
          </w:tcPr>
          <w:p w:rsidRPr="00933356" w:rsidR="00A85229" w:rsidRDefault="00A85229" w14:paraId="7767E84A" w14:textId="77777777">
            <w:pPr>
              <w:rPr>
                <w:i/>
                <w:iCs/>
                <w:color w:val="0000FF"/>
                <w:sz w:val="20"/>
                <w:szCs w:val="20"/>
              </w:rPr>
            </w:pPr>
            <w:r w:rsidRPr="00933356">
              <w:rPr>
                <w:i/>
                <w:iCs/>
                <w:color w:val="0000FF"/>
                <w:sz w:val="20"/>
                <w:szCs w:val="20"/>
              </w:rPr>
              <w:t>PPII “X” atalgojums</w:t>
            </w:r>
          </w:p>
        </w:tc>
        <w:tc>
          <w:tcPr>
            <w:tcW w:w="1276" w:type="dxa"/>
            <w:shd w:val="clear" w:color="auto" w:fill="auto"/>
            <w:vAlign w:val="center"/>
          </w:tcPr>
          <w:p w:rsidRPr="00933356" w:rsidR="00A85229" w:rsidRDefault="00A85229" w14:paraId="684749BA" w14:textId="77777777">
            <w:pPr>
              <w:jc w:val="center"/>
              <w:rPr>
                <w:i/>
                <w:iCs/>
                <w:color w:val="0000FF"/>
                <w:sz w:val="20"/>
                <w:szCs w:val="20"/>
              </w:rPr>
            </w:pPr>
            <w:r w:rsidRPr="00933356">
              <w:rPr>
                <w:i/>
                <w:iCs/>
                <w:color w:val="0000FF"/>
                <w:sz w:val="20"/>
                <w:szCs w:val="20"/>
              </w:rPr>
              <w:t>Nav</w:t>
            </w:r>
          </w:p>
        </w:tc>
        <w:tc>
          <w:tcPr>
            <w:tcW w:w="992" w:type="dxa"/>
            <w:shd w:val="clear" w:color="auto" w:fill="auto"/>
            <w:vAlign w:val="center"/>
          </w:tcPr>
          <w:p w:rsidRPr="00933356" w:rsidR="00A85229" w:rsidRDefault="00A85229" w14:paraId="11E465AD" w14:textId="77777777">
            <w:pPr>
              <w:jc w:val="center"/>
              <w:rPr>
                <w:i/>
                <w:iCs/>
                <w:color w:val="0000FF"/>
                <w:sz w:val="20"/>
                <w:szCs w:val="20"/>
              </w:rPr>
            </w:pPr>
            <w:r w:rsidRPr="00933356">
              <w:rPr>
                <w:i/>
                <w:iCs/>
                <w:color w:val="0000FF"/>
                <w:sz w:val="20"/>
                <w:szCs w:val="20"/>
              </w:rPr>
              <w:t>tiešās</w:t>
            </w:r>
          </w:p>
        </w:tc>
        <w:tc>
          <w:tcPr>
            <w:tcW w:w="850" w:type="dxa"/>
            <w:shd w:val="clear" w:color="auto" w:fill="auto"/>
            <w:vAlign w:val="center"/>
          </w:tcPr>
          <w:p w:rsidRPr="00933356" w:rsidR="00A85229" w:rsidRDefault="00A85229" w14:paraId="021D500E" w14:textId="77777777">
            <w:pPr>
              <w:jc w:val="center"/>
              <w:rPr>
                <w:i/>
                <w:iCs/>
                <w:color w:val="0000FF"/>
                <w:sz w:val="20"/>
                <w:szCs w:val="20"/>
              </w:rPr>
            </w:pPr>
            <w:r w:rsidRPr="00933356">
              <w:rPr>
                <w:i/>
                <w:iCs/>
                <w:color w:val="0000FF"/>
                <w:sz w:val="20"/>
                <w:szCs w:val="20"/>
              </w:rPr>
              <w:t>1</w:t>
            </w:r>
          </w:p>
        </w:tc>
        <w:tc>
          <w:tcPr>
            <w:tcW w:w="850" w:type="dxa"/>
            <w:shd w:val="clear" w:color="auto" w:fill="auto"/>
            <w:vAlign w:val="center"/>
          </w:tcPr>
          <w:p w:rsidRPr="00933356" w:rsidR="00A85229" w:rsidRDefault="00A85229" w14:paraId="3994D106" w14:textId="77777777">
            <w:pPr>
              <w:jc w:val="center"/>
              <w:rPr>
                <w:i/>
                <w:iCs/>
                <w:color w:val="0000FF"/>
                <w:sz w:val="20"/>
                <w:szCs w:val="20"/>
              </w:rPr>
            </w:pPr>
            <w:r w:rsidRPr="00933356">
              <w:rPr>
                <w:i/>
                <w:iCs/>
                <w:color w:val="0000FF"/>
                <w:sz w:val="20"/>
                <w:szCs w:val="20"/>
              </w:rPr>
              <w:t>Darba līgums</w:t>
            </w:r>
          </w:p>
        </w:tc>
        <w:tc>
          <w:tcPr>
            <w:tcW w:w="983" w:type="dxa"/>
            <w:shd w:val="clear" w:color="auto" w:fill="auto"/>
            <w:vAlign w:val="center"/>
          </w:tcPr>
          <w:p w:rsidRPr="00933356" w:rsidR="00A85229" w:rsidRDefault="00A85229" w14:paraId="1D23A5E8" w14:textId="77777777">
            <w:pPr>
              <w:jc w:val="center"/>
              <w:rPr>
                <w:i/>
                <w:iCs/>
                <w:color w:val="0000FF"/>
                <w:sz w:val="20"/>
                <w:szCs w:val="20"/>
              </w:rPr>
            </w:pPr>
            <w:r w:rsidRPr="00933356">
              <w:rPr>
                <w:i/>
                <w:iCs/>
                <w:color w:val="0000FF"/>
                <w:sz w:val="20"/>
                <w:szCs w:val="20"/>
              </w:rPr>
              <w:t>2.1.</w:t>
            </w:r>
          </w:p>
        </w:tc>
        <w:tc>
          <w:tcPr>
            <w:tcW w:w="717" w:type="dxa"/>
            <w:shd w:val="clear" w:color="auto" w:fill="auto"/>
            <w:vAlign w:val="center"/>
          </w:tcPr>
          <w:p w:rsidRPr="00933356" w:rsidR="00A85229" w:rsidRDefault="00A85229" w14:paraId="7BA06DC6" w14:textId="77777777">
            <w:pPr>
              <w:jc w:val="center"/>
              <w:rPr>
                <w:i/>
                <w:iCs/>
                <w:color w:val="0000FF"/>
                <w:sz w:val="20"/>
                <w:szCs w:val="20"/>
              </w:rPr>
            </w:pPr>
            <w:r w:rsidRPr="00933356">
              <w:rPr>
                <w:i/>
                <w:iCs/>
                <w:color w:val="0000FF"/>
                <w:sz w:val="20"/>
                <w:szCs w:val="20"/>
              </w:rPr>
              <w:t>2000.00</w:t>
            </w:r>
          </w:p>
        </w:tc>
        <w:tc>
          <w:tcPr>
            <w:tcW w:w="569" w:type="dxa"/>
            <w:shd w:val="clear" w:color="auto" w:fill="auto"/>
            <w:vAlign w:val="center"/>
          </w:tcPr>
          <w:p w:rsidRPr="00933356" w:rsidR="00A85229" w:rsidRDefault="00A85229" w14:paraId="54A0437C" w14:textId="77777777">
            <w:pPr>
              <w:jc w:val="center"/>
              <w:rPr>
                <w:i/>
                <w:iCs/>
                <w:color w:val="0000FF"/>
                <w:sz w:val="20"/>
                <w:szCs w:val="20"/>
              </w:rPr>
            </w:pPr>
            <w:r w:rsidRPr="00933356">
              <w:rPr>
                <w:i/>
                <w:iCs/>
                <w:color w:val="0000FF"/>
                <w:sz w:val="20"/>
                <w:szCs w:val="20"/>
              </w:rPr>
              <w:t>21%</w:t>
            </w:r>
          </w:p>
        </w:tc>
        <w:tc>
          <w:tcPr>
            <w:tcW w:w="699" w:type="dxa"/>
            <w:shd w:val="clear" w:color="auto" w:fill="auto"/>
            <w:vAlign w:val="center"/>
          </w:tcPr>
          <w:p w:rsidRPr="00933356" w:rsidR="00A85229" w:rsidRDefault="00A85229" w14:paraId="2349BDF2" w14:textId="77777777">
            <w:pPr>
              <w:jc w:val="center"/>
              <w:rPr>
                <w:i/>
                <w:iCs/>
                <w:color w:val="0000FF"/>
                <w:sz w:val="20"/>
                <w:szCs w:val="20"/>
              </w:rPr>
            </w:pPr>
            <w:r w:rsidRPr="00933356">
              <w:rPr>
                <w:i/>
                <w:iCs/>
                <w:color w:val="0000FF"/>
                <w:sz w:val="20"/>
                <w:szCs w:val="20"/>
              </w:rPr>
              <w:t>0</w:t>
            </w:r>
          </w:p>
        </w:tc>
      </w:tr>
      <w:tr w:rsidRPr="00BB4D64" w:rsidR="00A85229" w14:paraId="6C24F103" w14:textId="77777777">
        <w:trPr>
          <w:trHeight w:val="315"/>
        </w:trPr>
        <w:tc>
          <w:tcPr>
            <w:tcW w:w="851" w:type="dxa"/>
            <w:shd w:val="clear" w:color="auto" w:fill="auto"/>
            <w:vAlign w:val="center"/>
          </w:tcPr>
          <w:p w:rsidRPr="00933356" w:rsidR="00A85229" w:rsidRDefault="00A85229" w14:paraId="6C0EAAB1" w14:textId="77777777">
            <w:pPr>
              <w:jc w:val="center"/>
              <w:rPr>
                <w:i/>
                <w:iCs/>
                <w:color w:val="0000FF"/>
                <w:sz w:val="20"/>
                <w:szCs w:val="20"/>
              </w:rPr>
            </w:pPr>
            <w:r w:rsidRPr="00933356">
              <w:rPr>
                <w:i/>
                <w:iCs/>
                <w:color w:val="0000FF"/>
                <w:sz w:val="20"/>
                <w:szCs w:val="20"/>
              </w:rPr>
              <w:t>6.2.1.2.</w:t>
            </w:r>
          </w:p>
        </w:tc>
        <w:tc>
          <w:tcPr>
            <w:tcW w:w="2845" w:type="dxa"/>
            <w:shd w:val="clear" w:color="auto" w:fill="auto"/>
            <w:vAlign w:val="center"/>
          </w:tcPr>
          <w:p w:rsidRPr="00933356" w:rsidR="00A85229" w:rsidRDefault="00A85229" w14:paraId="09B73B8B" w14:textId="77777777">
            <w:pPr>
              <w:rPr>
                <w:i/>
                <w:iCs/>
                <w:color w:val="0000FF"/>
                <w:sz w:val="20"/>
                <w:szCs w:val="20"/>
              </w:rPr>
            </w:pPr>
            <w:r w:rsidRPr="00933356">
              <w:rPr>
                <w:i/>
                <w:iCs/>
                <w:color w:val="0000FF"/>
                <w:sz w:val="20"/>
                <w:szCs w:val="20"/>
              </w:rPr>
              <w:t>PPII “X” darba devēja VSAOI, pabalsti un kompensācijas</w:t>
            </w:r>
          </w:p>
        </w:tc>
        <w:tc>
          <w:tcPr>
            <w:tcW w:w="1276" w:type="dxa"/>
            <w:shd w:val="clear" w:color="auto" w:fill="auto"/>
            <w:vAlign w:val="center"/>
          </w:tcPr>
          <w:p w:rsidRPr="00933356" w:rsidR="00A85229" w:rsidRDefault="00A85229" w14:paraId="5574050F" w14:textId="77777777">
            <w:pPr>
              <w:jc w:val="center"/>
              <w:rPr>
                <w:i/>
                <w:iCs/>
                <w:color w:val="0000FF"/>
                <w:sz w:val="20"/>
                <w:szCs w:val="20"/>
              </w:rPr>
            </w:pPr>
            <w:r w:rsidRPr="00933356">
              <w:rPr>
                <w:i/>
                <w:iCs/>
                <w:color w:val="0000FF"/>
                <w:sz w:val="20"/>
                <w:szCs w:val="20"/>
              </w:rPr>
              <w:t>Nav</w:t>
            </w:r>
          </w:p>
        </w:tc>
        <w:tc>
          <w:tcPr>
            <w:tcW w:w="992" w:type="dxa"/>
            <w:shd w:val="clear" w:color="auto" w:fill="auto"/>
            <w:vAlign w:val="center"/>
          </w:tcPr>
          <w:p w:rsidRPr="00933356" w:rsidR="00A85229" w:rsidRDefault="00A85229" w14:paraId="5EF2E7D0" w14:textId="77777777">
            <w:pPr>
              <w:jc w:val="center"/>
              <w:rPr>
                <w:i/>
                <w:iCs/>
                <w:color w:val="0000FF"/>
                <w:sz w:val="20"/>
                <w:szCs w:val="20"/>
              </w:rPr>
            </w:pPr>
            <w:r w:rsidRPr="00933356">
              <w:rPr>
                <w:i/>
                <w:iCs/>
                <w:color w:val="0000FF"/>
                <w:sz w:val="20"/>
                <w:szCs w:val="20"/>
              </w:rPr>
              <w:t>tiešās</w:t>
            </w:r>
          </w:p>
        </w:tc>
        <w:tc>
          <w:tcPr>
            <w:tcW w:w="850" w:type="dxa"/>
            <w:shd w:val="clear" w:color="auto" w:fill="auto"/>
            <w:vAlign w:val="center"/>
          </w:tcPr>
          <w:p w:rsidRPr="00933356" w:rsidR="00A85229" w:rsidRDefault="00A85229" w14:paraId="27B40ED3" w14:textId="77777777">
            <w:pPr>
              <w:jc w:val="center"/>
              <w:rPr>
                <w:i/>
                <w:iCs/>
                <w:color w:val="0000FF"/>
                <w:sz w:val="20"/>
                <w:szCs w:val="20"/>
              </w:rPr>
            </w:pPr>
            <w:r w:rsidRPr="00933356">
              <w:rPr>
                <w:i/>
                <w:iCs/>
                <w:color w:val="0000FF"/>
                <w:sz w:val="20"/>
                <w:szCs w:val="20"/>
              </w:rPr>
              <w:t>1</w:t>
            </w:r>
          </w:p>
        </w:tc>
        <w:tc>
          <w:tcPr>
            <w:tcW w:w="850" w:type="dxa"/>
            <w:shd w:val="clear" w:color="auto" w:fill="auto"/>
            <w:vAlign w:val="center"/>
          </w:tcPr>
          <w:p w:rsidRPr="00933356" w:rsidR="00A85229" w:rsidRDefault="00A85229" w14:paraId="41A97C95" w14:textId="77777777">
            <w:pPr>
              <w:jc w:val="center"/>
              <w:rPr>
                <w:i/>
                <w:iCs/>
                <w:color w:val="0000FF"/>
                <w:sz w:val="20"/>
                <w:szCs w:val="20"/>
              </w:rPr>
            </w:pPr>
            <w:r w:rsidRPr="00933356">
              <w:rPr>
                <w:i/>
                <w:iCs/>
                <w:color w:val="0000FF"/>
                <w:sz w:val="20"/>
                <w:szCs w:val="20"/>
              </w:rPr>
              <w:t>Darba līgums</w:t>
            </w:r>
          </w:p>
        </w:tc>
        <w:tc>
          <w:tcPr>
            <w:tcW w:w="983" w:type="dxa"/>
            <w:shd w:val="clear" w:color="auto" w:fill="auto"/>
            <w:vAlign w:val="center"/>
          </w:tcPr>
          <w:p w:rsidRPr="00933356" w:rsidR="00A85229" w:rsidRDefault="00A85229" w14:paraId="1E1D485B" w14:textId="77777777">
            <w:pPr>
              <w:jc w:val="center"/>
              <w:rPr>
                <w:i/>
                <w:iCs/>
                <w:color w:val="0000FF"/>
                <w:sz w:val="20"/>
                <w:szCs w:val="20"/>
              </w:rPr>
            </w:pPr>
            <w:r w:rsidRPr="00933356">
              <w:rPr>
                <w:i/>
                <w:iCs/>
                <w:color w:val="0000FF"/>
                <w:sz w:val="20"/>
                <w:szCs w:val="20"/>
              </w:rPr>
              <w:t>2.1.</w:t>
            </w:r>
          </w:p>
        </w:tc>
        <w:tc>
          <w:tcPr>
            <w:tcW w:w="717" w:type="dxa"/>
            <w:shd w:val="clear" w:color="auto" w:fill="auto"/>
            <w:vAlign w:val="center"/>
          </w:tcPr>
          <w:p w:rsidRPr="00933356" w:rsidR="00A85229" w:rsidRDefault="00A85229" w14:paraId="646D97EF" w14:textId="77777777">
            <w:pPr>
              <w:jc w:val="center"/>
              <w:rPr>
                <w:i/>
                <w:iCs/>
                <w:color w:val="0000FF"/>
                <w:sz w:val="20"/>
                <w:szCs w:val="20"/>
              </w:rPr>
            </w:pPr>
            <w:r w:rsidRPr="00933356">
              <w:rPr>
                <w:i/>
                <w:iCs/>
                <w:color w:val="0000FF"/>
                <w:sz w:val="20"/>
                <w:szCs w:val="20"/>
              </w:rPr>
              <w:t>471.80</w:t>
            </w:r>
          </w:p>
        </w:tc>
        <w:tc>
          <w:tcPr>
            <w:tcW w:w="569" w:type="dxa"/>
            <w:shd w:val="clear" w:color="auto" w:fill="auto"/>
            <w:vAlign w:val="center"/>
          </w:tcPr>
          <w:p w:rsidRPr="00933356" w:rsidR="00A85229" w:rsidRDefault="00A85229" w14:paraId="5B6A9399" w14:textId="77777777">
            <w:pPr>
              <w:jc w:val="center"/>
              <w:rPr>
                <w:i/>
                <w:iCs/>
                <w:color w:val="0000FF"/>
                <w:sz w:val="20"/>
                <w:szCs w:val="20"/>
              </w:rPr>
            </w:pPr>
            <w:r w:rsidRPr="00933356">
              <w:rPr>
                <w:i/>
                <w:iCs/>
                <w:color w:val="0000FF"/>
                <w:sz w:val="20"/>
                <w:szCs w:val="20"/>
              </w:rPr>
              <w:t>4%</w:t>
            </w:r>
          </w:p>
        </w:tc>
        <w:tc>
          <w:tcPr>
            <w:tcW w:w="699" w:type="dxa"/>
            <w:shd w:val="clear" w:color="auto" w:fill="auto"/>
            <w:vAlign w:val="center"/>
          </w:tcPr>
          <w:p w:rsidRPr="00933356" w:rsidR="00A85229" w:rsidRDefault="00A85229" w14:paraId="22AD4461" w14:textId="77777777">
            <w:pPr>
              <w:jc w:val="center"/>
              <w:rPr>
                <w:i/>
                <w:iCs/>
                <w:color w:val="0000FF"/>
                <w:sz w:val="20"/>
                <w:szCs w:val="20"/>
              </w:rPr>
            </w:pPr>
            <w:r w:rsidRPr="00933356">
              <w:rPr>
                <w:i/>
                <w:iCs/>
                <w:color w:val="0000FF"/>
                <w:sz w:val="20"/>
                <w:szCs w:val="20"/>
              </w:rPr>
              <w:t>0</w:t>
            </w:r>
          </w:p>
        </w:tc>
      </w:tr>
      <w:tr w:rsidRPr="00BB4D64" w:rsidR="00A85229" w14:paraId="140FA106" w14:textId="77777777">
        <w:trPr>
          <w:trHeight w:val="315"/>
        </w:trPr>
        <w:tc>
          <w:tcPr>
            <w:tcW w:w="851" w:type="dxa"/>
            <w:shd w:val="clear" w:color="auto" w:fill="auto"/>
            <w:vAlign w:val="center"/>
          </w:tcPr>
          <w:p w:rsidRPr="00933356" w:rsidR="00A85229" w:rsidRDefault="00A85229" w14:paraId="603EEDA2" w14:textId="77777777">
            <w:pPr>
              <w:jc w:val="center"/>
              <w:rPr>
                <w:i/>
                <w:iCs/>
                <w:color w:val="0000FF"/>
                <w:sz w:val="20"/>
                <w:szCs w:val="20"/>
              </w:rPr>
            </w:pPr>
            <w:r w:rsidRPr="00933356">
              <w:rPr>
                <w:i/>
                <w:iCs/>
                <w:color w:val="0000FF"/>
                <w:sz w:val="20"/>
                <w:szCs w:val="20"/>
              </w:rPr>
              <w:t>6.2.1.3.</w:t>
            </w:r>
          </w:p>
        </w:tc>
        <w:tc>
          <w:tcPr>
            <w:tcW w:w="2845" w:type="dxa"/>
            <w:shd w:val="clear" w:color="auto" w:fill="auto"/>
            <w:vAlign w:val="center"/>
          </w:tcPr>
          <w:p w:rsidRPr="00933356" w:rsidR="00A85229" w:rsidRDefault="00A85229" w14:paraId="692F4F45" w14:textId="77777777">
            <w:pPr>
              <w:rPr>
                <w:i/>
                <w:iCs/>
                <w:color w:val="0000FF"/>
                <w:sz w:val="20"/>
                <w:szCs w:val="20"/>
              </w:rPr>
            </w:pPr>
            <w:r w:rsidRPr="00933356">
              <w:rPr>
                <w:i/>
                <w:iCs/>
                <w:color w:val="0000FF"/>
                <w:sz w:val="20"/>
                <w:szCs w:val="20"/>
              </w:rPr>
              <w:t>PPII “X” mācību līdzekļi un materiāli</w:t>
            </w:r>
          </w:p>
        </w:tc>
        <w:tc>
          <w:tcPr>
            <w:tcW w:w="1276" w:type="dxa"/>
            <w:shd w:val="clear" w:color="auto" w:fill="auto"/>
            <w:vAlign w:val="center"/>
          </w:tcPr>
          <w:p w:rsidRPr="00933356" w:rsidR="00A85229" w:rsidRDefault="00A85229" w14:paraId="5700E7BA" w14:textId="77777777">
            <w:pPr>
              <w:jc w:val="center"/>
              <w:rPr>
                <w:i/>
                <w:iCs/>
                <w:color w:val="0000FF"/>
                <w:sz w:val="20"/>
                <w:szCs w:val="20"/>
              </w:rPr>
            </w:pPr>
            <w:r w:rsidRPr="00933356">
              <w:rPr>
                <w:i/>
                <w:iCs/>
                <w:color w:val="0000FF"/>
                <w:sz w:val="20"/>
                <w:szCs w:val="20"/>
              </w:rPr>
              <w:t>Nav</w:t>
            </w:r>
          </w:p>
        </w:tc>
        <w:tc>
          <w:tcPr>
            <w:tcW w:w="992" w:type="dxa"/>
            <w:shd w:val="clear" w:color="auto" w:fill="auto"/>
            <w:vAlign w:val="center"/>
          </w:tcPr>
          <w:p w:rsidRPr="00933356" w:rsidR="00A85229" w:rsidRDefault="00A85229" w14:paraId="58C6A65B" w14:textId="77777777">
            <w:pPr>
              <w:jc w:val="center"/>
              <w:rPr>
                <w:i/>
                <w:iCs/>
                <w:color w:val="0000FF"/>
                <w:sz w:val="20"/>
                <w:szCs w:val="20"/>
              </w:rPr>
            </w:pPr>
            <w:r w:rsidRPr="00933356">
              <w:rPr>
                <w:i/>
                <w:iCs/>
                <w:color w:val="0000FF"/>
                <w:sz w:val="20"/>
                <w:szCs w:val="20"/>
              </w:rPr>
              <w:t>tiešās</w:t>
            </w:r>
          </w:p>
        </w:tc>
        <w:tc>
          <w:tcPr>
            <w:tcW w:w="850" w:type="dxa"/>
            <w:shd w:val="clear" w:color="auto" w:fill="auto"/>
            <w:vAlign w:val="center"/>
          </w:tcPr>
          <w:p w:rsidRPr="00933356" w:rsidR="00A85229" w:rsidRDefault="00A85229" w14:paraId="57E8DE74" w14:textId="77777777">
            <w:pPr>
              <w:jc w:val="center"/>
              <w:rPr>
                <w:i/>
                <w:iCs/>
                <w:color w:val="0000FF"/>
                <w:sz w:val="20"/>
                <w:szCs w:val="20"/>
              </w:rPr>
            </w:pPr>
            <w:r w:rsidRPr="00933356">
              <w:rPr>
                <w:i/>
                <w:iCs/>
                <w:color w:val="0000FF"/>
                <w:sz w:val="20"/>
                <w:szCs w:val="20"/>
              </w:rPr>
              <w:t>3</w:t>
            </w:r>
          </w:p>
        </w:tc>
        <w:tc>
          <w:tcPr>
            <w:tcW w:w="850" w:type="dxa"/>
            <w:shd w:val="clear" w:color="auto" w:fill="auto"/>
            <w:vAlign w:val="center"/>
          </w:tcPr>
          <w:p w:rsidRPr="00933356" w:rsidR="00A85229" w:rsidRDefault="00A85229" w14:paraId="1BAAE97A" w14:textId="77777777">
            <w:pPr>
              <w:jc w:val="center"/>
              <w:rPr>
                <w:i/>
                <w:iCs/>
                <w:color w:val="0000FF"/>
                <w:sz w:val="20"/>
                <w:szCs w:val="20"/>
              </w:rPr>
            </w:pPr>
            <w:r w:rsidRPr="00933356">
              <w:rPr>
                <w:i/>
                <w:iCs/>
                <w:color w:val="0000FF"/>
                <w:sz w:val="20"/>
                <w:szCs w:val="20"/>
              </w:rPr>
              <w:t>Bērni</w:t>
            </w:r>
          </w:p>
        </w:tc>
        <w:tc>
          <w:tcPr>
            <w:tcW w:w="983" w:type="dxa"/>
            <w:shd w:val="clear" w:color="auto" w:fill="auto"/>
            <w:vAlign w:val="center"/>
          </w:tcPr>
          <w:p w:rsidRPr="00933356" w:rsidR="00A85229" w:rsidRDefault="00A85229" w14:paraId="06CB9EED" w14:textId="77777777">
            <w:pPr>
              <w:jc w:val="center"/>
              <w:rPr>
                <w:i/>
                <w:iCs/>
                <w:color w:val="0000FF"/>
                <w:sz w:val="20"/>
                <w:szCs w:val="20"/>
              </w:rPr>
            </w:pPr>
            <w:r w:rsidRPr="00933356">
              <w:rPr>
                <w:i/>
                <w:iCs/>
                <w:color w:val="0000FF"/>
                <w:sz w:val="20"/>
                <w:szCs w:val="20"/>
              </w:rPr>
              <w:t>2.1.</w:t>
            </w:r>
          </w:p>
        </w:tc>
        <w:tc>
          <w:tcPr>
            <w:tcW w:w="717" w:type="dxa"/>
            <w:shd w:val="clear" w:color="auto" w:fill="auto"/>
            <w:vAlign w:val="center"/>
          </w:tcPr>
          <w:p w:rsidRPr="00933356" w:rsidR="00A85229" w:rsidRDefault="00A85229" w14:paraId="4C9CA704" w14:textId="77777777">
            <w:pPr>
              <w:jc w:val="center"/>
              <w:rPr>
                <w:i/>
                <w:iCs/>
                <w:color w:val="0000FF"/>
                <w:sz w:val="20"/>
                <w:szCs w:val="20"/>
              </w:rPr>
            </w:pPr>
            <w:r w:rsidRPr="00933356">
              <w:rPr>
                <w:i/>
                <w:iCs/>
                <w:color w:val="0000FF"/>
                <w:sz w:val="20"/>
                <w:szCs w:val="20"/>
              </w:rPr>
              <w:t>500.00</w:t>
            </w:r>
          </w:p>
        </w:tc>
        <w:tc>
          <w:tcPr>
            <w:tcW w:w="569" w:type="dxa"/>
            <w:shd w:val="clear" w:color="auto" w:fill="auto"/>
            <w:vAlign w:val="center"/>
          </w:tcPr>
          <w:p w:rsidRPr="00933356" w:rsidR="00A85229" w:rsidRDefault="00A85229" w14:paraId="30C011C8" w14:textId="77777777">
            <w:pPr>
              <w:jc w:val="center"/>
              <w:rPr>
                <w:i/>
                <w:iCs/>
                <w:color w:val="0000FF"/>
                <w:sz w:val="20"/>
                <w:szCs w:val="20"/>
              </w:rPr>
            </w:pPr>
            <w:r w:rsidRPr="00933356">
              <w:rPr>
                <w:i/>
                <w:iCs/>
                <w:color w:val="0000FF"/>
                <w:sz w:val="20"/>
                <w:szCs w:val="20"/>
              </w:rPr>
              <w:t>5%</w:t>
            </w:r>
          </w:p>
        </w:tc>
        <w:tc>
          <w:tcPr>
            <w:tcW w:w="699" w:type="dxa"/>
            <w:shd w:val="clear" w:color="auto" w:fill="auto"/>
            <w:vAlign w:val="center"/>
          </w:tcPr>
          <w:p w:rsidRPr="00933356" w:rsidR="00A85229" w:rsidRDefault="00A85229" w14:paraId="5376EA84" w14:textId="77777777">
            <w:pPr>
              <w:jc w:val="center"/>
              <w:rPr>
                <w:i/>
                <w:iCs/>
                <w:color w:val="0000FF"/>
                <w:sz w:val="20"/>
                <w:szCs w:val="20"/>
              </w:rPr>
            </w:pPr>
            <w:r w:rsidRPr="00933356">
              <w:rPr>
                <w:i/>
                <w:iCs/>
                <w:color w:val="0000FF"/>
                <w:sz w:val="20"/>
                <w:szCs w:val="20"/>
              </w:rPr>
              <w:t>86.78</w:t>
            </w:r>
          </w:p>
        </w:tc>
      </w:tr>
    </w:tbl>
    <w:p w:rsidRPr="00A85229" w:rsidR="001A2F4F" w:rsidP="00A85229" w:rsidRDefault="001A2F4F" w14:paraId="0AC89A9D" w14:textId="2A1D0F4D">
      <w:pPr>
        <w:spacing w:before="60" w:after="60"/>
        <w:jc w:val="both"/>
        <w:rPr>
          <w:i/>
          <w:color w:val="0000FF"/>
        </w:rPr>
      </w:pPr>
    </w:p>
    <w:p w:rsidRPr="000F7D54" w:rsidR="001A2F4F" w:rsidP="74980B23" w:rsidRDefault="53981C03" w14:paraId="4CE02518" w14:textId="36B22B2E">
      <w:pPr>
        <w:pStyle w:val="Sarakstarindkopa"/>
        <w:numPr>
          <w:ilvl w:val="1"/>
          <w:numId w:val="7"/>
        </w:numPr>
        <w:spacing w:before="60" w:after="60"/>
        <w:ind w:left="1276"/>
        <w:jc w:val="both"/>
        <w:rPr>
          <w:rFonts w:ascii="Times New Roman" w:hAnsi="Times New Roman"/>
          <w:i/>
          <w:iCs/>
          <w:color w:val="0000FF"/>
          <w:sz w:val="24"/>
          <w:szCs w:val="24"/>
        </w:rPr>
      </w:pPr>
      <w:r w:rsidRPr="74980B23">
        <w:rPr>
          <w:rFonts w:ascii="Times New Roman" w:hAnsi="Times New Roman"/>
          <w:i/>
          <w:iCs/>
          <w:color w:val="0000FF"/>
          <w:sz w:val="24"/>
          <w:szCs w:val="24"/>
          <w:u w:val="single"/>
        </w:rPr>
        <w:t>kolonna “Izmaksu veids”</w:t>
      </w:r>
      <w:r w:rsidRPr="74980B23">
        <w:rPr>
          <w:rFonts w:ascii="Times New Roman" w:hAnsi="Times New Roman"/>
          <w:i/>
          <w:iCs/>
          <w:color w:val="0000FF"/>
          <w:sz w:val="24"/>
          <w:szCs w:val="24"/>
        </w:rPr>
        <w:t xml:space="preserve"> tiks aizpildīta automātiski. Kā projekta netiešās attiecināmās izmaksas tiek plānotas vienīgi izmaksu pozīcijā “1.</w:t>
      </w:r>
      <w:r w:rsidRPr="74980B23" w:rsidR="76D206BD">
        <w:rPr>
          <w:rFonts w:ascii="Times New Roman" w:hAnsi="Times New Roman"/>
          <w:i/>
          <w:iCs/>
          <w:color w:val="0000FF"/>
          <w:sz w:val="24"/>
          <w:szCs w:val="24"/>
        </w:rPr>
        <w:t>1.</w:t>
      </w:r>
      <w:r w:rsidRPr="74980B23">
        <w:rPr>
          <w:rFonts w:ascii="Times New Roman" w:hAnsi="Times New Roman"/>
          <w:i/>
          <w:iCs/>
          <w:color w:val="0000FF"/>
          <w:sz w:val="24"/>
          <w:szCs w:val="24"/>
        </w:rPr>
        <w:t>Netiešās projekta īstenošanas izmaksas saskaņā ar netiešo izmaksu vienoto likmi”;</w:t>
      </w:r>
    </w:p>
    <w:p w:rsidRPr="00C57713" w:rsidR="001A2F4F" w:rsidP="000B0175" w:rsidRDefault="001A2F4F" w14:paraId="4DFBDC10" w14:textId="1ADAB70E">
      <w:pPr>
        <w:pStyle w:val="Paraststmeklis"/>
        <w:numPr>
          <w:ilvl w:val="0"/>
          <w:numId w:val="42"/>
        </w:numPr>
        <w:spacing w:before="0" w:beforeAutospacing="0" w:after="0" w:afterAutospacing="0"/>
        <w:jc w:val="both"/>
        <w:rPr>
          <w:i/>
          <w:iCs/>
          <w:color w:val="0000FF"/>
        </w:rPr>
      </w:pPr>
      <w:r w:rsidRPr="00C57713">
        <w:rPr>
          <w:i/>
          <w:iCs/>
          <w:color w:val="0000FF"/>
          <w:u w:val="single"/>
        </w:rPr>
        <w:t>kolonnā “Daudzums”</w:t>
      </w:r>
      <w:r w:rsidRPr="00C57713">
        <w:rPr>
          <w:i/>
          <w:iCs/>
          <w:color w:val="0000FF"/>
        </w:rPr>
        <w:t xml:space="preserve"> norāda, atbilstošu skaitlisku lielumu, piemēram, līgumu skaitu, ilgumu mēnešos</w:t>
      </w:r>
      <w:r w:rsidR="000E5DEA">
        <w:rPr>
          <w:i/>
          <w:iCs/>
          <w:color w:val="0000FF"/>
        </w:rPr>
        <w:t xml:space="preserve">, </w:t>
      </w:r>
      <w:r w:rsidRPr="00C57713">
        <w:rPr>
          <w:i/>
          <w:iCs/>
          <w:color w:val="0000FF"/>
        </w:rPr>
        <w:t>u.tml.</w:t>
      </w:r>
      <w:r>
        <w:rPr>
          <w:i/>
          <w:iCs/>
          <w:color w:val="0000FF"/>
        </w:rPr>
        <w:t>;</w:t>
      </w:r>
    </w:p>
    <w:p w:rsidRPr="00C57713" w:rsidR="001A2F4F" w:rsidP="000B0175" w:rsidRDefault="001A2F4F" w14:paraId="5236438E" w14:textId="53AD4277">
      <w:pPr>
        <w:pStyle w:val="Paraststmeklis"/>
        <w:numPr>
          <w:ilvl w:val="0"/>
          <w:numId w:val="42"/>
        </w:numPr>
        <w:spacing w:before="0" w:beforeAutospacing="0" w:after="0" w:afterAutospacing="0"/>
        <w:jc w:val="both"/>
        <w:rPr>
          <w:i/>
          <w:iCs/>
          <w:color w:val="0000FF"/>
        </w:rPr>
      </w:pPr>
      <w:r w:rsidRPr="00C57713">
        <w:rPr>
          <w:i/>
          <w:iCs/>
          <w:color w:val="0000FF"/>
          <w:u w:val="single"/>
        </w:rPr>
        <w:t>kolonnā “Mērvienība”</w:t>
      </w:r>
      <w:r w:rsidRPr="00C57713">
        <w:rPr>
          <w:i/>
          <w:iCs/>
          <w:color w:val="0000FF"/>
        </w:rPr>
        <w:t xml:space="preserve"> norāda atbilstošu mērvienības nosaukumu, piemēram, pasākumi, līgumi</w:t>
      </w:r>
      <w:r w:rsidR="00CE0C1D">
        <w:rPr>
          <w:i/>
          <w:iCs/>
          <w:color w:val="0000FF"/>
        </w:rPr>
        <w:t xml:space="preserve">, </w:t>
      </w:r>
      <w:r w:rsidRPr="00C57713">
        <w:rPr>
          <w:i/>
          <w:iCs/>
          <w:color w:val="0000FF"/>
        </w:rPr>
        <w:t>u.tml.;</w:t>
      </w:r>
    </w:p>
    <w:p w:rsidRPr="00C57713" w:rsidR="001A2F4F" w:rsidP="000B0175" w:rsidRDefault="001A2F4F" w14:paraId="06CA6E17" w14:textId="77777777">
      <w:pPr>
        <w:pStyle w:val="Sarakstarindkopa"/>
        <w:numPr>
          <w:ilvl w:val="0"/>
          <w:numId w:val="39"/>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Pr>
          <w:rFonts w:ascii="Times New Roman" w:hAnsi="Times New Roman"/>
          <w:i/>
          <w:color w:val="0000FF"/>
          <w:sz w:val="24"/>
          <w:szCs w:val="24"/>
        </w:rPr>
        <w:t>.</w:t>
      </w:r>
    </w:p>
    <w:p w:rsidRPr="00C57713" w:rsidR="001A2F4F" w:rsidP="000B0175" w:rsidRDefault="001A2F4F" w14:paraId="1EEE111E" w14:textId="77777777">
      <w:pPr>
        <w:pStyle w:val="Paraststmeklis"/>
        <w:numPr>
          <w:ilvl w:val="0"/>
          <w:numId w:val="42"/>
        </w:numPr>
        <w:spacing w:before="0" w:beforeAutospacing="0" w:after="0" w:afterAutospacing="0"/>
        <w:jc w:val="both"/>
        <w:rPr>
          <w:i/>
          <w:color w:val="0000FF"/>
        </w:rPr>
      </w:pPr>
      <w:r w:rsidRPr="00C57713">
        <w:rPr>
          <w:i/>
          <w:color w:val="0000FF"/>
          <w:u w:val="single"/>
        </w:rPr>
        <w:t>kolonnā “Projekta darbības Nr.”</w:t>
      </w:r>
      <w:r w:rsidRPr="00C57713">
        <w:rPr>
          <w:i/>
          <w:color w:val="0000FF"/>
        </w:rPr>
        <w:t xml:space="preserve"> izvēlas un norāda atsauci uz attiecīgo projekta darbību vai apakšdarbību, uz kuru šīs izmaksas attiecināmas, ņemot vērā MK noteikumos noteiktos izmaksu attiecināmības nosacījumus. Ja izmaksas attiecināmas uz vairākām projekta darbībām vai apakšdarbībām, tad - norāda visas;</w:t>
      </w:r>
    </w:p>
    <w:p w:rsidRPr="00C57713" w:rsidR="001A2F4F" w:rsidP="000B0175" w:rsidRDefault="001A2F4F" w14:paraId="2E137E8C" w14:textId="77777777">
      <w:pPr>
        <w:pStyle w:val="Paraststmeklis"/>
        <w:numPr>
          <w:ilvl w:val="0"/>
          <w:numId w:val="42"/>
        </w:numPr>
        <w:spacing w:before="0" w:beforeAutospacing="0" w:after="0" w:afterAutospacing="0"/>
        <w:jc w:val="both"/>
        <w:rPr>
          <w:i/>
          <w:color w:val="0000FF"/>
        </w:rPr>
      </w:pPr>
      <w:r w:rsidRPr="00C57713">
        <w:rPr>
          <w:i/>
          <w:color w:val="0000FF"/>
          <w:u w:val="single"/>
        </w:rPr>
        <w:t>kolonnā “Attiecināmās izmaksas”</w:t>
      </w:r>
      <w:r w:rsidRPr="00C57713">
        <w:rPr>
          <w:i/>
          <w:color w:val="0000FF"/>
        </w:rPr>
        <w:t xml:space="preserve"> norāda attiecīgās izmaksas euro ar diviem cipariem aiz komata</w:t>
      </w:r>
      <w:r>
        <w:rPr>
          <w:i/>
          <w:color w:val="0000FF"/>
        </w:rPr>
        <w:t>;</w:t>
      </w:r>
    </w:p>
    <w:p w:rsidRPr="00430864" w:rsidR="001A2F4F" w:rsidP="000B0175" w:rsidRDefault="001A2F4F" w14:paraId="3CEA81BF" w14:textId="77777777">
      <w:pPr>
        <w:pStyle w:val="Sarakstarindkopa"/>
        <w:numPr>
          <w:ilvl w:val="0"/>
          <w:numId w:val="39"/>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Pr>
          <w:rFonts w:ascii="Times New Roman" w:hAnsi="Times New Roman"/>
          <w:i/>
          <w:color w:val="0000FF"/>
          <w:sz w:val="24"/>
          <w:szCs w:val="24"/>
        </w:rPr>
        <w:t>.</w:t>
      </w:r>
    </w:p>
    <w:p w:rsidRPr="00C57713" w:rsidR="001A2F4F" w:rsidP="000B0175" w:rsidRDefault="001A2F4F" w14:paraId="0B8061C5" w14:textId="159C1DD9">
      <w:pPr>
        <w:pStyle w:val="Sarakstarindkopa"/>
        <w:numPr>
          <w:ilvl w:val="0"/>
          <w:numId w:val="40"/>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“t.sk. PVN”</w:t>
      </w:r>
      <w:r w:rsidRPr="00C57713">
        <w:rPr>
          <w:rFonts w:ascii="Times New Roman" w:hAnsi="Times New Roman"/>
          <w:i/>
          <w:iCs/>
          <w:color w:val="0000FF"/>
          <w:sz w:val="24"/>
          <w:szCs w:val="24"/>
        </w:rPr>
        <w:t xml:space="preserve"> attiecīgajai izmaksu pozīcijai (ja attiecināms) norāda plānoto </w:t>
      </w:r>
      <w:r w:rsidR="002602C8">
        <w:rPr>
          <w:rFonts w:ascii="Times New Roman" w:hAnsi="Times New Roman"/>
          <w:i/>
          <w:iCs/>
          <w:color w:val="0000FF"/>
          <w:sz w:val="24"/>
          <w:szCs w:val="24"/>
        </w:rPr>
        <w:t>PVN</w:t>
      </w:r>
      <w:r w:rsidRPr="00C57713">
        <w:rPr>
          <w:rFonts w:ascii="Times New Roman" w:hAnsi="Times New Roman"/>
          <w:i/>
          <w:iCs/>
          <w:color w:val="0000FF"/>
          <w:sz w:val="24"/>
          <w:szCs w:val="24"/>
        </w:rPr>
        <w:t xml:space="preserve"> apmēru. Saskaņā ar MK noteikumu </w:t>
      </w:r>
      <w:r w:rsidR="00FB0AF1">
        <w:rPr>
          <w:rFonts w:ascii="Times New Roman" w:hAnsi="Times New Roman"/>
          <w:i/>
          <w:iCs/>
          <w:color w:val="0000FF"/>
          <w:sz w:val="24"/>
          <w:szCs w:val="24"/>
        </w:rPr>
        <w:t>36</w:t>
      </w:r>
      <w:r w:rsidRPr="00C57713">
        <w:rPr>
          <w:rFonts w:ascii="Times New Roman" w:hAnsi="Times New Roman"/>
          <w:i/>
          <w:iCs/>
          <w:color w:val="0000FF"/>
          <w:sz w:val="24"/>
          <w:szCs w:val="24"/>
        </w:rPr>
        <w:t>. punktā noteikto atbalstāmo darbību ietvaros ir attiecināms pievienotās vērtības nodoklis tiešajām attiecināmajām izmaksām, ja tas nav atgūstams atbilstoši normatīvajiem aktiem nodokļu politikas jomā.</w:t>
      </w:r>
    </w:p>
    <w:p w:rsidRPr="00A85229" w:rsidR="001A2F4F" w:rsidP="000B0175" w:rsidRDefault="001A2F4F" w14:paraId="6AE2C593" w14:textId="45D278FA">
      <w:pPr>
        <w:pStyle w:val="Sarakstarindkopa"/>
        <w:numPr>
          <w:ilvl w:val="0"/>
          <w:numId w:val="40"/>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rPr>
        <w:t>Gadījumā, ja projekta iesniegumā attiecīgajai izmaksu pozīcijā vai apakšpozīcijā iekļautās PVN izmaksas neveido 21% no iekļautās summas, tad projekta iesnieguma sadaļas “Projekta finansiālā kapacitāte” sniedz informāciju, kas pamato projektā iekļauto PVN apjomu.</w:t>
      </w:r>
    </w:p>
    <w:p w:rsidRPr="00C57713" w:rsidR="001A2F4F" w:rsidP="001A2F4F" w:rsidRDefault="001A2F4F" w14:paraId="18C279F6" w14:textId="77777777">
      <w:pPr>
        <w:pStyle w:val="Paraststmeklis"/>
        <w:spacing w:before="240" w:beforeAutospacing="0" w:after="0" w:afterAutospacing="0"/>
        <w:jc w:val="both"/>
        <w:rPr>
          <w:i/>
          <w:iCs/>
          <w:color w:val="0000FF"/>
        </w:rPr>
      </w:pPr>
      <w:r w:rsidRPr="00C57713">
        <w:rPr>
          <w:b/>
          <w:bCs/>
          <w:i/>
          <w:iCs/>
          <w:color w:val="0000FF"/>
        </w:rPr>
        <w:t>Projekta iesnieguma sadaļā “Projekta budžeta kopsavilkums” iekļauj tikai tās izmaksas</w:t>
      </w:r>
      <w:r w:rsidRPr="00C57713">
        <w:rPr>
          <w:i/>
          <w:iCs/>
          <w:color w:val="0000FF"/>
        </w:rPr>
        <w:t>:</w:t>
      </w:r>
    </w:p>
    <w:p w:rsidRPr="00C57713" w:rsidR="001A2F4F" w:rsidP="000B0175" w:rsidRDefault="001A2F4F" w14:paraId="77CD9906" w14:textId="545B4103">
      <w:pPr>
        <w:pStyle w:val="Paraststmeklis"/>
        <w:numPr>
          <w:ilvl w:val="0"/>
          <w:numId w:val="41"/>
        </w:numPr>
        <w:spacing w:before="0" w:beforeAutospacing="0" w:after="0" w:afterAutospacing="0"/>
        <w:jc w:val="both"/>
        <w:rPr>
          <w:i/>
          <w:iCs/>
          <w:color w:val="0000FF"/>
        </w:rPr>
      </w:pPr>
      <w:r w:rsidRPr="00C57713">
        <w:rPr>
          <w:i/>
          <w:iCs/>
          <w:color w:val="0000FF"/>
        </w:rPr>
        <w:t xml:space="preserve">kuras paredzēts segt no projekta finansējuma, tas ir, no </w:t>
      </w:r>
      <w:r w:rsidR="001E2A40">
        <w:rPr>
          <w:i/>
          <w:iCs/>
          <w:color w:val="0000FF"/>
        </w:rPr>
        <w:t xml:space="preserve">ESF+ un pašvaldības </w:t>
      </w:r>
      <w:r w:rsidRPr="00C57713">
        <w:rPr>
          <w:i/>
          <w:iCs/>
          <w:color w:val="0000FF"/>
        </w:rPr>
        <w:t>finansējuma;</w:t>
      </w:r>
    </w:p>
    <w:p w:rsidRPr="00C57713" w:rsidR="001A2F4F" w:rsidP="000B0175" w:rsidRDefault="001A2F4F" w14:paraId="25746009" w14:textId="77777777">
      <w:pPr>
        <w:pStyle w:val="Paraststmeklis"/>
        <w:numPr>
          <w:ilvl w:val="0"/>
          <w:numId w:val="41"/>
        </w:numPr>
        <w:spacing w:before="0" w:beforeAutospacing="0" w:after="0" w:afterAutospacing="0"/>
        <w:jc w:val="both"/>
        <w:rPr>
          <w:i/>
          <w:iCs/>
          <w:color w:val="0000FF"/>
        </w:rPr>
      </w:pPr>
      <w:r w:rsidRPr="00C57713">
        <w:rPr>
          <w:i/>
          <w:iCs/>
          <w:color w:val="0000FF"/>
        </w:rPr>
        <w:t>kas ir nepieciešamas projekta īstenošanai un to nepieciešamība izriet no projekta iesnieguma sadaļā “Darbības” paredzētajām projekta darbībām;</w:t>
      </w:r>
    </w:p>
    <w:p w:rsidRPr="00C57713" w:rsidR="001A2F4F" w:rsidP="000B0175" w:rsidRDefault="001A2F4F" w14:paraId="7C94FFA0" w14:textId="77777777">
      <w:pPr>
        <w:pStyle w:val="Paraststmeklis"/>
        <w:numPr>
          <w:ilvl w:val="0"/>
          <w:numId w:val="41"/>
        </w:numPr>
        <w:spacing w:before="0" w:beforeAutospacing="0" w:after="0" w:afterAutospacing="0"/>
        <w:jc w:val="both"/>
        <w:rPr>
          <w:i/>
          <w:iCs/>
          <w:color w:val="0000FF"/>
        </w:rPr>
      </w:pPr>
      <w:r w:rsidRPr="00C57713">
        <w:rPr>
          <w:i/>
          <w:iCs/>
          <w:color w:val="0000FF"/>
        </w:rPr>
        <w:t>nodrošina rezultātu sasniegšanu (projekta iesnieguma sadaļā “Rādītāji” plānoto rezultātu un norādīto rādītāju sasniegšanu).</w:t>
      </w:r>
    </w:p>
    <w:p w:rsidR="001A2F4F" w:rsidP="001A2F4F" w:rsidRDefault="001A2F4F" w14:paraId="7B1F8C77" w14:textId="77777777">
      <w:pPr>
        <w:rPr>
          <w:rFonts w:eastAsia="Times New Roman"/>
          <w:b/>
          <w:bCs/>
          <w:sz w:val="28"/>
          <w:szCs w:val="28"/>
          <w:highlight w:val="yellow"/>
        </w:rPr>
      </w:pPr>
    </w:p>
    <w:p w:rsidRPr="0092273F" w:rsidR="001A2F4F" w:rsidP="74980B23" w:rsidRDefault="53981C03" w14:paraId="045CAE71" w14:textId="198D1236">
      <w:pPr>
        <w:pStyle w:val="Sarakstarindkopa"/>
        <w:numPr>
          <w:ilvl w:val="0"/>
          <w:numId w:val="39"/>
        </w:numPr>
        <w:spacing w:before="60" w:after="60"/>
        <w:ind w:left="567"/>
        <w:jc w:val="both"/>
        <w:rPr>
          <w:rFonts w:ascii="Times New Roman" w:hAnsi="Times New Roman"/>
          <w:i/>
          <w:iCs/>
          <w:color w:val="0000FF"/>
          <w:sz w:val="24"/>
          <w:szCs w:val="24"/>
        </w:rPr>
      </w:pPr>
      <w:r w:rsidRPr="74980B23">
        <w:rPr>
          <w:rFonts w:ascii="Times New Roman" w:hAnsi="Times New Roman"/>
          <w:i/>
          <w:iCs/>
          <w:color w:val="0000FF"/>
          <w:sz w:val="24"/>
          <w:szCs w:val="24"/>
        </w:rPr>
        <w:t xml:space="preserve">MK noteikumu </w:t>
      </w:r>
      <w:r w:rsidRPr="74980B23" w:rsidR="58F0EC3B">
        <w:rPr>
          <w:rFonts w:ascii="Times New Roman" w:hAnsi="Times New Roman"/>
          <w:i/>
          <w:iCs/>
          <w:color w:val="0000FF"/>
          <w:sz w:val="24"/>
          <w:szCs w:val="24"/>
        </w:rPr>
        <w:t xml:space="preserve">28., </w:t>
      </w:r>
      <w:r w:rsidRPr="74980B23" w:rsidR="31EE9B13">
        <w:rPr>
          <w:rFonts w:ascii="Times New Roman" w:hAnsi="Times New Roman"/>
          <w:i/>
          <w:iCs/>
          <w:color w:val="0000FF"/>
          <w:sz w:val="24"/>
          <w:szCs w:val="24"/>
        </w:rPr>
        <w:t>39.</w:t>
      </w:r>
      <w:r w:rsidRPr="74980B23" w:rsidR="58F0EC3B">
        <w:rPr>
          <w:rFonts w:ascii="Times New Roman" w:hAnsi="Times New Roman"/>
          <w:i/>
          <w:iCs/>
          <w:color w:val="0000FF"/>
          <w:sz w:val="24"/>
          <w:szCs w:val="24"/>
        </w:rPr>
        <w:t xml:space="preserve"> un </w:t>
      </w:r>
      <w:r w:rsidRPr="74980B23" w:rsidR="31EE9B13">
        <w:rPr>
          <w:rFonts w:ascii="Times New Roman" w:hAnsi="Times New Roman"/>
          <w:i/>
          <w:iCs/>
          <w:color w:val="0000FF"/>
          <w:sz w:val="24"/>
          <w:szCs w:val="24"/>
        </w:rPr>
        <w:t>40. </w:t>
      </w:r>
      <w:r w:rsidRPr="74980B23">
        <w:rPr>
          <w:rFonts w:ascii="Times New Roman" w:hAnsi="Times New Roman"/>
          <w:i/>
          <w:iCs/>
          <w:color w:val="0000FF"/>
          <w:sz w:val="24"/>
          <w:szCs w:val="24"/>
        </w:rPr>
        <w:t>punktā noteiktās izmaksas, kas NAV attiecināmas.</w:t>
      </w:r>
    </w:p>
    <w:p w:rsidRPr="00C57713" w:rsidR="001A2F4F" w:rsidP="001A2F4F" w:rsidRDefault="001A2F4F" w14:paraId="729CC63E" w14:textId="77777777">
      <w:pPr>
        <w:pStyle w:val="Paraststmeklis"/>
        <w:spacing w:before="240" w:beforeAutospacing="0" w:after="0" w:afterAutospacing="0"/>
        <w:jc w:val="both"/>
        <w:rPr>
          <w:b/>
          <w:bCs/>
          <w:i/>
          <w:iCs/>
          <w:color w:val="0000FF"/>
        </w:rPr>
      </w:pPr>
      <w:r w:rsidRPr="00C57713">
        <w:rPr>
          <w:b/>
          <w:bCs/>
          <w:i/>
          <w:iCs/>
          <w:color w:val="0000FF"/>
        </w:rPr>
        <w:t>Plānojot attiecināmās izmaksas, jāņem vērā MK noteikumos noteiktās izmaksu pozīcijas, to ierobežojumus, kā arī:</w:t>
      </w:r>
    </w:p>
    <w:p w:rsidRPr="00E809DB" w:rsidR="001A2F4F" w:rsidP="000B0175" w:rsidRDefault="001A2F4F" w14:paraId="42F53C81" w14:textId="1F16C4D2">
      <w:pPr>
        <w:pStyle w:val="Paraststmeklis"/>
        <w:numPr>
          <w:ilvl w:val="0"/>
          <w:numId w:val="42"/>
        </w:numPr>
        <w:spacing w:before="0" w:beforeAutospacing="0" w:after="0" w:afterAutospacing="0"/>
        <w:jc w:val="both"/>
        <w:rPr>
          <w:i/>
          <w:iCs/>
          <w:color w:val="0000FF"/>
        </w:rPr>
      </w:pPr>
      <w:r w:rsidRPr="1A996CE8">
        <w:rPr>
          <w:i/>
          <w:iCs/>
          <w:color w:val="0000FF"/>
        </w:rPr>
        <w:t xml:space="preserve">“Vadlīnijas attiecināmo izmaksu noteikšanai Eiropas Savienības kohēzijas politikas programmas 2021.-2027.gada plānošanas periodā”, kas pieejamas Finanšu ministrijas tīmekļa vietnē – https://www.esfondi.lv/normativie-akti-un-dokumenti/2021-2027-planosanas-periods/vadlinijas-attiecinamo-izmaksu-noteiksanai-eiropas-savienibas-kohezijas-politikas-programmas-2021-2027-gada-planosanas-perioda;  </w:t>
      </w:r>
    </w:p>
    <w:p w:rsidRPr="00C8765B" w:rsidR="001A2F4F" w:rsidP="000B0175" w:rsidRDefault="001A2F4F" w14:paraId="1F766939" w14:textId="58ADAA47">
      <w:pPr>
        <w:pStyle w:val="Paraststmeklis"/>
        <w:numPr>
          <w:ilvl w:val="0"/>
          <w:numId w:val="39"/>
        </w:numPr>
        <w:spacing w:before="240" w:beforeAutospacing="0" w:after="0" w:afterAutospacing="0"/>
        <w:jc w:val="both"/>
        <w:rPr>
          <w:i/>
          <w:iCs/>
          <w:color w:val="0000FF"/>
        </w:rPr>
      </w:pPr>
      <w:r w:rsidRPr="00C8765B">
        <w:rPr>
          <w:i/>
          <w:iCs/>
          <w:color w:val="0000FF"/>
        </w:rPr>
        <w:t>Atbilstoši MK noteikumu 3</w:t>
      </w:r>
      <w:r w:rsidRPr="00C8765B" w:rsidR="004F23E3">
        <w:rPr>
          <w:i/>
          <w:iCs/>
          <w:color w:val="0000FF"/>
        </w:rPr>
        <w:t>7</w:t>
      </w:r>
      <w:r w:rsidRPr="00C8765B">
        <w:rPr>
          <w:i/>
          <w:iCs/>
          <w:color w:val="0000FF"/>
        </w:rPr>
        <w:t xml:space="preserve">.punktam noteikumos minētās izmaksas finansējuma saņēmējam </w:t>
      </w:r>
      <w:r w:rsidRPr="00C8765B" w:rsidR="00535820">
        <w:rPr>
          <w:i/>
          <w:iCs/>
          <w:color w:val="0000FF"/>
        </w:rPr>
        <w:t xml:space="preserve">ir attiecināmas no projekta iesnieguma iesniegšanas dienas, izņemot projektu pamatojošās </w:t>
      </w:r>
      <w:r w:rsidRPr="00C8765B" w:rsidR="00535820">
        <w:rPr>
          <w:i/>
          <w:iCs/>
          <w:color w:val="0000FF"/>
        </w:rPr>
        <w:t>dokumentācijas sagatavošanas izmaksas, kas ir attiecināmas, ja tās veiktas pēc 2021. gada 1. janvāra</w:t>
      </w:r>
      <w:r w:rsidRPr="00C8765B">
        <w:rPr>
          <w:i/>
          <w:iCs/>
          <w:color w:val="0000FF"/>
        </w:rPr>
        <w:t>.</w:t>
      </w:r>
    </w:p>
    <w:p w:rsidRPr="00C57713" w:rsidR="001A2F4F" w:rsidP="000B0175" w:rsidRDefault="001A2F4F" w14:paraId="1CAF667B" w14:textId="77777777">
      <w:pPr>
        <w:pStyle w:val="Sarakstarindkopa"/>
        <w:numPr>
          <w:ilvl w:val="0"/>
          <w:numId w:val="39"/>
        </w:numPr>
        <w:tabs>
          <w:tab w:val="left" w:pos="1545"/>
        </w:tabs>
        <w:spacing w:before="240"/>
        <w:jc w:val="both"/>
        <w:rPr>
          <w:rFonts w:ascii="Times New Roman" w:hAnsi="Times New Roman"/>
          <w:i/>
          <w:iCs/>
          <w:color w:val="0000FF"/>
          <w:sz w:val="24"/>
          <w:szCs w:val="24"/>
        </w:rPr>
      </w:pPr>
      <w:r w:rsidRPr="1A996CE8">
        <w:rPr>
          <w:rFonts w:ascii="Times New Roman" w:hAnsi="Times New Roman"/>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rsidRPr="00C57713" w:rsidR="001A2F4F" w:rsidP="001A2F4F" w:rsidRDefault="001A2F4F" w14:paraId="0FFB4E0F" w14:textId="77777777">
      <w:pPr>
        <w:pStyle w:val="Paraststmeklis"/>
        <w:spacing w:before="0" w:beforeAutospacing="0" w:after="0" w:afterAutospacing="0"/>
        <w:ind w:left="426"/>
        <w:jc w:val="both"/>
        <w:rPr>
          <w:b/>
          <w:bCs/>
          <w:i/>
          <w:iCs/>
          <w:color w:val="0000FF"/>
        </w:rPr>
      </w:pPr>
    </w:p>
    <w:p w:rsidRPr="00C57713" w:rsidR="001A2F4F" w:rsidP="000B0175" w:rsidRDefault="53981C03" w14:paraId="36EE52F7" w14:textId="77777777">
      <w:pPr>
        <w:pStyle w:val="Paraststmeklis"/>
        <w:numPr>
          <w:ilvl w:val="0"/>
          <w:numId w:val="8"/>
        </w:numPr>
        <w:spacing w:before="0" w:beforeAutospacing="0" w:after="0" w:afterAutospacing="0"/>
        <w:ind w:left="426"/>
        <w:jc w:val="both"/>
        <w:rPr>
          <w:i/>
          <w:iCs/>
          <w:color w:val="0000FF"/>
        </w:rPr>
      </w:pPr>
      <w:r w:rsidRPr="74980B23">
        <w:rPr>
          <w:b/>
          <w:bCs/>
          <w:i/>
          <w:iCs/>
          <w:color w:val="0000FF"/>
        </w:rPr>
        <w:t>Atlasē tiek atbalstīts projekts, kura plānotās attiecināmās izmaksas</w:t>
      </w:r>
      <w:r w:rsidRPr="74980B23">
        <w:rPr>
          <w:i/>
          <w:iCs/>
          <w:color w:val="0000FF"/>
        </w:rPr>
        <w:t>:</w:t>
      </w:r>
    </w:p>
    <w:p w:rsidRPr="00C57713" w:rsidR="001A2F4F" w:rsidP="000B0175" w:rsidRDefault="001A2F4F" w14:paraId="6FF1AC70" w14:textId="70A29AAF">
      <w:pPr>
        <w:pStyle w:val="Paraststmeklis"/>
        <w:numPr>
          <w:ilvl w:val="1"/>
          <w:numId w:val="22"/>
        </w:numPr>
        <w:spacing w:before="0" w:beforeAutospacing="0" w:after="0" w:afterAutospacing="0"/>
        <w:ind w:left="851"/>
        <w:jc w:val="both"/>
        <w:rPr>
          <w:i/>
          <w:iCs/>
          <w:color w:val="0000FF"/>
        </w:rPr>
      </w:pPr>
      <w:r w:rsidRPr="4737016F">
        <w:rPr>
          <w:i/>
          <w:iCs/>
          <w:color w:val="0000FF"/>
        </w:rPr>
        <w:t>atbilst MK noteikum</w:t>
      </w:r>
      <w:r w:rsidR="00BD2E29">
        <w:rPr>
          <w:i/>
          <w:iCs/>
          <w:color w:val="0000FF"/>
        </w:rPr>
        <w:t xml:space="preserve">os </w:t>
      </w:r>
      <w:r w:rsidRPr="4737016F">
        <w:rPr>
          <w:i/>
          <w:iCs/>
          <w:color w:val="0000FF"/>
        </w:rPr>
        <w:t>noteiktaj</w:t>
      </w:r>
      <w:r w:rsidR="00BD2E29">
        <w:rPr>
          <w:i/>
          <w:iCs/>
          <w:color w:val="0000FF"/>
        </w:rPr>
        <w:t>ā</w:t>
      </w:r>
      <w:r w:rsidR="003A7747">
        <w:rPr>
          <w:i/>
          <w:iCs/>
          <w:color w:val="0000FF"/>
        </w:rPr>
        <w:t>m</w:t>
      </w:r>
      <w:r w:rsidR="00BD2E29">
        <w:rPr>
          <w:i/>
          <w:iCs/>
          <w:color w:val="0000FF"/>
        </w:rPr>
        <w:t xml:space="preserve"> attiecināmajām izmaksām un to attiecināmības nosacījumiem</w:t>
      </w:r>
      <w:r w:rsidRPr="4737016F">
        <w:rPr>
          <w:i/>
          <w:iCs/>
          <w:color w:val="0000FF"/>
        </w:rPr>
        <w:t>;</w:t>
      </w:r>
    </w:p>
    <w:p w:rsidRPr="00C57713" w:rsidR="001A2F4F" w:rsidP="000B0175" w:rsidRDefault="001A2F4F" w14:paraId="2571354F" w14:textId="77777777">
      <w:pPr>
        <w:pStyle w:val="Paraststmeklis"/>
        <w:numPr>
          <w:ilvl w:val="1"/>
          <w:numId w:val="22"/>
        </w:numPr>
        <w:spacing w:before="0" w:beforeAutospacing="0" w:after="0" w:afterAutospacing="0"/>
        <w:ind w:left="851"/>
        <w:jc w:val="both"/>
        <w:rPr>
          <w:i/>
          <w:iCs/>
          <w:color w:val="0000FF"/>
        </w:rPr>
      </w:pPr>
      <w:r w:rsidRPr="00C57713">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rsidRPr="00C57713" w:rsidR="001A2F4F" w:rsidP="000B0175" w:rsidRDefault="001A2F4F" w14:paraId="0316CB7B" w14:textId="77777777">
      <w:pPr>
        <w:pStyle w:val="Paraststmeklis"/>
        <w:numPr>
          <w:ilvl w:val="1"/>
          <w:numId w:val="22"/>
        </w:numPr>
        <w:spacing w:before="0" w:beforeAutospacing="0" w:after="0" w:afterAutospacing="0"/>
        <w:ind w:left="851"/>
        <w:jc w:val="both"/>
        <w:rPr>
          <w:i/>
          <w:iCs/>
          <w:color w:val="0000FF"/>
        </w:rPr>
      </w:pPr>
      <w:r w:rsidRPr="00C57713">
        <w:rPr>
          <w:i/>
          <w:iCs/>
          <w:color w:val="0000FF"/>
        </w:rPr>
        <w:t>kurām projekta iesniegumā (sadaļā “Darbības”) un pievienotajos pielikumos ir sniegts lietderīguma pamatojums un izmaksu apmēra pamatojums–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rsidR="001A2F4F" w:rsidP="00777AB6" w:rsidRDefault="001A2F4F" w14:paraId="46BD6F94" w14:textId="77777777">
      <w:pPr>
        <w:rPr>
          <w:rFonts w:eastAsia="Times New Roman"/>
          <w:b/>
          <w:bCs/>
          <w:sz w:val="20"/>
          <w:szCs w:val="20"/>
        </w:rPr>
        <w:sectPr w:rsidR="001A2F4F" w:rsidSect="007978AD">
          <w:footerReference w:type="default" r:id="rId59"/>
          <w:pgSz w:w="11906" w:h="16838" w:orient="portrait"/>
          <w:pgMar w:top="1134" w:right="851" w:bottom="1134" w:left="1418" w:header="709" w:footer="709" w:gutter="0"/>
          <w:cols w:space="708"/>
          <w:docGrid w:linePitch="360"/>
        </w:sectPr>
      </w:pPr>
    </w:p>
    <w:tbl>
      <w:tblPr>
        <w:tblW w:w="15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8"/>
        <w:gridCol w:w="6362"/>
        <w:gridCol w:w="1276"/>
        <w:gridCol w:w="992"/>
        <w:gridCol w:w="851"/>
        <w:gridCol w:w="850"/>
        <w:gridCol w:w="992"/>
        <w:gridCol w:w="708"/>
        <w:gridCol w:w="993"/>
        <w:gridCol w:w="1560"/>
      </w:tblGrid>
      <w:tr w:rsidRPr="00E25956" w:rsidR="00917E97" w:rsidTr="74980B23" w14:paraId="2DFC79D2" w14:textId="77777777">
        <w:trPr>
          <w:trHeight w:val="1266"/>
        </w:trPr>
        <w:tc>
          <w:tcPr>
            <w:tcW w:w="858" w:type="dxa"/>
            <w:vMerge w:val="restart"/>
            <w:shd w:val="clear" w:color="auto" w:fill="auto"/>
            <w:vAlign w:val="center"/>
            <w:hideMark/>
          </w:tcPr>
          <w:p w:rsidRPr="00890284" w:rsidR="00917E97" w:rsidP="00917E97" w:rsidRDefault="00917E97" w14:paraId="61120020" w14:textId="5FD853AA">
            <w:pPr>
              <w:jc w:val="center"/>
              <w:rPr>
                <w:rFonts w:eastAsia="Times New Roman"/>
                <w:b/>
                <w:bCs/>
                <w:sz w:val="20"/>
                <w:szCs w:val="20"/>
              </w:rPr>
            </w:pPr>
            <w:r>
              <w:rPr>
                <w:rFonts w:eastAsia="Times New Roman"/>
                <w:b/>
                <w:bCs/>
                <w:sz w:val="20"/>
                <w:szCs w:val="20"/>
              </w:rPr>
              <w:t>K</w:t>
            </w:r>
            <w:r w:rsidRPr="00890284">
              <w:rPr>
                <w:rFonts w:eastAsia="Times New Roman"/>
                <w:b/>
                <w:bCs/>
                <w:sz w:val="20"/>
                <w:szCs w:val="20"/>
              </w:rPr>
              <w:t>ods</w:t>
            </w:r>
          </w:p>
        </w:tc>
        <w:tc>
          <w:tcPr>
            <w:tcW w:w="6362" w:type="dxa"/>
            <w:vMerge w:val="restart"/>
            <w:shd w:val="clear" w:color="auto" w:fill="auto"/>
            <w:vAlign w:val="center"/>
            <w:hideMark/>
          </w:tcPr>
          <w:p w:rsidRPr="00890284" w:rsidR="00917E97" w:rsidP="00917E97" w:rsidRDefault="00917E97" w14:paraId="0A9BC756" w14:textId="77777777">
            <w:pPr>
              <w:jc w:val="center"/>
              <w:rPr>
                <w:rFonts w:eastAsia="Times New Roman"/>
                <w:b/>
                <w:bCs/>
                <w:sz w:val="20"/>
                <w:szCs w:val="20"/>
              </w:rPr>
            </w:pPr>
            <w:r w:rsidRPr="00890284">
              <w:rPr>
                <w:rFonts w:eastAsia="Times New Roman"/>
                <w:b/>
                <w:bCs/>
                <w:sz w:val="20"/>
                <w:szCs w:val="20"/>
              </w:rPr>
              <w:t>Izmaksu pozīcijas nosaukums*</w:t>
            </w:r>
          </w:p>
        </w:tc>
        <w:tc>
          <w:tcPr>
            <w:tcW w:w="1276" w:type="dxa"/>
            <w:vMerge w:val="restart"/>
            <w:shd w:val="clear" w:color="auto" w:fill="auto"/>
            <w:vAlign w:val="center"/>
            <w:hideMark/>
          </w:tcPr>
          <w:p w:rsidRPr="00890284" w:rsidR="00917E97" w:rsidP="00917E97" w:rsidRDefault="00917E97" w14:paraId="153ADD73" w14:textId="75D445C1">
            <w:pPr>
              <w:jc w:val="center"/>
              <w:rPr>
                <w:rFonts w:eastAsia="Times New Roman"/>
                <w:b/>
                <w:bCs/>
                <w:sz w:val="20"/>
                <w:szCs w:val="20"/>
              </w:rPr>
            </w:pPr>
            <w:r w:rsidRPr="00890284">
              <w:rPr>
                <w:rFonts w:eastAsia="Times New Roman"/>
                <w:b/>
                <w:bCs/>
                <w:sz w:val="20"/>
                <w:szCs w:val="20"/>
              </w:rPr>
              <w:t>Vienas vienības izmaksu pielietojums</w:t>
            </w:r>
            <w:r w:rsidRPr="00890284">
              <w:rPr>
                <w:rFonts w:eastAsia="Times New Roman"/>
                <w:b/>
                <w:bCs/>
                <w:sz w:val="20"/>
                <w:szCs w:val="20"/>
              </w:rPr>
              <w:br/>
            </w:r>
            <w:r w:rsidRPr="00890284">
              <w:rPr>
                <w:rFonts w:eastAsia="Times New Roman"/>
                <w:b/>
                <w:bCs/>
                <w:sz w:val="20"/>
                <w:szCs w:val="20"/>
              </w:rPr>
              <w:t>(ir vai nav)</w:t>
            </w:r>
          </w:p>
        </w:tc>
        <w:tc>
          <w:tcPr>
            <w:tcW w:w="992" w:type="dxa"/>
            <w:vMerge w:val="restart"/>
            <w:shd w:val="clear" w:color="auto" w:fill="auto"/>
            <w:vAlign w:val="center"/>
            <w:hideMark/>
          </w:tcPr>
          <w:p w:rsidRPr="00890284" w:rsidR="00917E97" w:rsidP="00917E97" w:rsidRDefault="00917E97" w14:paraId="0E4E48E4" w14:textId="77777777">
            <w:pPr>
              <w:jc w:val="center"/>
              <w:rPr>
                <w:rFonts w:eastAsia="Times New Roman"/>
                <w:b/>
                <w:bCs/>
                <w:sz w:val="20"/>
                <w:szCs w:val="20"/>
              </w:rPr>
            </w:pPr>
            <w:r w:rsidRPr="00890284">
              <w:rPr>
                <w:rFonts w:eastAsia="Times New Roman"/>
                <w:b/>
                <w:bCs/>
                <w:sz w:val="20"/>
                <w:szCs w:val="20"/>
              </w:rPr>
              <w:t>Izmaksu veids (tiešās/ netiešās)</w:t>
            </w:r>
          </w:p>
        </w:tc>
        <w:tc>
          <w:tcPr>
            <w:tcW w:w="851" w:type="dxa"/>
            <w:vMerge w:val="restart"/>
            <w:shd w:val="clear" w:color="auto" w:fill="auto"/>
            <w:vAlign w:val="center"/>
            <w:hideMark/>
          </w:tcPr>
          <w:p w:rsidRPr="00890284" w:rsidR="00917E97" w:rsidP="00917E97" w:rsidRDefault="00917E97" w14:paraId="6C4F0A93" w14:textId="4B44BC3D">
            <w:pPr>
              <w:jc w:val="center"/>
              <w:rPr>
                <w:rFonts w:eastAsia="Times New Roman"/>
                <w:b/>
                <w:bCs/>
                <w:sz w:val="20"/>
                <w:szCs w:val="20"/>
              </w:rPr>
            </w:pPr>
            <w:r w:rsidRPr="00890284">
              <w:rPr>
                <w:rFonts w:eastAsia="Times New Roman"/>
                <w:b/>
                <w:bCs/>
                <w:sz w:val="20"/>
                <w:szCs w:val="20"/>
              </w:rPr>
              <w:t>Dau</w:t>
            </w:r>
            <w:r w:rsidRPr="00E25956">
              <w:rPr>
                <w:rFonts w:eastAsia="Times New Roman"/>
                <w:b/>
                <w:bCs/>
                <w:sz w:val="20"/>
                <w:szCs w:val="20"/>
              </w:rPr>
              <w:t>-</w:t>
            </w:r>
            <w:r w:rsidRPr="00890284">
              <w:rPr>
                <w:rFonts w:eastAsia="Times New Roman"/>
                <w:b/>
                <w:bCs/>
                <w:sz w:val="20"/>
                <w:szCs w:val="20"/>
              </w:rPr>
              <w:t>dzums</w:t>
            </w:r>
          </w:p>
        </w:tc>
        <w:tc>
          <w:tcPr>
            <w:tcW w:w="850" w:type="dxa"/>
            <w:vMerge w:val="restart"/>
            <w:shd w:val="clear" w:color="auto" w:fill="auto"/>
            <w:vAlign w:val="center"/>
            <w:hideMark/>
          </w:tcPr>
          <w:p w:rsidRPr="00890284" w:rsidR="00917E97" w:rsidP="00917E97" w:rsidRDefault="00917E97" w14:paraId="2F5588A3" w14:textId="3F1F5FB6">
            <w:pPr>
              <w:jc w:val="center"/>
              <w:rPr>
                <w:rFonts w:eastAsia="Times New Roman"/>
                <w:b/>
                <w:bCs/>
                <w:sz w:val="20"/>
                <w:szCs w:val="20"/>
              </w:rPr>
            </w:pPr>
            <w:r w:rsidRPr="00890284">
              <w:rPr>
                <w:rFonts w:eastAsia="Times New Roman"/>
                <w:b/>
                <w:bCs/>
                <w:sz w:val="20"/>
                <w:szCs w:val="20"/>
              </w:rPr>
              <w:t>Mēr</w:t>
            </w:r>
            <w:r w:rsidRPr="00E25956">
              <w:rPr>
                <w:rFonts w:eastAsia="Times New Roman"/>
                <w:b/>
                <w:bCs/>
                <w:sz w:val="20"/>
                <w:szCs w:val="20"/>
              </w:rPr>
              <w:t>-</w:t>
            </w:r>
            <w:r w:rsidRPr="00890284">
              <w:rPr>
                <w:rFonts w:eastAsia="Times New Roman"/>
                <w:b/>
                <w:bCs/>
                <w:sz w:val="20"/>
                <w:szCs w:val="20"/>
              </w:rPr>
              <w:t xml:space="preserve">vienība </w:t>
            </w:r>
          </w:p>
        </w:tc>
        <w:tc>
          <w:tcPr>
            <w:tcW w:w="992" w:type="dxa"/>
            <w:vMerge w:val="restart"/>
            <w:shd w:val="clear" w:color="auto" w:fill="auto"/>
            <w:vAlign w:val="center"/>
            <w:hideMark/>
          </w:tcPr>
          <w:p w:rsidRPr="00890284" w:rsidR="00917E97" w:rsidP="00917E97" w:rsidRDefault="00917E97" w14:paraId="7F67A9F5" w14:textId="77777777">
            <w:pPr>
              <w:jc w:val="center"/>
              <w:rPr>
                <w:rFonts w:eastAsia="Times New Roman"/>
                <w:b/>
                <w:bCs/>
                <w:sz w:val="20"/>
                <w:szCs w:val="20"/>
              </w:rPr>
            </w:pPr>
            <w:r w:rsidRPr="00890284">
              <w:rPr>
                <w:rFonts w:eastAsia="Times New Roman"/>
                <w:b/>
                <w:bCs/>
                <w:sz w:val="20"/>
                <w:szCs w:val="20"/>
              </w:rPr>
              <w:t>Projekta darbības Nr.</w:t>
            </w:r>
          </w:p>
        </w:tc>
        <w:tc>
          <w:tcPr>
            <w:tcW w:w="1701" w:type="dxa"/>
            <w:gridSpan w:val="2"/>
            <w:shd w:val="clear" w:color="auto" w:fill="auto"/>
            <w:vAlign w:val="center"/>
          </w:tcPr>
          <w:p w:rsidRPr="00890284" w:rsidR="00917E97" w:rsidP="00917E97" w:rsidRDefault="00917E97" w14:paraId="114E0CA2" w14:textId="37E65AB4">
            <w:pPr>
              <w:jc w:val="center"/>
              <w:rPr>
                <w:rFonts w:eastAsia="Times New Roman"/>
                <w:b/>
                <w:bCs/>
                <w:sz w:val="20"/>
                <w:szCs w:val="20"/>
              </w:rPr>
            </w:pPr>
            <w:r>
              <w:rPr>
                <w:rFonts w:eastAsia="Times New Roman"/>
                <w:b/>
                <w:bCs/>
                <w:sz w:val="20"/>
                <w:szCs w:val="20"/>
              </w:rPr>
              <w:t>Attiecināmā summa</w:t>
            </w:r>
          </w:p>
        </w:tc>
        <w:tc>
          <w:tcPr>
            <w:tcW w:w="1560" w:type="dxa"/>
            <w:vMerge w:val="restart"/>
            <w:shd w:val="clear" w:color="auto" w:fill="auto"/>
            <w:vAlign w:val="center"/>
          </w:tcPr>
          <w:p w:rsidRPr="00890284" w:rsidR="00917E97" w:rsidP="00917E97" w:rsidRDefault="00917E97" w14:paraId="644108D3" w14:textId="41743B6F">
            <w:pPr>
              <w:jc w:val="center"/>
              <w:rPr>
                <w:rFonts w:eastAsia="Times New Roman"/>
                <w:b/>
                <w:bCs/>
                <w:sz w:val="20"/>
                <w:szCs w:val="20"/>
              </w:rPr>
            </w:pPr>
            <w:r w:rsidRPr="00917E97">
              <w:rPr>
                <w:rFonts w:eastAsia="Times New Roman"/>
                <w:b/>
                <w:bCs/>
                <w:sz w:val="20"/>
                <w:szCs w:val="20"/>
              </w:rPr>
              <w:t>t.sk. PVN ('Kopsumma' - ('Kopsumma'/ 1,21))</w:t>
            </w:r>
          </w:p>
        </w:tc>
      </w:tr>
      <w:tr w:rsidRPr="00E25956" w:rsidR="00917E97" w:rsidTr="74980B23" w14:paraId="1D51DF1C" w14:textId="77777777">
        <w:trPr>
          <w:trHeight w:val="272"/>
        </w:trPr>
        <w:tc>
          <w:tcPr>
            <w:tcW w:w="858" w:type="dxa"/>
            <w:vMerge/>
            <w:vAlign w:val="center"/>
            <w:hideMark/>
          </w:tcPr>
          <w:p w:rsidRPr="00890284" w:rsidR="00917E97" w:rsidP="00917E97" w:rsidRDefault="00917E97" w14:paraId="49DA3332" w14:textId="77777777">
            <w:pPr>
              <w:rPr>
                <w:rFonts w:eastAsia="Times New Roman"/>
                <w:b/>
                <w:bCs/>
                <w:sz w:val="20"/>
                <w:szCs w:val="20"/>
              </w:rPr>
            </w:pPr>
          </w:p>
        </w:tc>
        <w:tc>
          <w:tcPr>
            <w:tcW w:w="6362" w:type="dxa"/>
            <w:vMerge/>
            <w:vAlign w:val="center"/>
            <w:hideMark/>
          </w:tcPr>
          <w:p w:rsidRPr="00890284" w:rsidR="00917E97" w:rsidP="00917E97" w:rsidRDefault="00917E97" w14:paraId="52EAF10F" w14:textId="77777777">
            <w:pPr>
              <w:rPr>
                <w:rFonts w:eastAsia="Times New Roman"/>
                <w:b/>
                <w:bCs/>
                <w:sz w:val="20"/>
                <w:szCs w:val="20"/>
              </w:rPr>
            </w:pPr>
          </w:p>
        </w:tc>
        <w:tc>
          <w:tcPr>
            <w:tcW w:w="1276" w:type="dxa"/>
            <w:vMerge/>
            <w:vAlign w:val="center"/>
            <w:hideMark/>
          </w:tcPr>
          <w:p w:rsidRPr="00890284" w:rsidR="00917E97" w:rsidP="00917E97" w:rsidRDefault="00917E97" w14:paraId="1A2EBBDF" w14:textId="77777777">
            <w:pPr>
              <w:rPr>
                <w:rFonts w:eastAsia="Times New Roman"/>
                <w:b/>
                <w:bCs/>
                <w:sz w:val="20"/>
                <w:szCs w:val="20"/>
              </w:rPr>
            </w:pPr>
          </w:p>
        </w:tc>
        <w:tc>
          <w:tcPr>
            <w:tcW w:w="992" w:type="dxa"/>
            <w:vMerge/>
            <w:vAlign w:val="center"/>
            <w:hideMark/>
          </w:tcPr>
          <w:p w:rsidRPr="00890284" w:rsidR="00917E97" w:rsidP="00917E97" w:rsidRDefault="00917E97" w14:paraId="0DEA1150" w14:textId="77777777">
            <w:pPr>
              <w:rPr>
                <w:rFonts w:eastAsia="Times New Roman"/>
                <w:b/>
                <w:bCs/>
                <w:sz w:val="20"/>
                <w:szCs w:val="20"/>
              </w:rPr>
            </w:pPr>
          </w:p>
        </w:tc>
        <w:tc>
          <w:tcPr>
            <w:tcW w:w="851" w:type="dxa"/>
            <w:vMerge/>
            <w:vAlign w:val="center"/>
            <w:hideMark/>
          </w:tcPr>
          <w:p w:rsidRPr="00890284" w:rsidR="00917E97" w:rsidP="00917E97" w:rsidRDefault="00917E97" w14:paraId="67A6DF7C" w14:textId="77777777">
            <w:pPr>
              <w:rPr>
                <w:rFonts w:eastAsia="Times New Roman"/>
                <w:b/>
                <w:bCs/>
                <w:sz w:val="20"/>
                <w:szCs w:val="20"/>
              </w:rPr>
            </w:pPr>
          </w:p>
        </w:tc>
        <w:tc>
          <w:tcPr>
            <w:tcW w:w="850" w:type="dxa"/>
            <w:vMerge/>
            <w:vAlign w:val="center"/>
            <w:hideMark/>
          </w:tcPr>
          <w:p w:rsidRPr="00890284" w:rsidR="00917E97" w:rsidP="00917E97" w:rsidRDefault="00917E97" w14:paraId="07D88572" w14:textId="77777777">
            <w:pPr>
              <w:rPr>
                <w:rFonts w:eastAsia="Times New Roman"/>
                <w:b/>
                <w:bCs/>
                <w:sz w:val="20"/>
                <w:szCs w:val="20"/>
              </w:rPr>
            </w:pPr>
          </w:p>
        </w:tc>
        <w:tc>
          <w:tcPr>
            <w:tcW w:w="992" w:type="dxa"/>
            <w:vMerge/>
            <w:vAlign w:val="center"/>
            <w:hideMark/>
          </w:tcPr>
          <w:p w:rsidRPr="00890284" w:rsidR="00917E97" w:rsidP="00917E97" w:rsidRDefault="00917E97" w14:paraId="18842163" w14:textId="77777777">
            <w:pPr>
              <w:rPr>
                <w:rFonts w:eastAsia="Times New Roman"/>
                <w:b/>
                <w:bCs/>
                <w:sz w:val="20"/>
                <w:szCs w:val="20"/>
              </w:rPr>
            </w:pPr>
          </w:p>
        </w:tc>
        <w:tc>
          <w:tcPr>
            <w:tcW w:w="708" w:type="dxa"/>
            <w:shd w:val="clear" w:color="auto" w:fill="auto"/>
            <w:vAlign w:val="center"/>
            <w:hideMark/>
          </w:tcPr>
          <w:p w:rsidRPr="00890284" w:rsidR="00917E97" w:rsidP="00917E97" w:rsidRDefault="00917E97" w14:paraId="55B73154" w14:textId="77777777">
            <w:pPr>
              <w:jc w:val="center"/>
              <w:rPr>
                <w:rFonts w:eastAsia="Times New Roman"/>
                <w:b/>
                <w:bCs/>
                <w:sz w:val="20"/>
                <w:szCs w:val="20"/>
              </w:rPr>
            </w:pPr>
            <w:r w:rsidRPr="00890284">
              <w:rPr>
                <w:rFonts w:eastAsia="Times New Roman"/>
                <w:b/>
                <w:bCs/>
                <w:sz w:val="20"/>
                <w:szCs w:val="20"/>
              </w:rPr>
              <w:t>EUR</w:t>
            </w:r>
          </w:p>
        </w:tc>
        <w:tc>
          <w:tcPr>
            <w:tcW w:w="993" w:type="dxa"/>
            <w:shd w:val="clear" w:color="auto" w:fill="auto"/>
            <w:vAlign w:val="center"/>
            <w:hideMark/>
          </w:tcPr>
          <w:p w:rsidRPr="00890284" w:rsidR="00917E97" w:rsidP="00917E97" w:rsidRDefault="00917E97" w14:paraId="6FEC4EBC" w14:textId="77777777">
            <w:pPr>
              <w:jc w:val="center"/>
              <w:rPr>
                <w:rFonts w:eastAsia="Times New Roman"/>
                <w:b/>
                <w:bCs/>
                <w:sz w:val="20"/>
                <w:szCs w:val="20"/>
              </w:rPr>
            </w:pPr>
            <w:r w:rsidRPr="00890284">
              <w:rPr>
                <w:rFonts w:eastAsia="Times New Roman"/>
                <w:b/>
                <w:bCs/>
                <w:sz w:val="20"/>
                <w:szCs w:val="20"/>
              </w:rPr>
              <w:t>%</w:t>
            </w:r>
          </w:p>
        </w:tc>
        <w:tc>
          <w:tcPr>
            <w:tcW w:w="1560" w:type="dxa"/>
            <w:vMerge/>
            <w:vAlign w:val="center"/>
          </w:tcPr>
          <w:p w:rsidRPr="00890284" w:rsidR="00917E97" w:rsidP="00917E97" w:rsidRDefault="00917E97" w14:paraId="57957FBA" w14:textId="77777777">
            <w:pPr>
              <w:rPr>
                <w:rFonts w:eastAsia="Times New Roman"/>
                <w:b/>
                <w:bCs/>
                <w:sz w:val="20"/>
                <w:szCs w:val="20"/>
              </w:rPr>
            </w:pPr>
          </w:p>
        </w:tc>
      </w:tr>
      <w:tr w:rsidRPr="00E25956" w:rsidR="00917E97" w:rsidTr="74980B23" w14:paraId="6A752F31" w14:textId="77777777">
        <w:trPr>
          <w:trHeight w:val="315"/>
        </w:trPr>
        <w:tc>
          <w:tcPr>
            <w:tcW w:w="858" w:type="dxa"/>
            <w:shd w:val="clear" w:color="auto" w:fill="BFBFBF" w:themeFill="background1" w:themeFillShade="BF"/>
            <w:vAlign w:val="center"/>
            <w:hideMark/>
          </w:tcPr>
          <w:p w:rsidRPr="00890284" w:rsidR="00917E97" w:rsidP="00917E97" w:rsidRDefault="00917E97" w14:paraId="68E8F529" w14:textId="77777777">
            <w:pPr>
              <w:jc w:val="center"/>
              <w:rPr>
                <w:rFonts w:eastAsia="Times New Roman"/>
                <w:b/>
                <w:bCs/>
                <w:sz w:val="20"/>
                <w:szCs w:val="20"/>
              </w:rPr>
            </w:pPr>
            <w:r w:rsidRPr="00890284">
              <w:rPr>
                <w:rFonts w:eastAsia="Times New Roman"/>
                <w:b/>
                <w:bCs/>
                <w:sz w:val="20"/>
                <w:szCs w:val="20"/>
              </w:rPr>
              <w:t>1</w:t>
            </w:r>
          </w:p>
        </w:tc>
        <w:tc>
          <w:tcPr>
            <w:tcW w:w="6362" w:type="dxa"/>
            <w:shd w:val="clear" w:color="auto" w:fill="BFBFBF" w:themeFill="background1" w:themeFillShade="BF"/>
            <w:vAlign w:val="center"/>
            <w:hideMark/>
          </w:tcPr>
          <w:p w:rsidRPr="00337F7B" w:rsidR="00917E97" w:rsidP="00917E97" w:rsidRDefault="00917E97" w14:paraId="4C120461" w14:textId="77777777">
            <w:pPr>
              <w:rPr>
                <w:rFonts w:eastAsia="Times New Roman"/>
                <w:b/>
                <w:bCs/>
                <w:color w:val="000000" w:themeColor="text1"/>
                <w:sz w:val="20"/>
                <w:szCs w:val="20"/>
              </w:rPr>
            </w:pPr>
            <w:r w:rsidRPr="00337F7B">
              <w:rPr>
                <w:rFonts w:eastAsia="Times New Roman"/>
                <w:b/>
                <w:bCs/>
                <w:color w:val="000000" w:themeColor="text1"/>
                <w:sz w:val="20"/>
                <w:szCs w:val="20"/>
              </w:rPr>
              <w:t>Projekta  izmaksas saskaņā ar izmaksu vienoto likmi</w:t>
            </w:r>
          </w:p>
        </w:tc>
        <w:tc>
          <w:tcPr>
            <w:tcW w:w="1276" w:type="dxa"/>
            <w:shd w:val="clear" w:color="auto" w:fill="BFBFBF" w:themeFill="background1" w:themeFillShade="BF"/>
            <w:vAlign w:val="center"/>
            <w:hideMark/>
          </w:tcPr>
          <w:p w:rsidRPr="00890284" w:rsidR="00917E97" w:rsidP="00917E97" w:rsidRDefault="00917E97" w14:paraId="6A3ED8F3"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917E97" w:rsidP="00917E97" w:rsidRDefault="00917E97" w14:paraId="0815C8B5" w14:textId="77777777">
            <w:pPr>
              <w:jc w:val="center"/>
              <w:rPr>
                <w:rFonts w:eastAsia="Times New Roman"/>
                <w:b/>
                <w:bCs/>
                <w:sz w:val="20"/>
                <w:szCs w:val="20"/>
              </w:rPr>
            </w:pPr>
            <w:r w:rsidRPr="00890284">
              <w:rPr>
                <w:rFonts w:eastAsia="Times New Roman"/>
                <w:b/>
                <w:bCs/>
                <w:sz w:val="20"/>
                <w:szCs w:val="20"/>
              </w:rPr>
              <w:t> </w:t>
            </w:r>
          </w:p>
        </w:tc>
        <w:tc>
          <w:tcPr>
            <w:tcW w:w="851" w:type="dxa"/>
            <w:shd w:val="clear" w:color="auto" w:fill="BFBFBF" w:themeFill="background1" w:themeFillShade="BF"/>
            <w:vAlign w:val="center"/>
            <w:hideMark/>
          </w:tcPr>
          <w:p w:rsidRPr="00890284" w:rsidR="00917E97" w:rsidP="00917E97" w:rsidRDefault="00917E97" w14:paraId="46C186D8" w14:textId="7777777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rsidRPr="00890284" w:rsidR="00917E97" w:rsidP="00917E97" w:rsidRDefault="00917E97" w14:paraId="095EE410"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917E97" w:rsidP="00917E97" w:rsidRDefault="00917E97" w14:paraId="185FFA41" w14:textId="7777777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rsidRPr="00890284" w:rsidR="00917E97" w:rsidP="00917E97" w:rsidRDefault="00917E97" w14:paraId="07FEE121" w14:textId="7777777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rsidRPr="00890284" w:rsidR="00917E97" w:rsidP="00917E97" w:rsidRDefault="00917E97" w14:paraId="580F58F2" w14:textId="7777777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rsidRPr="00890284" w:rsidR="00917E97" w:rsidP="00917E97" w:rsidRDefault="00917E97" w14:paraId="5FD43153" w14:textId="77777777">
            <w:pPr>
              <w:jc w:val="center"/>
              <w:rPr>
                <w:rFonts w:eastAsia="Times New Roman"/>
                <w:b/>
                <w:bCs/>
                <w:sz w:val="20"/>
                <w:szCs w:val="20"/>
              </w:rPr>
            </w:pPr>
            <w:r w:rsidRPr="00890284">
              <w:rPr>
                <w:rFonts w:eastAsia="Times New Roman"/>
                <w:b/>
                <w:bCs/>
                <w:sz w:val="20"/>
                <w:szCs w:val="20"/>
              </w:rPr>
              <w:t> </w:t>
            </w:r>
          </w:p>
        </w:tc>
      </w:tr>
      <w:tr w:rsidRPr="00E25956" w:rsidR="00917E97" w:rsidTr="74980B23" w14:paraId="7B4FEABF" w14:textId="77777777">
        <w:trPr>
          <w:trHeight w:val="630"/>
        </w:trPr>
        <w:tc>
          <w:tcPr>
            <w:tcW w:w="858" w:type="dxa"/>
            <w:shd w:val="clear" w:color="auto" w:fill="D9D9D9" w:themeFill="background1" w:themeFillShade="D9"/>
            <w:vAlign w:val="center"/>
            <w:hideMark/>
          </w:tcPr>
          <w:p w:rsidRPr="00890284" w:rsidR="00917E97" w:rsidP="00917E97" w:rsidRDefault="00917E97" w14:paraId="2CA0562D" w14:textId="77777777">
            <w:pPr>
              <w:jc w:val="center"/>
              <w:rPr>
                <w:rFonts w:eastAsia="Times New Roman"/>
                <w:sz w:val="20"/>
                <w:szCs w:val="20"/>
              </w:rPr>
            </w:pPr>
            <w:r w:rsidRPr="00890284">
              <w:rPr>
                <w:rFonts w:eastAsia="Times New Roman"/>
                <w:sz w:val="20"/>
                <w:szCs w:val="20"/>
              </w:rPr>
              <w:t>1.1.</w:t>
            </w:r>
          </w:p>
        </w:tc>
        <w:tc>
          <w:tcPr>
            <w:tcW w:w="6362" w:type="dxa"/>
            <w:shd w:val="clear" w:color="auto" w:fill="D9D9D9" w:themeFill="background1" w:themeFillShade="D9"/>
            <w:vAlign w:val="center"/>
            <w:hideMark/>
          </w:tcPr>
          <w:p w:rsidRPr="00E25956" w:rsidR="00917E97" w:rsidP="00917E97" w:rsidRDefault="00917E97" w14:paraId="1E16BAFD" w14:textId="5E62D492">
            <w:pPr>
              <w:rPr>
                <w:rFonts w:eastAsia="Times New Roman"/>
                <w:sz w:val="20"/>
                <w:szCs w:val="20"/>
              </w:rPr>
            </w:pPr>
            <w:r w:rsidRPr="00890284">
              <w:rPr>
                <w:rFonts w:eastAsia="Times New Roman"/>
                <w:sz w:val="20"/>
                <w:szCs w:val="20"/>
              </w:rPr>
              <w:t xml:space="preserve">Projekta </w:t>
            </w:r>
            <w:r w:rsidR="00E033FD">
              <w:rPr>
                <w:rFonts w:eastAsia="Times New Roman"/>
                <w:sz w:val="20"/>
                <w:szCs w:val="20"/>
              </w:rPr>
              <w:t>vadības personāla administratīvās</w:t>
            </w:r>
            <w:r w:rsidRPr="00890284">
              <w:rPr>
                <w:rFonts w:eastAsia="Times New Roman"/>
                <w:sz w:val="20"/>
                <w:szCs w:val="20"/>
              </w:rPr>
              <w:t xml:space="preserve"> izmaksas saskaņā ar netiešo izmaksu vienoto likmi</w:t>
            </w:r>
          </w:p>
          <w:p w:rsidR="002F5E08" w:rsidP="00917E97" w:rsidRDefault="002059DB" w14:paraId="4025CE08" w14:textId="1643A1AD">
            <w:pPr>
              <w:jc w:val="both"/>
              <w:rPr>
                <w:i/>
                <w:iCs/>
                <w:color w:val="0000FF"/>
                <w:sz w:val="20"/>
                <w:szCs w:val="20"/>
              </w:rPr>
            </w:pPr>
            <w:r>
              <w:rPr>
                <w:i/>
                <w:iCs/>
                <w:color w:val="0000FF"/>
                <w:sz w:val="20"/>
                <w:szCs w:val="20"/>
              </w:rPr>
              <w:t xml:space="preserve">Atbilstoši </w:t>
            </w:r>
            <w:r w:rsidRPr="00E25956" w:rsidR="00917E97">
              <w:rPr>
                <w:i/>
                <w:iCs/>
                <w:color w:val="0000FF"/>
                <w:sz w:val="20"/>
                <w:szCs w:val="20"/>
              </w:rPr>
              <w:t xml:space="preserve">MK noteikumu </w:t>
            </w:r>
            <w:r w:rsidR="00E033FD">
              <w:rPr>
                <w:i/>
                <w:iCs/>
                <w:color w:val="0000FF"/>
                <w:sz w:val="20"/>
                <w:szCs w:val="20"/>
              </w:rPr>
              <w:t>3</w:t>
            </w:r>
            <w:r w:rsidR="002A7633">
              <w:rPr>
                <w:i/>
                <w:iCs/>
                <w:color w:val="0000FF"/>
                <w:sz w:val="20"/>
                <w:szCs w:val="20"/>
              </w:rPr>
              <w:t>5</w:t>
            </w:r>
            <w:r w:rsidRPr="00E25956" w:rsidR="00917E97">
              <w:rPr>
                <w:i/>
                <w:iCs/>
                <w:color w:val="0000FF"/>
                <w:sz w:val="20"/>
                <w:szCs w:val="20"/>
              </w:rPr>
              <w:t>.</w:t>
            </w:r>
            <w:r w:rsidR="000B1687">
              <w:rPr>
                <w:i/>
                <w:iCs/>
                <w:color w:val="0000FF"/>
                <w:sz w:val="20"/>
                <w:szCs w:val="20"/>
              </w:rPr>
              <w:t> </w:t>
            </w:r>
            <w:r w:rsidRPr="00E25956" w:rsidR="00917E97">
              <w:rPr>
                <w:i/>
                <w:iCs/>
                <w:color w:val="0000FF"/>
                <w:sz w:val="20"/>
                <w:szCs w:val="20"/>
              </w:rPr>
              <w:t>punkt</w:t>
            </w:r>
            <w:r>
              <w:rPr>
                <w:i/>
                <w:iCs/>
                <w:color w:val="0000FF"/>
                <w:sz w:val="20"/>
                <w:szCs w:val="20"/>
              </w:rPr>
              <w:t>am</w:t>
            </w:r>
            <w:r w:rsidR="0015463F">
              <w:rPr>
                <w:i/>
                <w:iCs/>
                <w:color w:val="0000FF"/>
                <w:sz w:val="20"/>
                <w:szCs w:val="20"/>
              </w:rPr>
              <w:t>.</w:t>
            </w:r>
          </w:p>
          <w:p w:rsidRPr="00E25956" w:rsidR="00917E97" w:rsidP="00917E97" w:rsidRDefault="00D13B75" w14:paraId="6910500D" w14:textId="7467AA95">
            <w:pPr>
              <w:jc w:val="both"/>
              <w:rPr>
                <w:i/>
                <w:iCs/>
                <w:color w:val="0000FF"/>
                <w:sz w:val="20"/>
                <w:szCs w:val="20"/>
              </w:rPr>
            </w:pPr>
            <w:r>
              <w:rPr>
                <w:i/>
                <w:iCs/>
                <w:color w:val="0000FF"/>
                <w:sz w:val="20"/>
                <w:szCs w:val="20"/>
              </w:rPr>
              <w:t>P</w:t>
            </w:r>
            <w:r w:rsidRPr="00E25956" w:rsidR="00917E97">
              <w:rPr>
                <w:i/>
                <w:iCs/>
                <w:color w:val="0000FF"/>
                <w:sz w:val="20"/>
                <w:szCs w:val="20"/>
              </w:rPr>
              <w:t xml:space="preserve">iemēro netiešo izmaksu vienoto likmi 15 procentu apmērā no </w:t>
            </w:r>
            <w:r w:rsidR="00310F3E">
              <w:rPr>
                <w:i/>
                <w:iCs/>
                <w:color w:val="0000FF"/>
                <w:sz w:val="20"/>
                <w:szCs w:val="20"/>
              </w:rPr>
              <w:t>izmaksu pozīcijas Nr.1.2.</w:t>
            </w:r>
          </w:p>
          <w:p w:rsidRPr="00890284" w:rsidR="00917E97" w:rsidP="00917E97" w:rsidRDefault="00917E97" w14:paraId="31DC0240" w14:textId="77777777">
            <w:pPr>
              <w:rPr>
                <w:rFonts w:eastAsia="Times New Roman"/>
                <w:sz w:val="20"/>
                <w:szCs w:val="20"/>
              </w:rPr>
            </w:pPr>
          </w:p>
        </w:tc>
        <w:tc>
          <w:tcPr>
            <w:tcW w:w="1276" w:type="dxa"/>
            <w:shd w:val="clear" w:color="auto" w:fill="D9D9D9" w:themeFill="background1" w:themeFillShade="D9"/>
            <w:vAlign w:val="center"/>
            <w:hideMark/>
          </w:tcPr>
          <w:p w:rsidRPr="00890284" w:rsidR="00A8699B" w:rsidP="00917E97" w:rsidRDefault="73CEE1C4" w14:paraId="604F30EF" w14:textId="186982C6">
            <w:pPr>
              <w:jc w:val="center"/>
              <w:rPr>
                <w:rFonts w:eastAsia="Times New Roman"/>
                <w:sz w:val="20"/>
                <w:szCs w:val="20"/>
              </w:rPr>
            </w:pPr>
            <w:r w:rsidRPr="1AB93DC1">
              <w:rPr>
                <w:rFonts w:eastAsia="Times New Roman"/>
                <w:sz w:val="20"/>
                <w:szCs w:val="20"/>
              </w:rPr>
              <w:t>N/A</w:t>
            </w:r>
          </w:p>
        </w:tc>
        <w:tc>
          <w:tcPr>
            <w:tcW w:w="992" w:type="dxa"/>
            <w:shd w:val="clear" w:color="auto" w:fill="D9D9D9" w:themeFill="background1" w:themeFillShade="D9"/>
            <w:vAlign w:val="center"/>
            <w:hideMark/>
          </w:tcPr>
          <w:p w:rsidRPr="00890284" w:rsidR="00917E97" w:rsidP="00917E97" w:rsidRDefault="00917E97" w14:paraId="591518F0" w14:textId="77777777">
            <w:pPr>
              <w:jc w:val="center"/>
              <w:rPr>
                <w:rFonts w:eastAsia="Times New Roman"/>
                <w:sz w:val="20"/>
                <w:szCs w:val="20"/>
              </w:rPr>
            </w:pPr>
            <w:r w:rsidRPr="00890284">
              <w:rPr>
                <w:rFonts w:eastAsia="Times New Roman"/>
                <w:sz w:val="20"/>
                <w:szCs w:val="20"/>
              </w:rPr>
              <w:t>netiešās</w:t>
            </w:r>
          </w:p>
        </w:tc>
        <w:tc>
          <w:tcPr>
            <w:tcW w:w="2693" w:type="dxa"/>
            <w:gridSpan w:val="3"/>
            <w:shd w:val="clear" w:color="auto" w:fill="D9D9D9" w:themeFill="background1" w:themeFillShade="D9"/>
            <w:vAlign w:val="center"/>
            <w:hideMark/>
          </w:tcPr>
          <w:p w:rsidRPr="00890284" w:rsidR="00917E97" w:rsidP="00917E97" w:rsidRDefault="62EACB56" w14:paraId="196AA068" w14:textId="77777777">
            <w:pPr>
              <w:jc w:val="center"/>
              <w:rPr>
                <w:rFonts w:eastAsia="Times New Roman"/>
                <w:sz w:val="20"/>
                <w:szCs w:val="20"/>
              </w:rPr>
            </w:pPr>
            <w:r w:rsidRPr="1AB93DC1">
              <w:rPr>
                <w:rFonts w:eastAsia="Times New Roman"/>
                <w:sz w:val="20"/>
                <w:szCs w:val="20"/>
              </w:rPr>
              <w:t> </w:t>
            </w:r>
          </w:p>
          <w:p w:rsidR="62EACB56" w:rsidP="1AB93DC1" w:rsidRDefault="62EACB56" w14:paraId="42CDEAED" w14:textId="77777777">
            <w:pPr>
              <w:jc w:val="center"/>
              <w:rPr>
                <w:rFonts w:eastAsia="Times New Roman"/>
                <w:sz w:val="20"/>
                <w:szCs w:val="20"/>
              </w:rPr>
            </w:pPr>
            <w:r w:rsidRPr="1AB93DC1">
              <w:rPr>
                <w:rFonts w:eastAsia="Times New Roman"/>
                <w:sz w:val="20"/>
                <w:szCs w:val="20"/>
              </w:rPr>
              <w:t> </w:t>
            </w:r>
          </w:p>
          <w:p w:rsidR="7E7BE303" w:rsidP="1AB93DC1" w:rsidRDefault="7E7BE303" w14:paraId="0519106C" w14:textId="14C8F406">
            <w:pPr>
              <w:jc w:val="center"/>
              <w:rPr>
                <w:rFonts w:eastAsia="Times New Roman"/>
                <w:sz w:val="20"/>
                <w:szCs w:val="20"/>
              </w:rPr>
            </w:pPr>
            <w:r w:rsidRPr="1AB93DC1">
              <w:rPr>
                <w:rFonts w:eastAsia="Times New Roman"/>
                <w:sz w:val="20"/>
                <w:szCs w:val="20"/>
              </w:rPr>
              <w:t xml:space="preserve">15% no 1.2. </w:t>
            </w:r>
          </w:p>
          <w:p w:rsidR="62EACB56" w:rsidP="1AB93DC1" w:rsidRDefault="62EACB56" w14:paraId="318165A6" w14:textId="30072F5F">
            <w:pPr>
              <w:jc w:val="center"/>
              <w:rPr>
                <w:rFonts w:eastAsia="Times New Roman"/>
                <w:sz w:val="20"/>
                <w:szCs w:val="20"/>
              </w:rPr>
            </w:pPr>
            <w:r w:rsidRPr="1AB93DC1">
              <w:rPr>
                <w:rFonts w:eastAsia="Times New Roman"/>
                <w:sz w:val="20"/>
                <w:szCs w:val="20"/>
              </w:rPr>
              <w:t> </w:t>
            </w:r>
          </w:p>
        </w:tc>
        <w:tc>
          <w:tcPr>
            <w:tcW w:w="708" w:type="dxa"/>
            <w:shd w:val="clear" w:color="auto" w:fill="D9D9D9" w:themeFill="background1" w:themeFillShade="D9"/>
            <w:vAlign w:val="center"/>
            <w:hideMark/>
          </w:tcPr>
          <w:p w:rsidRPr="00890284" w:rsidR="00917E97" w:rsidP="00917E97" w:rsidRDefault="00917E97" w14:paraId="48017F4B" w14:textId="77777777">
            <w:pPr>
              <w:jc w:val="center"/>
              <w:rPr>
                <w:rFonts w:eastAsia="Times New Roman"/>
                <w:sz w:val="20"/>
                <w:szCs w:val="20"/>
              </w:rPr>
            </w:pPr>
            <w:r w:rsidRPr="00890284">
              <w:rPr>
                <w:rFonts w:eastAsia="Times New Roman"/>
                <w:sz w:val="20"/>
                <w:szCs w:val="20"/>
              </w:rPr>
              <w:t> </w:t>
            </w:r>
          </w:p>
        </w:tc>
        <w:tc>
          <w:tcPr>
            <w:tcW w:w="993" w:type="dxa"/>
            <w:shd w:val="clear" w:color="auto" w:fill="D9D9D9" w:themeFill="background1" w:themeFillShade="D9"/>
            <w:vAlign w:val="center"/>
            <w:hideMark/>
          </w:tcPr>
          <w:p w:rsidRPr="00890284" w:rsidR="00917E97" w:rsidP="00917E97" w:rsidRDefault="00917E97" w14:paraId="7C7D4A1E" w14:textId="77777777">
            <w:pPr>
              <w:jc w:val="center"/>
              <w:rPr>
                <w:rFonts w:eastAsia="Times New Roman"/>
                <w:sz w:val="20"/>
                <w:szCs w:val="20"/>
              </w:rPr>
            </w:pPr>
            <w:r w:rsidRPr="00890284">
              <w:rPr>
                <w:rFonts w:eastAsia="Times New Roman"/>
                <w:sz w:val="20"/>
                <w:szCs w:val="20"/>
              </w:rPr>
              <w:t> </w:t>
            </w:r>
          </w:p>
        </w:tc>
        <w:tc>
          <w:tcPr>
            <w:tcW w:w="1560" w:type="dxa"/>
            <w:shd w:val="clear" w:color="auto" w:fill="D9D9D9" w:themeFill="background1" w:themeFillShade="D9"/>
            <w:vAlign w:val="center"/>
            <w:hideMark/>
          </w:tcPr>
          <w:p w:rsidRPr="00890284" w:rsidR="00917E97" w:rsidP="00917E97" w:rsidRDefault="00917E97" w14:paraId="6D9153FC" w14:textId="77777777">
            <w:pPr>
              <w:jc w:val="center"/>
              <w:rPr>
                <w:rFonts w:eastAsia="Times New Roman"/>
                <w:sz w:val="20"/>
                <w:szCs w:val="20"/>
              </w:rPr>
            </w:pPr>
            <w:r w:rsidRPr="00890284">
              <w:rPr>
                <w:rFonts w:eastAsia="Times New Roman"/>
                <w:sz w:val="20"/>
                <w:szCs w:val="20"/>
              </w:rPr>
              <w:t> </w:t>
            </w:r>
          </w:p>
        </w:tc>
      </w:tr>
      <w:tr w:rsidRPr="00E25956" w:rsidR="00917E97" w:rsidTr="74980B23" w14:paraId="3BF63BC0" w14:textId="77777777">
        <w:trPr>
          <w:trHeight w:val="945"/>
        </w:trPr>
        <w:tc>
          <w:tcPr>
            <w:tcW w:w="858" w:type="dxa"/>
            <w:shd w:val="clear" w:color="auto" w:fill="D9D9D9" w:themeFill="background1" w:themeFillShade="D9"/>
            <w:vAlign w:val="center"/>
            <w:hideMark/>
          </w:tcPr>
          <w:p w:rsidRPr="00890284" w:rsidR="00917E97" w:rsidP="00917E97" w:rsidRDefault="3249BB78" w14:paraId="43ED997F" w14:textId="77777777">
            <w:pPr>
              <w:jc w:val="center"/>
              <w:rPr>
                <w:rFonts w:eastAsia="Times New Roman"/>
                <w:sz w:val="20"/>
                <w:szCs w:val="20"/>
              </w:rPr>
            </w:pPr>
            <w:r w:rsidRPr="5357D396">
              <w:rPr>
                <w:rFonts w:eastAsia="Times New Roman"/>
                <w:sz w:val="20"/>
                <w:szCs w:val="20"/>
              </w:rPr>
              <w:t>1.2.</w:t>
            </w:r>
          </w:p>
        </w:tc>
        <w:tc>
          <w:tcPr>
            <w:tcW w:w="6362" w:type="dxa"/>
            <w:shd w:val="clear" w:color="auto" w:fill="D9D9D9" w:themeFill="background1" w:themeFillShade="D9"/>
            <w:vAlign w:val="center"/>
            <w:hideMark/>
          </w:tcPr>
          <w:p w:rsidRPr="00E25956" w:rsidR="00917E97" w:rsidP="00917E97" w:rsidRDefault="00917E97" w14:paraId="0D267D93" w14:textId="40617091">
            <w:pPr>
              <w:rPr>
                <w:rFonts w:eastAsia="Times New Roman"/>
                <w:sz w:val="20"/>
                <w:szCs w:val="20"/>
              </w:rPr>
            </w:pPr>
            <w:r w:rsidRPr="00890284">
              <w:rPr>
                <w:rFonts w:eastAsia="Times New Roman"/>
                <w:sz w:val="20"/>
                <w:szCs w:val="20"/>
              </w:rPr>
              <w:t xml:space="preserve">Projekta vadības personāla atlīdzības izmaksas </w:t>
            </w:r>
          </w:p>
          <w:p w:rsidR="000A09C2" w:rsidP="00917E97" w:rsidRDefault="002059DB" w14:paraId="6CF9945C" w14:textId="3CD6C4AB">
            <w:pPr>
              <w:jc w:val="both"/>
              <w:rPr>
                <w:i/>
                <w:iCs/>
                <w:color w:val="0000FF"/>
                <w:sz w:val="20"/>
                <w:szCs w:val="20"/>
              </w:rPr>
            </w:pPr>
            <w:r>
              <w:rPr>
                <w:i/>
                <w:iCs/>
                <w:color w:val="0000FF"/>
                <w:sz w:val="20"/>
                <w:szCs w:val="20"/>
              </w:rPr>
              <w:t xml:space="preserve">Atbilstoši </w:t>
            </w:r>
            <w:r w:rsidRPr="00E25956" w:rsidR="00917E97">
              <w:rPr>
                <w:i/>
                <w:iCs/>
                <w:color w:val="0000FF"/>
                <w:sz w:val="20"/>
                <w:szCs w:val="20"/>
              </w:rPr>
              <w:t xml:space="preserve">MK noteikumu </w:t>
            </w:r>
            <w:r w:rsidR="00FD27EA">
              <w:rPr>
                <w:i/>
                <w:iCs/>
                <w:color w:val="0000FF"/>
                <w:sz w:val="20"/>
                <w:szCs w:val="20"/>
              </w:rPr>
              <w:t>2</w:t>
            </w:r>
            <w:r>
              <w:rPr>
                <w:i/>
                <w:iCs/>
                <w:color w:val="0000FF"/>
                <w:sz w:val="20"/>
                <w:szCs w:val="20"/>
              </w:rPr>
              <w:t>7.1</w:t>
            </w:r>
            <w:r w:rsidRPr="00E25956" w:rsidR="00917E97">
              <w:rPr>
                <w:i/>
                <w:iCs/>
                <w:color w:val="0000FF"/>
                <w:sz w:val="20"/>
                <w:szCs w:val="20"/>
              </w:rPr>
              <w:t>.</w:t>
            </w:r>
            <w:r w:rsidR="000B1687">
              <w:rPr>
                <w:i/>
                <w:iCs/>
                <w:color w:val="0000FF"/>
                <w:sz w:val="20"/>
                <w:szCs w:val="20"/>
              </w:rPr>
              <w:t> </w:t>
            </w:r>
            <w:r w:rsidRPr="00E25956" w:rsidR="00917E97">
              <w:rPr>
                <w:i/>
                <w:iCs/>
                <w:color w:val="0000FF"/>
                <w:sz w:val="20"/>
                <w:szCs w:val="20"/>
              </w:rPr>
              <w:t>apakšpunkt</w:t>
            </w:r>
            <w:r>
              <w:rPr>
                <w:i/>
                <w:iCs/>
                <w:color w:val="0000FF"/>
                <w:sz w:val="20"/>
                <w:szCs w:val="20"/>
              </w:rPr>
              <w:t>am</w:t>
            </w:r>
            <w:r w:rsidR="000A09C2">
              <w:rPr>
                <w:i/>
                <w:iCs/>
                <w:color w:val="0000FF"/>
                <w:sz w:val="20"/>
                <w:szCs w:val="20"/>
              </w:rPr>
              <w:t>.</w:t>
            </w:r>
            <w:r w:rsidRPr="00E25956" w:rsidR="00917E97">
              <w:rPr>
                <w:i/>
                <w:iCs/>
                <w:color w:val="0000FF"/>
                <w:sz w:val="20"/>
                <w:szCs w:val="20"/>
              </w:rPr>
              <w:t xml:space="preserve"> </w:t>
            </w:r>
          </w:p>
          <w:p w:rsidRPr="00890284" w:rsidR="00917E97" w:rsidP="00917E97" w:rsidRDefault="1EFE509F" w14:paraId="18AC1B1D" w14:textId="1B41A2E3">
            <w:pPr>
              <w:jc w:val="both"/>
              <w:rPr>
                <w:rFonts w:eastAsia="Times New Roman"/>
                <w:sz w:val="20"/>
                <w:szCs w:val="20"/>
              </w:rPr>
            </w:pPr>
            <w:r w:rsidRPr="5357D396">
              <w:rPr>
                <w:i/>
                <w:iCs/>
                <w:color w:val="0000FF"/>
                <w:sz w:val="20"/>
                <w:szCs w:val="20"/>
              </w:rPr>
              <w:t>P</w:t>
            </w:r>
            <w:r w:rsidRPr="5357D396" w:rsidR="3249BB78">
              <w:rPr>
                <w:i/>
                <w:iCs/>
                <w:color w:val="0000FF"/>
                <w:sz w:val="20"/>
                <w:szCs w:val="20"/>
              </w:rPr>
              <w:t>iemēro vienoto</w:t>
            </w:r>
            <w:r w:rsidRPr="5357D396" w:rsidR="2252C3B4">
              <w:rPr>
                <w:i/>
                <w:iCs/>
                <w:color w:val="0000FF"/>
                <w:sz w:val="20"/>
                <w:szCs w:val="20"/>
              </w:rPr>
              <w:t xml:space="preserve"> izmaksu</w:t>
            </w:r>
            <w:r w:rsidRPr="5357D396" w:rsidR="3249BB78">
              <w:rPr>
                <w:i/>
                <w:iCs/>
                <w:color w:val="0000FF"/>
                <w:sz w:val="20"/>
                <w:szCs w:val="20"/>
              </w:rPr>
              <w:t xml:space="preserve"> likmi </w:t>
            </w:r>
            <w:r w:rsidRPr="5357D396" w:rsidR="5C8BDDF9">
              <w:rPr>
                <w:i/>
                <w:iCs/>
                <w:color w:val="0000FF"/>
                <w:sz w:val="20"/>
                <w:szCs w:val="20"/>
              </w:rPr>
              <w:t>4</w:t>
            </w:r>
            <w:r w:rsidRPr="5357D396" w:rsidR="3249BB78">
              <w:rPr>
                <w:i/>
                <w:iCs/>
                <w:color w:val="0000FF"/>
                <w:sz w:val="20"/>
                <w:szCs w:val="20"/>
              </w:rPr>
              <w:t xml:space="preserve"> procentu apmērā no </w:t>
            </w:r>
            <w:r w:rsidRPr="5357D396" w:rsidR="0E8345FB">
              <w:rPr>
                <w:i/>
                <w:iCs/>
                <w:color w:val="0000FF"/>
                <w:sz w:val="20"/>
                <w:szCs w:val="20"/>
              </w:rPr>
              <w:t>izmaksu pozīcijām Nr.</w:t>
            </w:r>
            <w:r w:rsidRPr="5357D396" w:rsidR="1F9FAE35">
              <w:rPr>
                <w:i/>
                <w:iCs/>
                <w:color w:val="0000FF"/>
                <w:sz w:val="20"/>
                <w:szCs w:val="20"/>
              </w:rPr>
              <w:t>6.</w:t>
            </w:r>
            <w:r w:rsidRPr="5357D396" w:rsidR="0A780AA9">
              <w:rPr>
                <w:i/>
                <w:iCs/>
                <w:color w:val="0000FF"/>
                <w:sz w:val="20"/>
                <w:szCs w:val="20"/>
              </w:rPr>
              <w:t>, Nr.</w:t>
            </w:r>
            <w:r w:rsidR="00F03836">
              <w:rPr>
                <w:i/>
                <w:iCs/>
                <w:color w:val="0000FF"/>
                <w:sz w:val="20"/>
                <w:szCs w:val="20"/>
              </w:rPr>
              <w:t>10</w:t>
            </w:r>
            <w:r w:rsidRPr="5357D396" w:rsidR="399B0E9C">
              <w:rPr>
                <w:i/>
                <w:iCs/>
                <w:color w:val="0000FF"/>
                <w:sz w:val="20"/>
                <w:szCs w:val="20"/>
              </w:rPr>
              <w:t>.</w:t>
            </w:r>
            <w:r w:rsidR="00CB6ACA">
              <w:rPr>
                <w:i/>
                <w:iCs/>
                <w:color w:val="0000FF"/>
                <w:sz w:val="20"/>
                <w:szCs w:val="20"/>
              </w:rPr>
              <w:t>, Nr.11.</w:t>
            </w:r>
            <w:r w:rsidRPr="5357D396" w:rsidR="399B0E9C">
              <w:rPr>
                <w:i/>
                <w:iCs/>
                <w:color w:val="0000FF"/>
                <w:sz w:val="20"/>
                <w:szCs w:val="20"/>
              </w:rPr>
              <w:t xml:space="preserve"> un Nr.</w:t>
            </w:r>
            <w:r w:rsidRPr="5357D396" w:rsidR="08A4265D">
              <w:rPr>
                <w:i/>
                <w:iCs/>
                <w:color w:val="0000FF"/>
                <w:sz w:val="20"/>
                <w:szCs w:val="20"/>
              </w:rPr>
              <w:t xml:space="preserve">10. </w:t>
            </w:r>
          </w:p>
        </w:tc>
        <w:tc>
          <w:tcPr>
            <w:tcW w:w="1276" w:type="dxa"/>
            <w:shd w:val="clear" w:color="auto" w:fill="D9D9D9" w:themeFill="background1" w:themeFillShade="D9"/>
            <w:vAlign w:val="center"/>
            <w:hideMark/>
          </w:tcPr>
          <w:p w:rsidRPr="00890284" w:rsidR="00917E97" w:rsidP="1AB93DC1" w:rsidRDefault="31334B9B" w14:paraId="246E64DE" w14:textId="186982C6">
            <w:pPr>
              <w:jc w:val="center"/>
              <w:rPr>
                <w:rFonts w:eastAsia="Times New Roman"/>
                <w:sz w:val="20"/>
                <w:szCs w:val="20"/>
              </w:rPr>
            </w:pPr>
            <w:r w:rsidRPr="1AB93DC1">
              <w:rPr>
                <w:rFonts w:eastAsia="Times New Roman"/>
                <w:sz w:val="20"/>
                <w:szCs w:val="20"/>
              </w:rPr>
              <w:t>N/A</w:t>
            </w:r>
          </w:p>
          <w:p w:rsidRPr="00890284" w:rsidR="00917E97" w:rsidP="1AB93DC1" w:rsidRDefault="00917E97" w14:paraId="1D98EF8B" w14:textId="1AEA63A7">
            <w:pPr>
              <w:jc w:val="center"/>
              <w:rPr>
                <w:rFonts w:eastAsia="Times New Roman"/>
                <w:sz w:val="20"/>
                <w:szCs w:val="20"/>
              </w:rPr>
            </w:pPr>
          </w:p>
        </w:tc>
        <w:tc>
          <w:tcPr>
            <w:tcW w:w="992" w:type="dxa"/>
            <w:shd w:val="clear" w:color="auto" w:fill="D9D9D9" w:themeFill="background1" w:themeFillShade="D9"/>
            <w:vAlign w:val="center"/>
            <w:hideMark/>
          </w:tcPr>
          <w:p w:rsidRPr="00890284" w:rsidR="00917E97" w:rsidP="00917E97" w:rsidRDefault="00917E97" w14:paraId="0F2A7054" w14:textId="77777777">
            <w:pPr>
              <w:jc w:val="center"/>
              <w:rPr>
                <w:rFonts w:eastAsia="Times New Roman"/>
                <w:sz w:val="20"/>
                <w:szCs w:val="20"/>
              </w:rPr>
            </w:pPr>
            <w:r w:rsidRPr="00890284">
              <w:rPr>
                <w:rFonts w:eastAsia="Times New Roman"/>
                <w:sz w:val="20"/>
                <w:szCs w:val="20"/>
              </w:rPr>
              <w:t>tiešās</w:t>
            </w:r>
          </w:p>
        </w:tc>
        <w:tc>
          <w:tcPr>
            <w:tcW w:w="2693" w:type="dxa"/>
            <w:gridSpan w:val="3"/>
            <w:shd w:val="clear" w:color="auto" w:fill="D9D9D9" w:themeFill="background1" w:themeFillShade="D9"/>
            <w:vAlign w:val="center"/>
            <w:hideMark/>
          </w:tcPr>
          <w:p w:rsidRPr="00890284" w:rsidR="00917E97" w:rsidP="00917E97" w:rsidRDefault="62EACB56" w14:paraId="6A240F45" w14:textId="77777777">
            <w:pPr>
              <w:jc w:val="center"/>
              <w:rPr>
                <w:rFonts w:eastAsia="Times New Roman"/>
                <w:sz w:val="20"/>
                <w:szCs w:val="20"/>
              </w:rPr>
            </w:pPr>
            <w:r w:rsidRPr="1AB93DC1">
              <w:rPr>
                <w:rFonts w:eastAsia="Times New Roman"/>
                <w:sz w:val="20"/>
                <w:szCs w:val="20"/>
              </w:rPr>
              <w:t> </w:t>
            </w:r>
          </w:p>
          <w:p w:rsidR="62EACB56" w:rsidP="1AB93DC1" w:rsidRDefault="62EACB56" w14:paraId="32CB1461" w14:textId="7475116A">
            <w:pPr>
              <w:jc w:val="center"/>
              <w:rPr>
                <w:rFonts w:eastAsia="Times New Roman"/>
                <w:sz w:val="20"/>
                <w:szCs w:val="20"/>
              </w:rPr>
            </w:pPr>
            <w:r w:rsidRPr="1AB93DC1">
              <w:rPr>
                <w:rFonts w:eastAsia="Times New Roman"/>
                <w:sz w:val="20"/>
                <w:szCs w:val="20"/>
              </w:rPr>
              <w:t> </w:t>
            </w:r>
            <w:r w:rsidRPr="00994725" w:rsidR="14D066C3">
              <w:rPr>
                <w:rFonts w:eastAsia="Times New Roman"/>
                <w:sz w:val="20"/>
                <w:szCs w:val="20"/>
              </w:rPr>
              <w:t>4%</w:t>
            </w:r>
            <w:r w:rsidRPr="1AB93DC1" w:rsidR="14D066C3">
              <w:rPr>
                <w:rFonts w:eastAsia="Times New Roman"/>
                <w:sz w:val="20"/>
                <w:szCs w:val="20"/>
              </w:rPr>
              <w:t xml:space="preserve"> no 6., 10., 11., 13.</w:t>
            </w:r>
          </w:p>
          <w:p w:rsidR="1AB93DC1" w:rsidP="1AB93DC1" w:rsidRDefault="1AB93DC1" w14:paraId="53B98719" w14:textId="337D3DE5">
            <w:pPr>
              <w:jc w:val="center"/>
              <w:rPr>
                <w:rFonts w:eastAsia="Times New Roman"/>
                <w:sz w:val="20"/>
                <w:szCs w:val="20"/>
              </w:rPr>
            </w:pPr>
          </w:p>
          <w:p w:rsidR="62EACB56" w:rsidP="1AB93DC1" w:rsidRDefault="62EACB56" w14:paraId="5077CD27" w14:textId="77777777">
            <w:pPr>
              <w:jc w:val="center"/>
              <w:rPr>
                <w:rFonts w:eastAsia="Times New Roman"/>
                <w:sz w:val="20"/>
                <w:szCs w:val="20"/>
              </w:rPr>
            </w:pPr>
            <w:r w:rsidRPr="1AB93DC1">
              <w:rPr>
                <w:rFonts w:eastAsia="Times New Roman"/>
                <w:sz w:val="20"/>
                <w:szCs w:val="20"/>
              </w:rPr>
              <w:t> </w:t>
            </w:r>
          </w:p>
        </w:tc>
        <w:tc>
          <w:tcPr>
            <w:tcW w:w="708" w:type="dxa"/>
            <w:shd w:val="clear" w:color="auto" w:fill="D9D9D9" w:themeFill="background1" w:themeFillShade="D9"/>
            <w:vAlign w:val="center"/>
            <w:hideMark/>
          </w:tcPr>
          <w:p w:rsidRPr="00890284" w:rsidR="00917E97" w:rsidP="00917E97" w:rsidRDefault="00917E97" w14:paraId="46572695" w14:textId="77777777">
            <w:pPr>
              <w:jc w:val="center"/>
              <w:rPr>
                <w:rFonts w:eastAsia="Times New Roman"/>
                <w:sz w:val="20"/>
                <w:szCs w:val="20"/>
              </w:rPr>
            </w:pPr>
            <w:r w:rsidRPr="00890284">
              <w:rPr>
                <w:rFonts w:eastAsia="Times New Roman"/>
                <w:sz w:val="20"/>
                <w:szCs w:val="20"/>
              </w:rPr>
              <w:t> </w:t>
            </w:r>
          </w:p>
        </w:tc>
        <w:tc>
          <w:tcPr>
            <w:tcW w:w="993" w:type="dxa"/>
            <w:shd w:val="clear" w:color="auto" w:fill="D9D9D9" w:themeFill="background1" w:themeFillShade="D9"/>
            <w:vAlign w:val="center"/>
            <w:hideMark/>
          </w:tcPr>
          <w:p w:rsidRPr="00890284" w:rsidR="00917E97" w:rsidP="00917E97" w:rsidRDefault="00917E97" w14:paraId="186FFDEB" w14:textId="77777777">
            <w:pPr>
              <w:jc w:val="center"/>
              <w:rPr>
                <w:rFonts w:eastAsia="Times New Roman"/>
                <w:sz w:val="20"/>
                <w:szCs w:val="20"/>
              </w:rPr>
            </w:pPr>
            <w:r w:rsidRPr="00890284">
              <w:rPr>
                <w:rFonts w:eastAsia="Times New Roman"/>
                <w:sz w:val="20"/>
                <w:szCs w:val="20"/>
              </w:rPr>
              <w:t> </w:t>
            </w:r>
          </w:p>
        </w:tc>
        <w:tc>
          <w:tcPr>
            <w:tcW w:w="1560" w:type="dxa"/>
            <w:shd w:val="clear" w:color="auto" w:fill="D9D9D9" w:themeFill="background1" w:themeFillShade="D9"/>
            <w:vAlign w:val="center"/>
            <w:hideMark/>
          </w:tcPr>
          <w:p w:rsidRPr="00890284" w:rsidR="00917E97" w:rsidP="00917E97" w:rsidRDefault="00917E97" w14:paraId="1B6CE768" w14:textId="77777777">
            <w:pPr>
              <w:jc w:val="center"/>
              <w:rPr>
                <w:rFonts w:eastAsia="Times New Roman"/>
                <w:sz w:val="20"/>
                <w:szCs w:val="20"/>
              </w:rPr>
            </w:pPr>
            <w:r w:rsidRPr="00890284">
              <w:rPr>
                <w:rFonts w:eastAsia="Times New Roman"/>
                <w:sz w:val="20"/>
                <w:szCs w:val="20"/>
              </w:rPr>
              <w:t> </w:t>
            </w:r>
          </w:p>
        </w:tc>
      </w:tr>
      <w:tr w:rsidRPr="00E25956" w:rsidR="00917E97" w:rsidTr="74980B23" w14:paraId="088CF258" w14:textId="77777777">
        <w:trPr>
          <w:trHeight w:val="315"/>
        </w:trPr>
        <w:tc>
          <w:tcPr>
            <w:tcW w:w="858" w:type="dxa"/>
            <w:shd w:val="clear" w:color="auto" w:fill="BFBFBF" w:themeFill="background1" w:themeFillShade="BF"/>
            <w:vAlign w:val="center"/>
            <w:hideMark/>
          </w:tcPr>
          <w:p w:rsidRPr="00890284" w:rsidR="00917E97" w:rsidP="00917E97" w:rsidRDefault="00AE4CCF" w14:paraId="10054ABC" w14:textId="68AEB33C">
            <w:pPr>
              <w:jc w:val="center"/>
              <w:rPr>
                <w:rFonts w:eastAsia="Times New Roman"/>
                <w:b/>
                <w:bCs/>
                <w:sz w:val="20"/>
                <w:szCs w:val="20"/>
              </w:rPr>
            </w:pPr>
            <w:r>
              <w:rPr>
                <w:rFonts w:eastAsia="Times New Roman"/>
                <w:b/>
                <w:bCs/>
                <w:sz w:val="20"/>
                <w:szCs w:val="20"/>
              </w:rPr>
              <w:t>4</w:t>
            </w:r>
          </w:p>
        </w:tc>
        <w:tc>
          <w:tcPr>
            <w:tcW w:w="6362" w:type="dxa"/>
            <w:shd w:val="clear" w:color="auto" w:fill="BFBFBF" w:themeFill="background1" w:themeFillShade="BF"/>
            <w:vAlign w:val="center"/>
            <w:hideMark/>
          </w:tcPr>
          <w:p w:rsidRPr="00890284" w:rsidR="00917E97" w:rsidP="00917E97" w:rsidRDefault="000826CE" w14:paraId="3610D76E" w14:textId="3A85175E">
            <w:pPr>
              <w:rPr>
                <w:rFonts w:eastAsia="Times New Roman"/>
                <w:b/>
                <w:bCs/>
                <w:sz w:val="20"/>
                <w:szCs w:val="20"/>
              </w:rPr>
            </w:pPr>
            <w:r>
              <w:rPr>
                <w:rFonts w:eastAsia="Times New Roman"/>
                <w:b/>
                <w:bCs/>
                <w:sz w:val="20"/>
                <w:szCs w:val="20"/>
              </w:rPr>
              <w:t>Mērķa grupas nodrošinājuma izmaksas</w:t>
            </w:r>
          </w:p>
        </w:tc>
        <w:tc>
          <w:tcPr>
            <w:tcW w:w="1276" w:type="dxa"/>
            <w:shd w:val="clear" w:color="auto" w:fill="BFBFBF" w:themeFill="background1" w:themeFillShade="BF"/>
            <w:vAlign w:val="center"/>
            <w:hideMark/>
          </w:tcPr>
          <w:p w:rsidRPr="00890284" w:rsidR="00917E97" w:rsidP="00917E97" w:rsidRDefault="00917E97" w14:paraId="3F25553A"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917E97" w:rsidP="00917E97" w:rsidRDefault="00917E97" w14:paraId="164369BD" w14:textId="4828CB03">
            <w:pPr>
              <w:jc w:val="center"/>
              <w:rPr>
                <w:rFonts w:eastAsia="Times New Roman"/>
                <w:b/>
                <w:bCs/>
                <w:sz w:val="20"/>
                <w:szCs w:val="20"/>
              </w:rPr>
            </w:pPr>
            <w:r w:rsidRPr="00890284">
              <w:rPr>
                <w:rFonts w:eastAsia="Times New Roman"/>
                <w:b/>
                <w:bCs/>
                <w:sz w:val="20"/>
                <w:szCs w:val="20"/>
              </w:rPr>
              <w:t> </w:t>
            </w:r>
            <w:r w:rsidRPr="00890284" w:rsidR="00633793">
              <w:rPr>
                <w:rFonts w:eastAsia="Times New Roman"/>
                <w:b/>
                <w:bCs/>
                <w:sz w:val="20"/>
                <w:szCs w:val="20"/>
              </w:rPr>
              <w:t>tiešās</w:t>
            </w:r>
          </w:p>
        </w:tc>
        <w:tc>
          <w:tcPr>
            <w:tcW w:w="851" w:type="dxa"/>
            <w:shd w:val="clear" w:color="auto" w:fill="BFBFBF" w:themeFill="background1" w:themeFillShade="BF"/>
            <w:vAlign w:val="center"/>
            <w:hideMark/>
          </w:tcPr>
          <w:p w:rsidRPr="00890284" w:rsidR="00917E97" w:rsidP="00917E97" w:rsidRDefault="00917E97" w14:paraId="333C3F11" w14:textId="7777777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rsidRPr="00890284" w:rsidR="00917E97" w:rsidP="00917E97" w:rsidRDefault="00917E97" w14:paraId="294C4CFD"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917E97" w:rsidP="00917E97" w:rsidRDefault="00917E97" w14:paraId="6F324945" w14:textId="7777777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rsidRPr="00890284" w:rsidR="00917E97" w:rsidP="00917E97" w:rsidRDefault="00917E97" w14:paraId="6ACEDD56" w14:textId="7777777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rsidRPr="00890284" w:rsidR="00917E97" w:rsidP="00917E97" w:rsidRDefault="00917E97" w14:paraId="1D0E0B67" w14:textId="7777777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rsidRPr="00890284" w:rsidR="00917E97" w:rsidP="00917E97" w:rsidRDefault="00917E97" w14:paraId="3ED83C45" w14:textId="77777777">
            <w:pPr>
              <w:jc w:val="center"/>
              <w:rPr>
                <w:rFonts w:eastAsia="Times New Roman"/>
                <w:b/>
                <w:bCs/>
                <w:sz w:val="20"/>
                <w:szCs w:val="20"/>
              </w:rPr>
            </w:pPr>
            <w:r w:rsidRPr="00890284">
              <w:rPr>
                <w:rFonts w:eastAsia="Times New Roman"/>
                <w:b/>
                <w:bCs/>
                <w:sz w:val="20"/>
                <w:szCs w:val="20"/>
              </w:rPr>
              <w:t> </w:t>
            </w:r>
          </w:p>
        </w:tc>
      </w:tr>
      <w:tr w:rsidRPr="00E25956" w:rsidR="00917E97" w:rsidTr="74980B23" w14:paraId="1A7AFC94" w14:textId="77777777">
        <w:trPr>
          <w:trHeight w:val="315"/>
        </w:trPr>
        <w:tc>
          <w:tcPr>
            <w:tcW w:w="858" w:type="dxa"/>
            <w:shd w:val="clear" w:color="auto" w:fill="auto"/>
            <w:vAlign w:val="center"/>
          </w:tcPr>
          <w:p w:rsidRPr="00890284" w:rsidR="00917E97" w:rsidP="00917E97" w:rsidRDefault="00AE4CCF" w14:paraId="2239D431" w14:textId="6B9FDEBC">
            <w:pPr>
              <w:jc w:val="center"/>
              <w:rPr>
                <w:rFonts w:eastAsia="Times New Roman"/>
                <w:sz w:val="20"/>
                <w:szCs w:val="20"/>
              </w:rPr>
            </w:pPr>
            <w:r>
              <w:rPr>
                <w:rFonts w:eastAsia="Times New Roman"/>
                <w:sz w:val="20"/>
                <w:szCs w:val="20"/>
              </w:rPr>
              <w:t>4</w:t>
            </w:r>
            <w:r w:rsidR="00D93971">
              <w:rPr>
                <w:rFonts w:eastAsia="Times New Roman"/>
                <w:sz w:val="20"/>
                <w:szCs w:val="20"/>
              </w:rPr>
              <w:t>.1.</w:t>
            </w:r>
          </w:p>
        </w:tc>
        <w:tc>
          <w:tcPr>
            <w:tcW w:w="6362" w:type="dxa"/>
            <w:shd w:val="clear" w:color="auto" w:fill="auto"/>
            <w:vAlign w:val="center"/>
          </w:tcPr>
          <w:p w:rsidRPr="00D93971" w:rsidR="00917E97" w:rsidP="00917E97" w:rsidRDefault="00D93971" w14:paraId="19DCDEA1" w14:textId="41B8684C">
            <w:pPr>
              <w:jc w:val="both"/>
              <w:rPr>
                <w:rFonts w:eastAsia="Times New Roman"/>
                <w:sz w:val="20"/>
                <w:szCs w:val="20"/>
              </w:rPr>
            </w:pPr>
            <w:r w:rsidRPr="00D93971">
              <w:rPr>
                <w:rFonts w:eastAsia="Times New Roman"/>
                <w:sz w:val="20"/>
                <w:szCs w:val="20"/>
              </w:rPr>
              <w:t>P</w:t>
            </w:r>
            <w:r w:rsidRPr="00D93971" w:rsidR="00C60C00">
              <w:rPr>
                <w:rFonts w:eastAsia="Times New Roman"/>
                <w:sz w:val="20"/>
                <w:szCs w:val="20"/>
              </w:rPr>
              <w:t>rivātā pirmsskolas izglītības pakalpojuma izdevumi, kas radušies uz pakalpojuma līguma pamata</w:t>
            </w:r>
          </w:p>
          <w:p w:rsidR="00C60C00" w:rsidP="00917E97" w:rsidRDefault="00C60C00" w14:paraId="7211C96C" w14:textId="77777777">
            <w:pPr>
              <w:jc w:val="both"/>
              <w:rPr>
                <w:rFonts w:eastAsia="Times New Roman"/>
                <w:sz w:val="20"/>
                <w:szCs w:val="20"/>
              </w:rPr>
            </w:pPr>
          </w:p>
          <w:p w:rsidRPr="00890284" w:rsidR="00C60C00" w:rsidP="00917E97" w:rsidRDefault="00C60C00" w14:paraId="28B33F8B" w14:textId="71F41BAE">
            <w:pPr>
              <w:jc w:val="both"/>
              <w:rPr>
                <w:rFonts w:eastAsia="Times New Roman"/>
                <w:sz w:val="20"/>
                <w:szCs w:val="20"/>
              </w:rPr>
            </w:pPr>
            <w:r w:rsidRPr="000B1687">
              <w:rPr>
                <w:i/>
                <w:iCs/>
                <w:color w:val="0000FF"/>
                <w:sz w:val="20"/>
                <w:szCs w:val="20"/>
              </w:rPr>
              <w:t>Atbilstoši MK noteikumu 27.3.</w:t>
            </w:r>
            <w:r w:rsidR="000B1687">
              <w:rPr>
                <w:i/>
                <w:iCs/>
                <w:color w:val="0000FF"/>
                <w:sz w:val="20"/>
                <w:szCs w:val="20"/>
              </w:rPr>
              <w:t> </w:t>
            </w:r>
            <w:r w:rsidRPr="000B1687">
              <w:rPr>
                <w:i/>
                <w:iCs/>
                <w:color w:val="0000FF"/>
                <w:sz w:val="20"/>
                <w:szCs w:val="20"/>
              </w:rPr>
              <w:t>apakšpunktam</w:t>
            </w:r>
          </w:p>
        </w:tc>
        <w:tc>
          <w:tcPr>
            <w:tcW w:w="1276" w:type="dxa"/>
            <w:shd w:val="clear" w:color="auto" w:fill="auto"/>
            <w:vAlign w:val="center"/>
          </w:tcPr>
          <w:p w:rsidRPr="00890284" w:rsidR="00917E97" w:rsidP="00917E97" w:rsidRDefault="13D26124" w14:paraId="7F998112" w14:textId="6267CCB3">
            <w:pPr>
              <w:jc w:val="center"/>
              <w:rPr>
                <w:rFonts w:eastAsia="Times New Roman"/>
                <w:sz w:val="20"/>
                <w:szCs w:val="20"/>
              </w:rPr>
            </w:pPr>
            <w:r w:rsidRPr="1AB93DC1">
              <w:rPr>
                <w:rFonts w:eastAsia="Times New Roman"/>
                <w:sz w:val="20"/>
                <w:szCs w:val="20"/>
              </w:rPr>
              <w:t>nav</w:t>
            </w:r>
          </w:p>
        </w:tc>
        <w:tc>
          <w:tcPr>
            <w:tcW w:w="992" w:type="dxa"/>
            <w:shd w:val="clear" w:color="auto" w:fill="auto"/>
            <w:vAlign w:val="center"/>
            <w:hideMark/>
          </w:tcPr>
          <w:p w:rsidRPr="00890284" w:rsidR="00917E97" w:rsidP="00917E97" w:rsidRDefault="00917E97" w14:paraId="3EF99DFA" w14:textId="77777777">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hideMark/>
          </w:tcPr>
          <w:p w:rsidRPr="00890284" w:rsidR="00917E97" w:rsidP="00917E97" w:rsidRDefault="00917E97" w14:paraId="092E6534" w14:textId="77777777">
            <w:pPr>
              <w:jc w:val="cente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rsidRPr="00890284" w:rsidR="00917E97" w:rsidP="00917E97" w:rsidRDefault="00917E97" w14:paraId="53ED2626" w14:textId="77777777">
            <w:pPr>
              <w:jc w:val="cente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rsidRPr="00890284" w:rsidR="00917E97" w:rsidP="00917E97" w:rsidRDefault="00917E97" w14:paraId="4BDD6ABA" w14:textId="77777777">
            <w:pPr>
              <w:jc w:val="cente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rsidRPr="00890284" w:rsidR="00917E97" w:rsidP="00917E97" w:rsidRDefault="00917E97" w14:paraId="4E7F520E" w14:textId="77777777">
            <w:pPr>
              <w:jc w:val="center"/>
              <w:rPr>
                <w:rFonts w:eastAsia="Times New Roman"/>
                <w:sz w:val="20"/>
                <w:szCs w:val="20"/>
              </w:rPr>
            </w:pPr>
            <w:r w:rsidRPr="00890284">
              <w:rPr>
                <w:rFonts w:eastAsia="Times New Roman"/>
                <w:sz w:val="20"/>
                <w:szCs w:val="20"/>
              </w:rPr>
              <w:t> </w:t>
            </w:r>
          </w:p>
        </w:tc>
        <w:tc>
          <w:tcPr>
            <w:tcW w:w="993" w:type="dxa"/>
            <w:shd w:val="clear" w:color="auto" w:fill="auto"/>
            <w:vAlign w:val="center"/>
            <w:hideMark/>
          </w:tcPr>
          <w:p w:rsidRPr="00890284" w:rsidR="00917E97" w:rsidP="00917E97" w:rsidRDefault="00917E97" w14:paraId="057BB18A" w14:textId="77777777">
            <w:pPr>
              <w:jc w:val="center"/>
              <w:rPr>
                <w:rFonts w:eastAsia="Times New Roman"/>
                <w:sz w:val="20"/>
                <w:szCs w:val="20"/>
              </w:rPr>
            </w:pPr>
            <w:r w:rsidRPr="00890284">
              <w:rPr>
                <w:rFonts w:eastAsia="Times New Roman"/>
                <w:sz w:val="20"/>
                <w:szCs w:val="20"/>
              </w:rPr>
              <w:t> </w:t>
            </w:r>
          </w:p>
        </w:tc>
        <w:tc>
          <w:tcPr>
            <w:tcW w:w="1560" w:type="dxa"/>
            <w:shd w:val="clear" w:color="auto" w:fill="auto"/>
            <w:vAlign w:val="center"/>
            <w:hideMark/>
          </w:tcPr>
          <w:p w:rsidRPr="00890284" w:rsidR="00917E97" w:rsidP="00917E97" w:rsidRDefault="00917E97" w14:paraId="7556B56D" w14:textId="77777777">
            <w:pPr>
              <w:jc w:val="center"/>
              <w:rPr>
                <w:rFonts w:eastAsia="Times New Roman"/>
                <w:sz w:val="20"/>
                <w:szCs w:val="20"/>
              </w:rPr>
            </w:pPr>
            <w:r w:rsidRPr="00890284">
              <w:rPr>
                <w:rFonts w:eastAsia="Times New Roman"/>
                <w:sz w:val="20"/>
                <w:szCs w:val="20"/>
              </w:rPr>
              <w:t> </w:t>
            </w:r>
          </w:p>
        </w:tc>
      </w:tr>
      <w:tr w:rsidRPr="00E25956" w:rsidR="00534900" w:rsidTr="74980B23" w14:paraId="36C60268" w14:textId="77777777">
        <w:trPr>
          <w:trHeight w:val="315"/>
        </w:trPr>
        <w:tc>
          <w:tcPr>
            <w:tcW w:w="858" w:type="dxa"/>
            <w:shd w:val="clear" w:color="auto" w:fill="auto"/>
            <w:vAlign w:val="center"/>
          </w:tcPr>
          <w:p w:rsidRPr="00890284" w:rsidR="00534900" w:rsidP="00917E97" w:rsidRDefault="00AE4CCF" w14:paraId="418E70FE" w14:textId="3B00589A">
            <w:pPr>
              <w:jc w:val="center"/>
              <w:rPr>
                <w:rFonts w:eastAsia="Times New Roman"/>
                <w:sz w:val="20"/>
                <w:szCs w:val="20"/>
              </w:rPr>
            </w:pPr>
            <w:r>
              <w:rPr>
                <w:rFonts w:eastAsia="Times New Roman"/>
                <w:sz w:val="20"/>
                <w:szCs w:val="20"/>
              </w:rPr>
              <w:t>4</w:t>
            </w:r>
            <w:r w:rsidR="00D93971">
              <w:rPr>
                <w:rFonts w:eastAsia="Times New Roman"/>
                <w:sz w:val="20"/>
                <w:szCs w:val="20"/>
              </w:rPr>
              <w:t>.2.</w:t>
            </w:r>
          </w:p>
        </w:tc>
        <w:tc>
          <w:tcPr>
            <w:tcW w:w="6362" w:type="dxa"/>
            <w:shd w:val="clear" w:color="auto" w:fill="auto"/>
            <w:vAlign w:val="center"/>
          </w:tcPr>
          <w:p w:rsidRPr="00D93971" w:rsidR="00534900" w:rsidP="00917E97" w:rsidRDefault="00D93971" w14:paraId="33A429A9" w14:textId="0B0A368A">
            <w:pPr>
              <w:rPr>
                <w:rFonts w:eastAsia="Times New Roman"/>
                <w:sz w:val="20"/>
                <w:szCs w:val="20"/>
              </w:rPr>
            </w:pPr>
            <w:r>
              <w:rPr>
                <w:rFonts w:eastAsia="Times New Roman"/>
                <w:sz w:val="20"/>
                <w:szCs w:val="20"/>
              </w:rPr>
              <w:t>B</w:t>
            </w:r>
            <w:r w:rsidRPr="00D93971" w:rsidR="000B1687">
              <w:rPr>
                <w:rFonts w:eastAsia="Times New Roman"/>
                <w:sz w:val="20"/>
                <w:szCs w:val="20"/>
              </w:rPr>
              <w:t>ērnu uzraudzības pakalpojuma nodrošināšanai nepieciešamie izdevumi, kas radušies uz pakalpojuma līguma pamata</w:t>
            </w:r>
          </w:p>
          <w:p w:rsidR="000B1687" w:rsidP="00917E97" w:rsidRDefault="000B1687" w14:paraId="76A066EA" w14:textId="77777777">
            <w:pPr>
              <w:rPr>
                <w:i/>
                <w:iCs/>
                <w:color w:val="0000FF"/>
                <w:sz w:val="20"/>
                <w:szCs w:val="20"/>
              </w:rPr>
            </w:pPr>
          </w:p>
          <w:p w:rsidRPr="00F1695D" w:rsidR="000B1687" w:rsidP="00917E97" w:rsidRDefault="000B1687" w14:paraId="1091A32F" w14:textId="4D857E7F">
            <w:pPr>
              <w:rPr>
                <w:i/>
                <w:iCs/>
                <w:color w:val="0000FF"/>
                <w:sz w:val="20"/>
                <w:szCs w:val="20"/>
              </w:rPr>
            </w:pPr>
            <w:r>
              <w:rPr>
                <w:i/>
                <w:iCs/>
                <w:color w:val="0000FF"/>
                <w:sz w:val="20"/>
                <w:szCs w:val="20"/>
              </w:rPr>
              <w:t>Atbilstoš</w:t>
            </w:r>
            <w:r w:rsidR="00446BDB">
              <w:rPr>
                <w:i/>
                <w:iCs/>
                <w:color w:val="0000FF"/>
                <w:sz w:val="20"/>
                <w:szCs w:val="20"/>
              </w:rPr>
              <w:t>i</w:t>
            </w:r>
            <w:r>
              <w:rPr>
                <w:i/>
                <w:iCs/>
                <w:color w:val="0000FF"/>
                <w:sz w:val="20"/>
                <w:szCs w:val="20"/>
              </w:rPr>
              <w:t xml:space="preserve"> MK noteikumu 27.4. apakšpunktam.</w:t>
            </w:r>
          </w:p>
        </w:tc>
        <w:tc>
          <w:tcPr>
            <w:tcW w:w="1276" w:type="dxa"/>
            <w:shd w:val="clear" w:color="auto" w:fill="auto"/>
            <w:vAlign w:val="center"/>
          </w:tcPr>
          <w:p w:rsidRPr="00890284" w:rsidR="00534900" w:rsidP="00D61E66" w:rsidRDefault="1B47197E" w14:paraId="3E2DEC8F" w14:textId="28017C18">
            <w:pPr>
              <w:jc w:val="center"/>
              <w:rPr>
                <w:rFonts w:eastAsia="Times New Roman"/>
                <w:sz w:val="20"/>
                <w:szCs w:val="20"/>
              </w:rPr>
            </w:pPr>
            <w:r w:rsidRPr="1AB93DC1">
              <w:rPr>
                <w:rFonts w:eastAsia="Times New Roman"/>
                <w:sz w:val="20"/>
                <w:szCs w:val="20"/>
              </w:rPr>
              <w:t>nav</w:t>
            </w:r>
          </w:p>
        </w:tc>
        <w:tc>
          <w:tcPr>
            <w:tcW w:w="992" w:type="dxa"/>
            <w:shd w:val="clear" w:color="auto" w:fill="auto"/>
            <w:vAlign w:val="center"/>
          </w:tcPr>
          <w:p w:rsidRPr="00890284" w:rsidR="00534900" w:rsidP="00917E97" w:rsidRDefault="004D440E" w14:paraId="02D9036B" w14:textId="4393C05A">
            <w:pPr>
              <w:jc w:val="center"/>
              <w:rPr>
                <w:rFonts w:eastAsia="Times New Roman"/>
                <w:sz w:val="20"/>
                <w:szCs w:val="20"/>
              </w:rPr>
            </w:pPr>
            <w:r w:rsidRPr="00890284">
              <w:rPr>
                <w:rFonts w:eastAsia="Times New Roman"/>
                <w:sz w:val="20"/>
                <w:szCs w:val="20"/>
              </w:rPr>
              <w:t>tiešās</w:t>
            </w:r>
          </w:p>
        </w:tc>
        <w:tc>
          <w:tcPr>
            <w:tcW w:w="851" w:type="dxa"/>
            <w:shd w:val="clear" w:color="auto" w:fill="auto"/>
            <w:vAlign w:val="center"/>
          </w:tcPr>
          <w:p w:rsidRPr="00890284" w:rsidR="00534900" w:rsidP="00917E97" w:rsidRDefault="00534900" w14:paraId="5A64CEB3" w14:textId="77777777">
            <w:pPr>
              <w:jc w:val="center"/>
              <w:rPr>
                <w:rFonts w:eastAsia="Times New Roman"/>
                <w:sz w:val="20"/>
                <w:szCs w:val="20"/>
              </w:rPr>
            </w:pPr>
          </w:p>
        </w:tc>
        <w:tc>
          <w:tcPr>
            <w:tcW w:w="850" w:type="dxa"/>
            <w:shd w:val="clear" w:color="auto" w:fill="auto"/>
            <w:vAlign w:val="center"/>
          </w:tcPr>
          <w:p w:rsidRPr="00890284" w:rsidR="00534900" w:rsidP="00917E97" w:rsidRDefault="00534900" w14:paraId="685A9706" w14:textId="77777777">
            <w:pPr>
              <w:jc w:val="center"/>
              <w:rPr>
                <w:rFonts w:eastAsia="Times New Roman"/>
                <w:sz w:val="20"/>
                <w:szCs w:val="20"/>
              </w:rPr>
            </w:pPr>
          </w:p>
        </w:tc>
        <w:tc>
          <w:tcPr>
            <w:tcW w:w="992" w:type="dxa"/>
            <w:shd w:val="clear" w:color="auto" w:fill="auto"/>
            <w:vAlign w:val="center"/>
          </w:tcPr>
          <w:p w:rsidRPr="00890284" w:rsidR="00534900" w:rsidP="00917E97" w:rsidRDefault="00534900" w14:paraId="7660A488" w14:textId="77777777">
            <w:pPr>
              <w:jc w:val="center"/>
              <w:rPr>
                <w:rFonts w:eastAsia="Times New Roman"/>
                <w:sz w:val="20"/>
                <w:szCs w:val="20"/>
              </w:rPr>
            </w:pPr>
          </w:p>
        </w:tc>
        <w:tc>
          <w:tcPr>
            <w:tcW w:w="708" w:type="dxa"/>
            <w:shd w:val="clear" w:color="auto" w:fill="auto"/>
            <w:vAlign w:val="center"/>
          </w:tcPr>
          <w:p w:rsidRPr="00890284" w:rsidR="00534900" w:rsidP="00917E97" w:rsidRDefault="00534900" w14:paraId="7494F010" w14:textId="77777777">
            <w:pPr>
              <w:jc w:val="center"/>
              <w:rPr>
                <w:rFonts w:eastAsia="Times New Roman"/>
                <w:sz w:val="20"/>
                <w:szCs w:val="20"/>
              </w:rPr>
            </w:pPr>
          </w:p>
        </w:tc>
        <w:tc>
          <w:tcPr>
            <w:tcW w:w="993" w:type="dxa"/>
            <w:shd w:val="clear" w:color="auto" w:fill="auto"/>
            <w:vAlign w:val="center"/>
          </w:tcPr>
          <w:p w:rsidRPr="00890284" w:rsidR="00534900" w:rsidP="00917E97" w:rsidRDefault="00534900" w14:paraId="10CA7CFE" w14:textId="77777777">
            <w:pPr>
              <w:jc w:val="center"/>
              <w:rPr>
                <w:rFonts w:eastAsia="Times New Roman"/>
                <w:sz w:val="20"/>
                <w:szCs w:val="20"/>
              </w:rPr>
            </w:pPr>
          </w:p>
        </w:tc>
        <w:tc>
          <w:tcPr>
            <w:tcW w:w="1560" w:type="dxa"/>
            <w:shd w:val="clear" w:color="auto" w:fill="auto"/>
            <w:vAlign w:val="center"/>
          </w:tcPr>
          <w:p w:rsidRPr="00890284" w:rsidR="00534900" w:rsidP="00917E97" w:rsidRDefault="00534900" w14:paraId="4329D465" w14:textId="77777777">
            <w:pPr>
              <w:jc w:val="center"/>
              <w:rPr>
                <w:rFonts w:eastAsia="Times New Roman"/>
                <w:sz w:val="20"/>
                <w:szCs w:val="20"/>
              </w:rPr>
            </w:pPr>
          </w:p>
        </w:tc>
      </w:tr>
      <w:tr w:rsidRPr="00B049AF" w:rsidR="004E1530" w:rsidTr="74980B23" w14:paraId="4547FEB7" w14:textId="77777777">
        <w:trPr>
          <w:trHeight w:val="315"/>
        </w:trPr>
        <w:tc>
          <w:tcPr>
            <w:tcW w:w="858" w:type="dxa"/>
            <w:shd w:val="clear" w:color="auto" w:fill="BFBFBF" w:themeFill="background1" w:themeFillShade="BF"/>
            <w:vAlign w:val="center"/>
          </w:tcPr>
          <w:p w:rsidRPr="00B049AF" w:rsidR="004E1530" w:rsidP="00917E97" w:rsidRDefault="006D315F" w14:paraId="5D3A826B" w14:textId="3B12C50D">
            <w:pPr>
              <w:jc w:val="center"/>
              <w:rPr>
                <w:rFonts w:eastAsia="Times New Roman"/>
                <w:b/>
                <w:bCs/>
                <w:sz w:val="20"/>
                <w:szCs w:val="20"/>
              </w:rPr>
            </w:pPr>
            <w:r w:rsidRPr="00B049AF">
              <w:rPr>
                <w:rFonts w:eastAsia="Times New Roman"/>
                <w:b/>
                <w:bCs/>
                <w:sz w:val="20"/>
                <w:szCs w:val="20"/>
              </w:rPr>
              <w:t>10.</w:t>
            </w:r>
          </w:p>
        </w:tc>
        <w:tc>
          <w:tcPr>
            <w:tcW w:w="6362" w:type="dxa"/>
            <w:shd w:val="clear" w:color="auto" w:fill="BFBFBF" w:themeFill="background1" w:themeFillShade="BF"/>
            <w:vAlign w:val="center"/>
          </w:tcPr>
          <w:p w:rsidR="00B049AF" w:rsidP="00825DD1" w:rsidRDefault="00825DD1" w14:paraId="2CEC0126" w14:textId="2590BEE0">
            <w:pPr>
              <w:rPr>
                <w:rFonts w:eastAsia="Times New Roman"/>
                <w:b/>
                <w:bCs/>
                <w:sz w:val="20"/>
                <w:szCs w:val="20"/>
              </w:rPr>
            </w:pPr>
            <w:r w:rsidRPr="00825DD1">
              <w:rPr>
                <w:rFonts w:eastAsia="Times New Roman"/>
                <w:b/>
                <w:bCs/>
                <w:sz w:val="20"/>
                <w:szCs w:val="20"/>
              </w:rPr>
              <w:t>Informatīvo un publicitātes pasākumu izmaksas</w:t>
            </w:r>
          </w:p>
          <w:p w:rsidRPr="00B049AF" w:rsidR="00825DD1" w:rsidP="00825DD1" w:rsidRDefault="00825DD1" w14:paraId="7B99BE55" w14:textId="77777777">
            <w:pPr>
              <w:rPr>
                <w:rFonts w:eastAsia="Times New Roman"/>
                <w:b/>
                <w:bCs/>
                <w:sz w:val="20"/>
                <w:szCs w:val="20"/>
              </w:rPr>
            </w:pPr>
          </w:p>
          <w:p w:rsidRPr="00B049AF" w:rsidR="00B049AF" w:rsidP="00B049AF" w:rsidRDefault="00B049AF" w14:paraId="28AA246E" w14:textId="61BCC3C6">
            <w:pPr>
              <w:rPr>
                <w:rFonts w:eastAsia="Times New Roman"/>
                <w:b/>
                <w:bCs/>
                <w:sz w:val="20"/>
                <w:szCs w:val="20"/>
              </w:rPr>
            </w:pPr>
            <w:r w:rsidRPr="00B049AF">
              <w:rPr>
                <w:i/>
                <w:iCs/>
                <w:color w:val="0000FF"/>
                <w:sz w:val="20"/>
                <w:szCs w:val="20"/>
              </w:rPr>
              <w:t>Atbilstoši MK noteikumu 27.5.apakšpunktam.</w:t>
            </w:r>
          </w:p>
        </w:tc>
        <w:tc>
          <w:tcPr>
            <w:tcW w:w="1276" w:type="dxa"/>
            <w:shd w:val="clear" w:color="auto" w:fill="BFBFBF" w:themeFill="background1" w:themeFillShade="BF"/>
            <w:vAlign w:val="center"/>
          </w:tcPr>
          <w:p w:rsidRPr="00D61E66" w:rsidR="004E1530" w:rsidP="00D61E66" w:rsidRDefault="484FDCBC" w14:paraId="22445678" w14:textId="17D3B0AE">
            <w:pPr>
              <w:jc w:val="center"/>
              <w:rPr>
                <w:rFonts w:eastAsia="Times New Roman"/>
                <w:sz w:val="20"/>
                <w:szCs w:val="20"/>
              </w:rPr>
            </w:pPr>
            <w:r w:rsidRPr="1AB93DC1">
              <w:rPr>
                <w:rFonts w:eastAsia="Times New Roman"/>
                <w:sz w:val="20"/>
                <w:szCs w:val="20"/>
              </w:rPr>
              <w:t>nav</w:t>
            </w:r>
          </w:p>
        </w:tc>
        <w:tc>
          <w:tcPr>
            <w:tcW w:w="992" w:type="dxa"/>
            <w:shd w:val="clear" w:color="auto" w:fill="BFBFBF" w:themeFill="background1" w:themeFillShade="BF"/>
            <w:vAlign w:val="center"/>
          </w:tcPr>
          <w:p w:rsidRPr="00B049AF" w:rsidR="004E1530" w:rsidP="00B049AF" w:rsidRDefault="00133A1A" w14:paraId="32B61083" w14:textId="0D69D20B">
            <w:pPr>
              <w:jc w:val="center"/>
              <w:rPr>
                <w:rFonts w:eastAsia="Times New Roman"/>
                <w:b/>
                <w:bCs/>
                <w:sz w:val="20"/>
                <w:szCs w:val="20"/>
              </w:rPr>
            </w:pPr>
            <w:r w:rsidRPr="00B049AF">
              <w:rPr>
                <w:rFonts w:eastAsia="Times New Roman"/>
                <w:b/>
                <w:bCs/>
                <w:sz w:val="20"/>
                <w:szCs w:val="20"/>
              </w:rPr>
              <w:t>tiešās</w:t>
            </w:r>
          </w:p>
        </w:tc>
        <w:tc>
          <w:tcPr>
            <w:tcW w:w="851" w:type="dxa"/>
            <w:shd w:val="clear" w:color="auto" w:fill="BFBFBF" w:themeFill="background1" w:themeFillShade="BF"/>
            <w:vAlign w:val="center"/>
          </w:tcPr>
          <w:p w:rsidRPr="00B049AF" w:rsidR="004E1530" w:rsidP="00B049AF" w:rsidRDefault="004E1530" w14:paraId="0DA4400B" w14:textId="77777777">
            <w:pPr>
              <w:jc w:val="center"/>
              <w:rPr>
                <w:rFonts w:eastAsia="Times New Roman"/>
                <w:b/>
                <w:bCs/>
                <w:sz w:val="20"/>
                <w:szCs w:val="20"/>
              </w:rPr>
            </w:pPr>
          </w:p>
        </w:tc>
        <w:tc>
          <w:tcPr>
            <w:tcW w:w="850" w:type="dxa"/>
            <w:shd w:val="clear" w:color="auto" w:fill="BFBFBF" w:themeFill="background1" w:themeFillShade="BF"/>
            <w:vAlign w:val="center"/>
          </w:tcPr>
          <w:p w:rsidRPr="00B049AF" w:rsidR="004E1530" w:rsidP="00B049AF" w:rsidRDefault="004E1530" w14:paraId="7139A04A" w14:textId="77777777">
            <w:pPr>
              <w:jc w:val="center"/>
              <w:rPr>
                <w:rFonts w:eastAsia="Times New Roman"/>
                <w:b/>
                <w:bCs/>
                <w:sz w:val="20"/>
                <w:szCs w:val="20"/>
              </w:rPr>
            </w:pPr>
          </w:p>
        </w:tc>
        <w:tc>
          <w:tcPr>
            <w:tcW w:w="992" w:type="dxa"/>
            <w:shd w:val="clear" w:color="auto" w:fill="BFBFBF" w:themeFill="background1" w:themeFillShade="BF"/>
            <w:vAlign w:val="center"/>
          </w:tcPr>
          <w:p w:rsidRPr="00B049AF" w:rsidR="004E1530" w:rsidP="00B049AF" w:rsidRDefault="004E1530" w14:paraId="4AC71CDC" w14:textId="77777777">
            <w:pPr>
              <w:jc w:val="center"/>
              <w:rPr>
                <w:rFonts w:eastAsia="Times New Roman"/>
                <w:b/>
                <w:bCs/>
                <w:sz w:val="20"/>
                <w:szCs w:val="20"/>
              </w:rPr>
            </w:pPr>
          </w:p>
        </w:tc>
        <w:tc>
          <w:tcPr>
            <w:tcW w:w="708" w:type="dxa"/>
            <w:shd w:val="clear" w:color="auto" w:fill="BFBFBF" w:themeFill="background1" w:themeFillShade="BF"/>
            <w:vAlign w:val="center"/>
          </w:tcPr>
          <w:p w:rsidRPr="00B049AF" w:rsidR="004E1530" w:rsidP="00B049AF" w:rsidRDefault="004E1530" w14:paraId="53AB0601" w14:textId="77777777">
            <w:pPr>
              <w:jc w:val="center"/>
              <w:rPr>
                <w:rFonts w:eastAsia="Times New Roman"/>
                <w:b/>
                <w:bCs/>
                <w:sz w:val="20"/>
                <w:szCs w:val="20"/>
              </w:rPr>
            </w:pPr>
          </w:p>
        </w:tc>
        <w:tc>
          <w:tcPr>
            <w:tcW w:w="993" w:type="dxa"/>
            <w:shd w:val="clear" w:color="auto" w:fill="BFBFBF" w:themeFill="background1" w:themeFillShade="BF"/>
            <w:vAlign w:val="center"/>
          </w:tcPr>
          <w:p w:rsidRPr="00B049AF" w:rsidR="004E1530" w:rsidP="00B049AF" w:rsidRDefault="004E1530" w14:paraId="63122549" w14:textId="77777777">
            <w:pPr>
              <w:jc w:val="center"/>
              <w:rPr>
                <w:rFonts w:eastAsia="Times New Roman"/>
                <w:b/>
                <w:bCs/>
                <w:sz w:val="20"/>
                <w:szCs w:val="20"/>
              </w:rPr>
            </w:pPr>
          </w:p>
        </w:tc>
        <w:tc>
          <w:tcPr>
            <w:tcW w:w="1560" w:type="dxa"/>
            <w:shd w:val="clear" w:color="auto" w:fill="BFBFBF" w:themeFill="background1" w:themeFillShade="BF"/>
            <w:vAlign w:val="center"/>
          </w:tcPr>
          <w:p w:rsidRPr="00B049AF" w:rsidR="004E1530" w:rsidP="00B049AF" w:rsidRDefault="004E1530" w14:paraId="4A2D41F4" w14:textId="77777777">
            <w:pPr>
              <w:jc w:val="center"/>
              <w:rPr>
                <w:rFonts w:eastAsia="Times New Roman"/>
                <w:b/>
                <w:bCs/>
                <w:sz w:val="20"/>
                <w:szCs w:val="20"/>
              </w:rPr>
            </w:pPr>
          </w:p>
        </w:tc>
      </w:tr>
      <w:tr w:rsidRPr="00E25956" w:rsidR="00917E97" w:rsidTr="74980B23" w14:paraId="4942340A" w14:textId="77777777">
        <w:trPr>
          <w:trHeight w:val="315"/>
        </w:trPr>
        <w:tc>
          <w:tcPr>
            <w:tcW w:w="858" w:type="dxa"/>
            <w:shd w:val="clear" w:color="auto" w:fill="BFBFBF" w:themeFill="background1" w:themeFillShade="BF"/>
            <w:vAlign w:val="center"/>
          </w:tcPr>
          <w:p w:rsidRPr="00890284" w:rsidR="00917E97" w:rsidP="00917E97" w:rsidRDefault="006D315F" w14:paraId="72CAEC55" w14:textId="5E93370E">
            <w:pPr>
              <w:jc w:val="center"/>
              <w:rPr>
                <w:rFonts w:eastAsia="Times New Roman"/>
                <w:b/>
                <w:bCs/>
                <w:sz w:val="20"/>
                <w:szCs w:val="20"/>
              </w:rPr>
            </w:pPr>
            <w:r>
              <w:rPr>
                <w:rFonts w:eastAsia="Times New Roman"/>
                <w:b/>
                <w:bCs/>
                <w:sz w:val="20"/>
                <w:szCs w:val="20"/>
              </w:rPr>
              <w:t>11.</w:t>
            </w:r>
          </w:p>
        </w:tc>
        <w:tc>
          <w:tcPr>
            <w:tcW w:w="6362" w:type="dxa"/>
            <w:shd w:val="clear" w:color="auto" w:fill="BFBFBF" w:themeFill="background1" w:themeFillShade="BF"/>
            <w:vAlign w:val="center"/>
          </w:tcPr>
          <w:p w:rsidR="00917E97" w:rsidP="00917E97" w:rsidRDefault="006D315F" w14:paraId="05BB54EC" w14:textId="77777777">
            <w:pPr>
              <w:rPr>
                <w:rFonts w:eastAsia="Times New Roman"/>
                <w:b/>
                <w:bCs/>
                <w:sz w:val="20"/>
                <w:szCs w:val="20"/>
              </w:rPr>
            </w:pPr>
            <w:r>
              <w:rPr>
                <w:rFonts w:eastAsia="Times New Roman"/>
                <w:b/>
                <w:bCs/>
                <w:sz w:val="20"/>
                <w:szCs w:val="20"/>
              </w:rPr>
              <w:t xml:space="preserve">Projekta iesnieguma </w:t>
            </w:r>
            <w:r w:rsidR="00B20250">
              <w:rPr>
                <w:rFonts w:eastAsia="Times New Roman"/>
                <w:b/>
                <w:bCs/>
                <w:sz w:val="20"/>
                <w:szCs w:val="20"/>
              </w:rPr>
              <w:t>un to pamatojošās dokumentācijas sagatavošanas izmaksas</w:t>
            </w:r>
          </w:p>
          <w:p w:rsidR="001870D5" w:rsidP="00917E97" w:rsidRDefault="001870D5" w14:paraId="167D920D" w14:textId="77777777">
            <w:pPr>
              <w:rPr>
                <w:rFonts w:eastAsia="Times New Roman"/>
                <w:b/>
                <w:bCs/>
                <w:sz w:val="20"/>
                <w:szCs w:val="20"/>
              </w:rPr>
            </w:pPr>
          </w:p>
          <w:p w:rsidRPr="00790807" w:rsidR="001870D5" w:rsidP="00790807" w:rsidRDefault="001870D5" w14:paraId="1DD284E6" w14:textId="77777777">
            <w:pPr>
              <w:jc w:val="both"/>
              <w:rPr>
                <w:i/>
                <w:iCs/>
                <w:color w:val="0000FF"/>
                <w:sz w:val="20"/>
                <w:szCs w:val="20"/>
              </w:rPr>
            </w:pPr>
            <w:r w:rsidRPr="00790807">
              <w:rPr>
                <w:i/>
                <w:iCs/>
                <w:color w:val="0000FF"/>
                <w:sz w:val="20"/>
                <w:szCs w:val="20"/>
              </w:rPr>
              <w:t xml:space="preserve">Atbilstoši MK noteikumu </w:t>
            </w:r>
            <w:r w:rsidRPr="00790807" w:rsidR="00790807">
              <w:rPr>
                <w:i/>
                <w:iCs/>
                <w:color w:val="0000FF"/>
                <w:sz w:val="20"/>
                <w:szCs w:val="20"/>
              </w:rPr>
              <w:t>27.2.apakšpunktam.</w:t>
            </w:r>
          </w:p>
          <w:p w:rsidRPr="00890284" w:rsidR="00790807" w:rsidP="00790807" w:rsidRDefault="00790807" w14:paraId="49872D9A" w14:textId="12536324">
            <w:pPr>
              <w:jc w:val="both"/>
              <w:rPr>
                <w:rFonts w:eastAsia="Times New Roman"/>
                <w:b/>
                <w:bCs/>
                <w:sz w:val="20"/>
                <w:szCs w:val="20"/>
              </w:rPr>
            </w:pPr>
            <w:r>
              <w:rPr>
                <w:i/>
                <w:iCs/>
                <w:color w:val="0000FF"/>
                <w:sz w:val="20"/>
                <w:szCs w:val="20"/>
              </w:rPr>
              <w:t>P</w:t>
            </w:r>
            <w:r w:rsidRPr="00790807">
              <w:rPr>
                <w:i/>
                <w:iCs/>
                <w:color w:val="0000FF"/>
                <w:sz w:val="20"/>
                <w:szCs w:val="20"/>
              </w:rPr>
              <w:t>rojekta iesniegumu pamatojošās dokumentācijas sagatavošanas izmaksas (izņemot projekta iesnieguma veidlapas aizpildīšanu), nepārsniedzot 10 procentus no projekta kopējām attiecināmajām izmaksām</w:t>
            </w:r>
            <w:r w:rsidR="00C60C00">
              <w:rPr>
                <w:i/>
                <w:iCs/>
                <w:color w:val="0000FF"/>
                <w:sz w:val="20"/>
                <w:szCs w:val="20"/>
              </w:rPr>
              <w:t>.</w:t>
            </w:r>
          </w:p>
        </w:tc>
        <w:tc>
          <w:tcPr>
            <w:tcW w:w="1276" w:type="dxa"/>
            <w:shd w:val="clear" w:color="auto" w:fill="BFBFBF" w:themeFill="background1" w:themeFillShade="BF"/>
            <w:vAlign w:val="center"/>
            <w:hideMark/>
          </w:tcPr>
          <w:p w:rsidRPr="00890284" w:rsidR="00917E97" w:rsidP="1AB93DC1" w:rsidRDefault="62EACB56" w14:paraId="0C58EF10" w14:textId="7D34BAA7">
            <w:pPr>
              <w:jc w:val="center"/>
              <w:rPr>
                <w:rFonts w:eastAsia="Times New Roman"/>
                <w:sz w:val="20"/>
                <w:szCs w:val="20"/>
              </w:rPr>
            </w:pPr>
            <w:r w:rsidRPr="1AB93DC1">
              <w:rPr>
                <w:rFonts w:eastAsia="Times New Roman"/>
                <w:b/>
                <w:bCs/>
                <w:sz w:val="20"/>
                <w:szCs w:val="20"/>
              </w:rPr>
              <w:t> </w:t>
            </w:r>
            <w:r w:rsidRPr="1AB93DC1" w:rsidR="484FDCBC">
              <w:rPr>
                <w:rFonts w:eastAsia="Times New Roman"/>
                <w:sz w:val="20"/>
                <w:szCs w:val="20"/>
              </w:rPr>
              <w:t xml:space="preserve"> nav</w:t>
            </w:r>
          </w:p>
          <w:p w:rsidRPr="00890284" w:rsidR="00917E97" w:rsidP="1AB93DC1" w:rsidRDefault="00917E97" w14:paraId="61ED56F8" w14:textId="3750B3BF">
            <w:pPr>
              <w:jc w:val="center"/>
              <w:rPr>
                <w:rFonts w:eastAsia="Times New Roman"/>
                <w:b/>
                <w:bCs/>
                <w:sz w:val="20"/>
                <w:szCs w:val="20"/>
              </w:rPr>
            </w:pPr>
          </w:p>
        </w:tc>
        <w:tc>
          <w:tcPr>
            <w:tcW w:w="992" w:type="dxa"/>
            <w:shd w:val="clear" w:color="auto" w:fill="BFBFBF" w:themeFill="background1" w:themeFillShade="BF"/>
            <w:vAlign w:val="center"/>
            <w:hideMark/>
          </w:tcPr>
          <w:p w:rsidRPr="00890284" w:rsidR="00917E97" w:rsidP="00917E97" w:rsidRDefault="00917E97" w14:paraId="692E42C1" w14:textId="77777777">
            <w:pPr>
              <w:jc w:val="center"/>
              <w:rPr>
                <w:rFonts w:eastAsia="Times New Roman"/>
                <w:b/>
                <w:bCs/>
                <w:sz w:val="20"/>
                <w:szCs w:val="20"/>
              </w:rPr>
            </w:pPr>
            <w:r w:rsidRPr="00890284">
              <w:rPr>
                <w:rFonts w:eastAsia="Times New Roman"/>
                <w:b/>
                <w:bCs/>
                <w:sz w:val="20"/>
                <w:szCs w:val="20"/>
              </w:rPr>
              <w:t>tiešās</w:t>
            </w:r>
          </w:p>
        </w:tc>
        <w:tc>
          <w:tcPr>
            <w:tcW w:w="851" w:type="dxa"/>
            <w:shd w:val="clear" w:color="auto" w:fill="BFBFBF" w:themeFill="background1" w:themeFillShade="BF"/>
            <w:vAlign w:val="center"/>
            <w:hideMark/>
          </w:tcPr>
          <w:p w:rsidRPr="00890284" w:rsidR="00917E97" w:rsidP="00917E97" w:rsidRDefault="00917E97" w14:paraId="2EC3DE13" w14:textId="77777777">
            <w:pPr>
              <w:jc w:val="center"/>
              <w:rPr>
                <w:rFonts w:eastAsia="Times New Roman"/>
                <w:b/>
                <w:bCs/>
                <w:sz w:val="20"/>
                <w:szCs w:val="20"/>
              </w:rPr>
            </w:pPr>
            <w:r w:rsidRPr="00890284">
              <w:rPr>
                <w:rFonts w:eastAsia="Times New Roman"/>
                <w:b/>
                <w:bCs/>
                <w:sz w:val="20"/>
                <w:szCs w:val="20"/>
              </w:rPr>
              <w:t> </w:t>
            </w:r>
          </w:p>
        </w:tc>
        <w:tc>
          <w:tcPr>
            <w:tcW w:w="850" w:type="dxa"/>
            <w:shd w:val="clear" w:color="auto" w:fill="BFBFBF" w:themeFill="background1" w:themeFillShade="BF"/>
            <w:vAlign w:val="center"/>
            <w:hideMark/>
          </w:tcPr>
          <w:p w:rsidRPr="00890284" w:rsidR="00917E97" w:rsidP="00917E97" w:rsidRDefault="00917E97" w14:paraId="2B2B5153" w14:textId="77777777">
            <w:pPr>
              <w:jc w:val="center"/>
              <w:rPr>
                <w:rFonts w:eastAsia="Times New Roman"/>
                <w:b/>
                <w:bCs/>
                <w:sz w:val="20"/>
                <w:szCs w:val="20"/>
              </w:rPr>
            </w:pPr>
            <w:r w:rsidRPr="00890284">
              <w:rPr>
                <w:rFonts w:eastAsia="Times New Roman"/>
                <w:b/>
                <w:bCs/>
                <w:sz w:val="20"/>
                <w:szCs w:val="20"/>
              </w:rPr>
              <w:t> </w:t>
            </w:r>
          </w:p>
        </w:tc>
        <w:tc>
          <w:tcPr>
            <w:tcW w:w="992" w:type="dxa"/>
            <w:shd w:val="clear" w:color="auto" w:fill="BFBFBF" w:themeFill="background1" w:themeFillShade="BF"/>
            <w:vAlign w:val="center"/>
            <w:hideMark/>
          </w:tcPr>
          <w:p w:rsidRPr="00890284" w:rsidR="00917E97" w:rsidP="00917E97" w:rsidRDefault="00917E97" w14:paraId="37DBAF80" w14:textId="77777777">
            <w:pPr>
              <w:jc w:val="center"/>
              <w:rPr>
                <w:rFonts w:eastAsia="Times New Roman"/>
                <w:b/>
                <w:bCs/>
                <w:sz w:val="20"/>
                <w:szCs w:val="20"/>
              </w:rPr>
            </w:pPr>
            <w:r w:rsidRPr="00890284">
              <w:rPr>
                <w:rFonts w:eastAsia="Times New Roman"/>
                <w:b/>
                <w:bCs/>
                <w:sz w:val="20"/>
                <w:szCs w:val="20"/>
              </w:rPr>
              <w:t> </w:t>
            </w:r>
          </w:p>
        </w:tc>
        <w:tc>
          <w:tcPr>
            <w:tcW w:w="708" w:type="dxa"/>
            <w:shd w:val="clear" w:color="auto" w:fill="BFBFBF" w:themeFill="background1" w:themeFillShade="BF"/>
            <w:vAlign w:val="center"/>
            <w:hideMark/>
          </w:tcPr>
          <w:p w:rsidRPr="00890284" w:rsidR="00917E97" w:rsidP="00917E97" w:rsidRDefault="00917E97" w14:paraId="05F8EA4A" w14:textId="77777777">
            <w:pPr>
              <w:jc w:val="center"/>
              <w:rPr>
                <w:rFonts w:eastAsia="Times New Roman"/>
                <w:b/>
                <w:bCs/>
                <w:sz w:val="20"/>
                <w:szCs w:val="20"/>
              </w:rPr>
            </w:pPr>
            <w:r w:rsidRPr="00890284">
              <w:rPr>
                <w:rFonts w:eastAsia="Times New Roman"/>
                <w:b/>
                <w:bCs/>
                <w:sz w:val="20"/>
                <w:szCs w:val="20"/>
              </w:rPr>
              <w:t> </w:t>
            </w:r>
          </w:p>
        </w:tc>
        <w:tc>
          <w:tcPr>
            <w:tcW w:w="993" w:type="dxa"/>
            <w:shd w:val="clear" w:color="auto" w:fill="BFBFBF" w:themeFill="background1" w:themeFillShade="BF"/>
            <w:vAlign w:val="center"/>
            <w:hideMark/>
          </w:tcPr>
          <w:p w:rsidRPr="00890284" w:rsidR="00917E97" w:rsidP="00917E97" w:rsidRDefault="00917E97" w14:paraId="3940DC2B" w14:textId="77777777">
            <w:pPr>
              <w:jc w:val="center"/>
              <w:rPr>
                <w:rFonts w:eastAsia="Times New Roman"/>
                <w:b/>
                <w:bCs/>
                <w:sz w:val="20"/>
                <w:szCs w:val="20"/>
              </w:rPr>
            </w:pPr>
            <w:r w:rsidRPr="00890284">
              <w:rPr>
                <w:rFonts w:eastAsia="Times New Roman"/>
                <w:b/>
                <w:bCs/>
                <w:sz w:val="20"/>
                <w:szCs w:val="20"/>
              </w:rPr>
              <w:t> </w:t>
            </w:r>
          </w:p>
        </w:tc>
        <w:tc>
          <w:tcPr>
            <w:tcW w:w="1560" w:type="dxa"/>
            <w:shd w:val="clear" w:color="auto" w:fill="BFBFBF" w:themeFill="background1" w:themeFillShade="BF"/>
            <w:vAlign w:val="center"/>
            <w:hideMark/>
          </w:tcPr>
          <w:p w:rsidRPr="00890284" w:rsidR="00917E97" w:rsidP="00917E97" w:rsidRDefault="00917E97" w14:paraId="084B3BCF" w14:textId="77777777">
            <w:pPr>
              <w:jc w:val="center"/>
              <w:rPr>
                <w:rFonts w:eastAsia="Times New Roman"/>
                <w:b/>
                <w:bCs/>
                <w:sz w:val="20"/>
                <w:szCs w:val="20"/>
              </w:rPr>
            </w:pPr>
            <w:r w:rsidRPr="00890284">
              <w:rPr>
                <w:rFonts w:eastAsia="Times New Roman"/>
                <w:b/>
                <w:bCs/>
                <w:sz w:val="20"/>
                <w:szCs w:val="20"/>
              </w:rPr>
              <w:t> </w:t>
            </w:r>
          </w:p>
        </w:tc>
      </w:tr>
      <w:tr w:rsidRPr="00E25956" w:rsidR="007C705F" w:rsidTr="74980B23" w14:paraId="5E9D65A1" w14:textId="77777777">
        <w:trPr>
          <w:trHeight w:val="315"/>
        </w:trPr>
        <w:tc>
          <w:tcPr>
            <w:tcW w:w="85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4D440E" w:rsidR="007C705F" w:rsidP="007C705F" w:rsidRDefault="00B20250" w14:paraId="6199B6FD" w14:textId="06AA19C3">
            <w:pPr>
              <w:jc w:val="center"/>
              <w:rPr>
                <w:rFonts w:eastAsia="Times New Roman"/>
                <w:b/>
                <w:bCs/>
                <w:sz w:val="20"/>
                <w:szCs w:val="20"/>
              </w:rPr>
            </w:pPr>
            <w:r>
              <w:rPr>
                <w:rFonts w:eastAsia="Times New Roman"/>
                <w:b/>
                <w:bCs/>
                <w:sz w:val="20"/>
                <w:szCs w:val="20"/>
              </w:rPr>
              <w:t>13.</w:t>
            </w:r>
          </w:p>
        </w:tc>
        <w:tc>
          <w:tcPr>
            <w:tcW w:w="636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A292A" w:rsidR="007C705F" w:rsidP="00133A1A" w:rsidRDefault="00B20250" w14:paraId="6C8BF511" w14:textId="02C91F33">
            <w:pPr>
              <w:jc w:val="both"/>
              <w:rPr>
                <w:rFonts w:eastAsia="Times New Roman"/>
                <w:b/>
                <w:bCs/>
                <w:sz w:val="20"/>
                <w:szCs w:val="20"/>
              </w:rPr>
            </w:pPr>
            <w:r w:rsidRPr="008A292A">
              <w:rPr>
                <w:rFonts w:eastAsia="Times New Roman"/>
                <w:b/>
                <w:bCs/>
                <w:sz w:val="20"/>
                <w:szCs w:val="20"/>
              </w:rPr>
              <w:t>Pārējās projekta īstenošanas izmaksas</w:t>
            </w:r>
          </w:p>
        </w:tc>
        <w:tc>
          <w:tcPr>
            <w:tcW w:w="1276"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1AB93DC1" w:rsidRDefault="337A6277" w14:paraId="50457B2B" w14:textId="798E9F46">
            <w:pPr>
              <w:jc w:val="center"/>
              <w:rPr>
                <w:rFonts w:eastAsia="Times New Roman"/>
                <w:sz w:val="20"/>
                <w:szCs w:val="20"/>
              </w:rPr>
            </w:pPr>
            <w:r w:rsidRPr="1AB93DC1">
              <w:rPr>
                <w:rFonts w:eastAsia="Times New Roman"/>
                <w:sz w:val="20"/>
                <w:szCs w:val="20"/>
              </w:rPr>
              <w:t>nav</w:t>
            </w:r>
          </w:p>
        </w:tc>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633793" w14:paraId="14931357" w14:textId="60BCDAF5">
            <w:pPr>
              <w:jc w:val="center"/>
              <w:rPr>
                <w:rFonts w:eastAsia="Times New Roman"/>
                <w:sz w:val="20"/>
                <w:szCs w:val="20"/>
              </w:rPr>
            </w:pPr>
            <w:r w:rsidRPr="00890284">
              <w:rPr>
                <w:rFonts w:eastAsia="Times New Roman"/>
                <w:b/>
                <w:bCs/>
                <w:sz w:val="20"/>
                <w:szCs w:val="20"/>
              </w:rPr>
              <w:t>tiešās</w:t>
            </w:r>
          </w:p>
        </w:tc>
        <w:tc>
          <w:tcPr>
            <w:tcW w:w="851"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7C705F" w14:paraId="6959A79A" w14:textId="5AF9C31B">
            <w:pPr>
              <w:jc w:val="center"/>
              <w:rPr>
                <w:rFonts w:eastAsia="Times New Roman"/>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7C705F" w14:paraId="2F7FA539" w14:textId="3F2A75E6">
            <w:pPr>
              <w:jc w:val="center"/>
              <w:rPr>
                <w:rFonts w:eastAsia="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7C705F" w14:paraId="4EF25339" w14:textId="7683F3BC">
            <w:pPr>
              <w:jc w:val="center"/>
              <w:rPr>
                <w:rFonts w:eastAsia="Times New Roman"/>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7C705F" w14:paraId="416F918A" w14:textId="0D970ABF">
            <w:pPr>
              <w:jc w:val="center"/>
              <w:rPr>
                <w:rFonts w:eastAsia="Times New Roman"/>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890284" w:rsidR="007C705F" w:rsidP="007C705F" w:rsidRDefault="007C705F" w14:paraId="702F412F" w14:textId="33E5AFD3">
            <w:pPr>
              <w:jc w:val="center"/>
              <w:rPr>
                <w:rFonts w:eastAsia="Times New Roman"/>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tcPr>
          <w:p w:rsidRPr="00890284" w:rsidR="007C705F" w:rsidP="007C705F" w:rsidRDefault="007C705F" w14:paraId="5FE4910C" w14:textId="57F38297">
            <w:pPr>
              <w:jc w:val="center"/>
              <w:rPr>
                <w:rFonts w:eastAsia="Times New Roman"/>
                <w:sz w:val="20"/>
                <w:szCs w:val="20"/>
              </w:rPr>
            </w:pPr>
          </w:p>
        </w:tc>
      </w:tr>
      <w:tr w:rsidRPr="00E25956" w:rsidR="000B036B" w:rsidTr="74980B23" w14:paraId="45B17721" w14:textId="77777777">
        <w:trPr>
          <w:trHeight w:val="274"/>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rsidR="000B036B" w:rsidP="007C705F" w:rsidRDefault="008A292A" w14:paraId="21091071" w14:textId="3257CA82">
            <w:pPr>
              <w:jc w:val="center"/>
              <w:rPr>
                <w:rFonts w:eastAsia="Times New Roman"/>
                <w:b/>
                <w:bCs/>
                <w:sz w:val="20"/>
                <w:szCs w:val="20"/>
              </w:rPr>
            </w:pPr>
            <w:r>
              <w:rPr>
                <w:rFonts w:eastAsia="Times New Roman"/>
                <w:b/>
                <w:bCs/>
                <w:sz w:val="20"/>
                <w:szCs w:val="20"/>
              </w:rPr>
              <w:t>13.1.</w:t>
            </w:r>
          </w:p>
        </w:tc>
        <w:tc>
          <w:tcPr>
            <w:tcW w:w="6362" w:type="dxa"/>
            <w:tcBorders>
              <w:top w:val="single" w:color="auto" w:sz="4" w:space="0"/>
              <w:left w:val="single" w:color="auto" w:sz="4" w:space="0"/>
              <w:bottom w:val="single" w:color="auto" w:sz="4" w:space="0"/>
              <w:right w:val="single" w:color="auto" w:sz="4" w:space="0"/>
            </w:tcBorders>
            <w:shd w:val="clear" w:color="auto" w:fill="auto"/>
            <w:vAlign w:val="center"/>
          </w:tcPr>
          <w:p w:rsidR="000B036B" w:rsidP="00133A1A" w:rsidRDefault="0094277E" w14:paraId="6047E341" w14:textId="77777777">
            <w:pPr>
              <w:jc w:val="both"/>
              <w:rPr>
                <w:rFonts w:eastAsia="Times New Roman"/>
                <w:b/>
                <w:bCs/>
                <w:sz w:val="20"/>
                <w:szCs w:val="20"/>
              </w:rPr>
            </w:pPr>
            <w:r>
              <w:rPr>
                <w:rFonts w:eastAsia="Times New Roman"/>
                <w:b/>
                <w:bCs/>
                <w:sz w:val="20"/>
                <w:szCs w:val="20"/>
              </w:rPr>
              <w:t>P</w:t>
            </w:r>
            <w:r w:rsidRPr="008A292A" w:rsidR="008A292A">
              <w:rPr>
                <w:rFonts w:eastAsia="Times New Roman"/>
                <w:b/>
                <w:bCs/>
                <w:sz w:val="20"/>
                <w:szCs w:val="20"/>
              </w:rPr>
              <w:t xml:space="preserve">akalpojumu izmaksas horizontālā principa </w:t>
            </w:r>
            <w:r>
              <w:rPr>
                <w:rFonts w:eastAsia="Times New Roman"/>
                <w:b/>
                <w:bCs/>
                <w:sz w:val="20"/>
                <w:szCs w:val="20"/>
              </w:rPr>
              <w:t>“</w:t>
            </w:r>
            <w:r w:rsidRPr="008A292A" w:rsidR="008A292A">
              <w:rPr>
                <w:rFonts w:eastAsia="Times New Roman"/>
                <w:b/>
                <w:bCs/>
                <w:sz w:val="20"/>
                <w:szCs w:val="20"/>
              </w:rPr>
              <w:t>Vienlīdzība, iekļaušana, nediskriminācija un pamattiesību ievērošana</w:t>
            </w:r>
            <w:r>
              <w:rPr>
                <w:rFonts w:eastAsia="Times New Roman"/>
                <w:b/>
                <w:bCs/>
                <w:sz w:val="20"/>
                <w:szCs w:val="20"/>
              </w:rPr>
              <w:t>”</w:t>
            </w:r>
            <w:r w:rsidRPr="008A292A" w:rsidR="008A292A">
              <w:rPr>
                <w:rFonts w:eastAsia="Times New Roman"/>
                <w:b/>
                <w:bCs/>
                <w:sz w:val="20"/>
                <w:szCs w:val="20"/>
              </w:rPr>
              <w:t xml:space="preserve"> darbību īstenošanai</w:t>
            </w:r>
          </w:p>
          <w:p w:rsidR="0094277E" w:rsidP="00133A1A" w:rsidRDefault="0094277E" w14:paraId="58F57993" w14:textId="77777777">
            <w:pPr>
              <w:jc w:val="both"/>
              <w:rPr>
                <w:rFonts w:eastAsia="Times New Roman"/>
                <w:b/>
                <w:bCs/>
                <w:sz w:val="20"/>
                <w:szCs w:val="20"/>
              </w:rPr>
            </w:pPr>
          </w:p>
          <w:p w:rsidRPr="00EE5B9E" w:rsidR="0094277E" w:rsidP="00133A1A" w:rsidRDefault="00EB2C5A" w14:paraId="1E62DE19" w14:textId="51EF1962">
            <w:pPr>
              <w:jc w:val="both"/>
              <w:rPr>
                <w:i/>
                <w:iCs/>
                <w:color w:val="0000FF"/>
                <w:sz w:val="20"/>
                <w:szCs w:val="20"/>
              </w:rPr>
            </w:pPr>
            <w:r w:rsidRPr="00EE5B9E">
              <w:rPr>
                <w:i/>
                <w:iCs/>
                <w:color w:val="0000FF"/>
                <w:sz w:val="20"/>
                <w:szCs w:val="20"/>
              </w:rPr>
              <w:t>Atbilstoši MK noteikumu 27.6.apakšpunktam.</w:t>
            </w:r>
          </w:p>
          <w:p w:rsidRPr="008A292A" w:rsidR="00EB2C5A" w:rsidP="00133A1A" w:rsidRDefault="6C6949EB" w14:paraId="73C8942B" w14:textId="601936C0">
            <w:pPr>
              <w:jc w:val="both"/>
              <w:rPr>
                <w:rFonts w:eastAsia="Times New Roman"/>
                <w:b/>
                <w:bCs/>
                <w:sz w:val="20"/>
                <w:szCs w:val="20"/>
              </w:rPr>
            </w:pPr>
            <w:r w:rsidRPr="0D72DB9D">
              <w:rPr>
                <w:i/>
                <w:iCs/>
                <w:color w:val="0000FF"/>
                <w:sz w:val="20"/>
                <w:szCs w:val="20"/>
              </w:rPr>
              <w:t xml:space="preserve">Pakalpojumu izmaksas horizontālā principa </w:t>
            </w:r>
            <w:r w:rsidRPr="0D72DB9D" w:rsidR="2E5B4DB9">
              <w:rPr>
                <w:i/>
                <w:iCs/>
                <w:color w:val="0000FF"/>
                <w:sz w:val="20"/>
                <w:szCs w:val="20"/>
              </w:rPr>
              <w:t>“</w:t>
            </w:r>
            <w:r w:rsidRPr="0D72DB9D">
              <w:rPr>
                <w:i/>
                <w:iCs/>
                <w:color w:val="0000FF"/>
                <w:sz w:val="20"/>
                <w:szCs w:val="20"/>
              </w:rPr>
              <w:t>Vienlīdzība, iekļaušana, nediskriminācija un pamattiesību ievērošana</w:t>
            </w:r>
            <w:r w:rsidRPr="0D72DB9D" w:rsidR="4CBB0999">
              <w:rPr>
                <w:i/>
                <w:iCs/>
                <w:color w:val="0000FF"/>
                <w:sz w:val="20"/>
                <w:szCs w:val="20"/>
              </w:rPr>
              <w:t>”</w:t>
            </w:r>
            <w:r w:rsidRPr="0D72DB9D">
              <w:rPr>
                <w:i/>
                <w:iCs/>
                <w:color w:val="0000FF"/>
                <w:sz w:val="20"/>
                <w:szCs w:val="20"/>
              </w:rPr>
              <w:t xml:space="preserve"> darbību īstenošanai, tai skaitā ekspertu konsultācijas, pandusu noma, indukcijas cilpu noma, zīmju valodas tulka, reāllaika transkripcijas un subtitru nodrošināšana pakalpojuma saņēmējiem un pakalpojuma sniedzējiem (ja nepieciešams), kā arī  publicitātes un komunikācijas materiālu sagatavošana un izplatīšana piekļūstamā formā, nodrošinot to uztveramību ar vairāk nekā vienu sensoro kanālu.</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1AB93DC1" w:rsidRDefault="22BAC26B" w14:paraId="70E91CA5" w14:textId="10048366">
            <w:pPr>
              <w:jc w:val="center"/>
              <w:rPr>
                <w:rFonts w:eastAsia="Times New Roman"/>
                <w:sz w:val="20"/>
                <w:szCs w:val="20"/>
              </w:rPr>
            </w:pPr>
            <w:r w:rsidRPr="1AB93DC1">
              <w:rPr>
                <w:rFonts w:eastAsia="Times New Roman"/>
                <w:sz w:val="20"/>
                <w:szCs w:val="20"/>
              </w:rPr>
              <w:t>nav</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D00793" w14:paraId="39FCDCDA" w14:textId="4CA59604">
            <w:pPr>
              <w:jc w:val="center"/>
              <w:rPr>
                <w:rFonts w:eastAsia="Times New Roman"/>
                <w:sz w:val="20"/>
                <w:szCs w:val="20"/>
              </w:rPr>
            </w:pPr>
            <w:r w:rsidRPr="00890284">
              <w:rPr>
                <w:rFonts w:eastAsia="Times New Roman"/>
                <w:sz w:val="20"/>
                <w:szCs w:val="20"/>
              </w:rPr>
              <w:t>tiešās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0B036B" w14:paraId="34B17B3A" w14:textId="77777777">
            <w:pPr>
              <w:jc w:val="center"/>
              <w:rPr>
                <w:rFonts w:eastAsia="Times New Roman"/>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0B036B" w14:paraId="17D1265B" w14:textId="77777777">
            <w:pPr>
              <w:jc w:val="center"/>
              <w:rPr>
                <w:rFonts w:eastAsia="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0B036B" w14:paraId="4DB93312" w14:textId="77777777">
            <w:pPr>
              <w:jc w:val="center"/>
              <w:rPr>
                <w:rFonts w:eastAsia="Times New Roman"/>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0B036B" w14:paraId="54E9145A" w14:textId="77777777">
            <w:pPr>
              <w:jc w:val="center"/>
              <w:rPr>
                <w:rFonts w:eastAsia="Times New Roman"/>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rsidRPr="00890284" w:rsidR="000B036B" w:rsidP="007C705F" w:rsidRDefault="000B036B" w14:paraId="0CBEA03B" w14:textId="77777777">
            <w:pPr>
              <w:jc w:val="center"/>
              <w:rPr>
                <w:rFonts w:eastAsia="Times New Roman"/>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90284" w:rsidR="000B036B" w:rsidP="007C705F" w:rsidRDefault="000B036B" w14:paraId="0815C19E" w14:textId="77777777">
            <w:pPr>
              <w:jc w:val="center"/>
              <w:rPr>
                <w:rFonts w:eastAsia="Times New Roman"/>
                <w:sz w:val="20"/>
                <w:szCs w:val="20"/>
              </w:rPr>
            </w:pPr>
          </w:p>
        </w:tc>
      </w:tr>
      <w:tr w:rsidRPr="00E25956" w:rsidR="007C705F" w:rsidTr="74980B23" w14:paraId="1ACF78FE" w14:textId="77777777">
        <w:trPr>
          <w:trHeight w:val="315"/>
        </w:trPr>
        <w:tc>
          <w:tcPr>
            <w:tcW w:w="858" w:type="dxa"/>
            <w:shd w:val="clear" w:color="auto" w:fill="auto"/>
            <w:vAlign w:val="center"/>
            <w:hideMark/>
          </w:tcPr>
          <w:p w:rsidRPr="00890284" w:rsidR="007C705F" w:rsidP="007C705F" w:rsidRDefault="007C705F" w14:paraId="747B9D83" w14:textId="77777777">
            <w:pPr>
              <w:jc w:val="center"/>
              <w:rPr>
                <w:rFonts w:eastAsia="Times New Roman"/>
                <w:b/>
                <w:bCs/>
                <w:sz w:val="20"/>
                <w:szCs w:val="20"/>
              </w:rPr>
            </w:pPr>
            <w:r w:rsidRPr="00890284">
              <w:rPr>
                <w:rFonts w:eastAsia="Times New Roman"/>
                <w:b/>
                <w:bCs/>
                <w:sz w:val="20"/>
                <w:szCs w:val="20"/>
              </w:rPr>
              <w:t> </w:t>
            </w:r>
          </w:p>
        </w:tc>
        <w:tc>
          <w:tcPr>
            <w:tcW w:w="6362" w:type="dxa"/>
            <w:shd w:val="clear" w:color="auto" w:fill="auto"/>
            <w:vAlign w:val="center"/>
            <w:hideMark/>
          </w:tcPr>
          <w:p w:rsidRPr="00890284" w:rsidR="007C705F" w:rsidP="007C705F" w:rsidRDefault="007C705F" w14:paraId="4556B090" w14:textId="77777777">
            <w:pPr>
              <w:rPr>
                <w:rFonts w:eastAsia="Times New Roman"/>
                <w:b/>
                <w:bCs/>
                <w:sz w:val="20"/>
                <w:szCs w:val="20"/>
              </w:rPr>
            </w:pPr>
            <w:r w:rsidRPr="00890284">
              <w:rPr>
                <w:rFonts w:eastAsia="Times New Roman"/>
                <w:b/>
                <w:bCs/>
                <w:sz w:val="20"/>
                <w:szCs w:val="20"/>
              </w:rPr>
              <w:t>KOPĀ</w:t>
            </w:r>
          </w:p>
        </w:tc>
        <w:tc>
          <w:tcPr>
            <w:tcW w:w="1276" w:type="dxa"/>
            <w:shd w:val="clear" w:color="auto" w:fill="auto"/>
            <w:vAlign w:val="center"/>
            <w:hideMark/>
          </w:tcPr>
          <w:p w:rsidRPr="00890284" w:rsidR="007C705F" w:rsidP="007C705F" w:rsidRDefault="007C705F" w14:paraId="29C05576" w14:textId="7777777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rsidRPr="00890284" w:rsidR="007C705F" w:rsidP="007C705F" w:rsidRDefault="007C705F" w14:paraId="529B5ED7" w14:textId="77777777">
            <w:pPr>
              <w:rPr>
                <w:rFonts w:eastAsia="Times New Roman"/>
                <w:b/>
                <w:bCs/>
                <w:sz w:val="20"/>
                <w:szCs w:val="20"/>
              </w:rPr>
            </w:pPr>
            <w:r w:rsidRPr="00890284">
              <w:rPr>
                <w:rFonts w:eastAsia="Times New Roman"/>
                <w:b/>
                <w:bCs/>
                <w:sz w:val="20"/>
                <w:szCs w:val="20"/>
              </w:rPr>
              <w:t> </w:t>
            </w:r>
          </w:p>
        </w:tc>
        <w:tc>
          <w:tcPr>
            <w:tcW w:w="851" w:type="dxa"/>
            <w:shd w:val="clear" w:color="auto" w:fill="auto"/>
            <w:vAlign w:val="center"/>
            <w:hideMark/>
          </w:tcPr>
          <w:p w:rsidRPr="00890284" w:rsidR="007C705F" w:rsidP="007C705F" w:rsidRDefault="007C705F" w14:paraId="2D92492E" w14:textId="77777777">
            <w:pPr>
              <w:rPr>
                <w:rFonts w:eastAsia="Times New Roman"/>
                <w:sz w:val="20"/>
                <w:szCs w:val="20"/>
              </w:rPr>
            </w:pPr>
            <w:r w:rsidRPr="00890284">
              <w:rPr>
                <w:rFonts w:eastAsia="Times New Roman"/>
                <w:sz w:val="20"/>
                <w:szCs w:val="20"/>
              </w:rPr>
              <w:t> </w:t>
            </w:r>
          </w:p>
        </w:tc>
        <w:tc>
          <w:tcPr>
            <w:tcW w:w="850" w:type="dxa"/>
            <w:shd w:val="clear" w:color="auto" w:fill="auto"/>
            <w:vAlign w:val="center"/>
            <w:hideMark/>
          </w:tcPr>
          <w:p w:rsidRPr="00890284" w:rsidR="007C705F" w:rsidP="007C705F" w:rsidRDefault="007C705F" w14:paraId="600E32D7" w14:textId="77777777">
            <w:pPr>
              <w:rPr>
                <w:rFonts w:eastAsia="Times New Roman"/>
                <w:sz w:val="20"/>
                <w:szCs w:val="20"/>
              </w:rPr>
            </w:pPr>
            <w:r w:rsidRPr="00890284">
              <w:rPr>
                <w:rFonts w:eastAsia="Times New Roman"/>
                <w:sz w:val="20"/>
                <w:szCs w:val="20"/>
              </w:rPr>
              <w:t> </w:t>
            </w:r>
          </w:p>
        </w:tc>
        <w:tc>
          <w:tcPr>
            <w:tcW w:w="992" w:type="dxa"/>
            <w:shd w:val="clear" w:color="auto" w:fill="auto"/>
            <w:vAlign w:val="center"/>
            <w:hideMark/>
          </w:tcPr>
          <w:p w:rsidRPr="00890284" w:rsidR="007C705F" w:rsidP="007C705F" w:rsidRDefault="007C705F" w14:paraId="1BC146BD" w14:textId="77777777">
            <w:pPr>
              <w:rPr>
                <w:rFonts w:eastAsia="Times New Roman"/>
                <w:sz w:val="20"/>
                <w:szCs w:val="20"/>
              </w:rPr>
            </w:pPr>
            <w:r w:rsidRPr="00890284">
              <w:rPr>
                <w:rFonts w:eastAsia="Times New Roman"/>
                <w:sz w:val="20"/>
                <w:szCs w:val="20"/>
              </w:rPr>
              <w:t> </w:t>
            </w:r>
          </w:p>
        </w:tc>
        <w:tc>
          <w:tcPr>
            <w:tcW w:w="708" w:type="dxa"/>
            <w:shd w:val="clear" w:color="auto" w:fill="auto"/>
            <w:vAlign w:val="center"/>
            <w:hideMark/>
          </w:tcPr>
          <w:p w:rsidRPr="00890284" w:rsidR="007C705F" w:rsidP="007C705F" w:rsidRDefault="007C705F" w14:paraId="732B9486" w14:textId="77777777">
            <w:pPr>
              <w:jc w:val="center"/>
              <w:rPr>
                <w:rFonts w:eastAsia="Times New Roman"/>
                <w:sz w:val="20"/>
                <w:szCs w:val="20"/>
              </w:rPr>
            </w:pPr>
            <w:r w:rsidRPr="00890284">
              <w:rPr>
                <w:rFonts w:eastAsia="Times New Roman"/>
                <w:sz w:val="20"/>
                <w:szCs w:val="20"/>
              </w:rPr>
              <w:t>0</w:t>
            </w:r>
          </w:p>
        </w:tc>
        <w:tc>
          <w:tcPr>
            <w:tcW w:w="993" w:type="dxa"/>
            <w:shd w:val="clear" w:color="auto" w:fill="auto"/>
            <w:vAlign w:val="center"/>
            <w:hideMark/>
          </w:tcPr>
          <w:p w:rsidRPr="00890284" w:rsidR="007C705F" w:rsidP="007C705F" w:rsidRDefault="007C705F" w14:paraId="69EDC267" w14:textId="77777777">
            <w:pPr>
              <w:jc w:val="center"/>
              <w:rPr>
                <w:rFonts w:eastAsia="Times New Roman"/>
                <w:sz w:val="20"/>
                <w:szCs w:val="20"/>
              </w:rPr>
            </w:pPr>
            <w:r w:rsidRPr="00890284">
              <w:rPr>
                <w:rFonts w:eastAsia="Times New Roman"/>
                <w:sz w:val="20"/>
                <w:szCs w:val="20"/>
              </w:rPr>
              <w:t>100</w:t>
            </w:r>
          </w:p>
        </w:tc>
        <w:tc>
          <w:tcPr>
            <w:tcW w:w="1560" w:type="dxa"/>
            <w:shd w:val="clear" w:color="auto" w:fill="auto"/>
            <w:noWrap/>
            <w:vAlign w:val="center"/>
            <w:hideMark/>
          </w:tcPr>
          <w:p w:rsidRPr="00890284" w:rsidR="007C705F" w:rsidP="007C705F" w:rsidRDefault="007C705F" w14:paraId="6147CEA5" w14:textId="77777777">
            <w:pPr>
              <w:jc w:val="center"/>
              <w:rPr>
                <w:rFonts w:eastAsia="Times New Roman"/>
                <w:sz w:val="20"/>
                <w:szCs w:val="20"/>
              </w:rPr>
            </w:pPr>
            <w:r w:rsidRPr="00890284">
              <w:rPr>
                <w:rFonts w:eastAsia="Times New Roman"/>
                <w:sz w:val="20"/>
                <w:szCs w:val="20"/>
              </w:rPr>
              <w:t>0</w:t>
            </w:r>
          </w:p>
        </w:tc>
      </w:tr>
    </w:tbl>
    <w:p w:rsidRPr="00633793" w:rsidR="00467D7B" w:rsidP="00467D7B" w:rsidRDefault="009F0DDB" w14:paraId="138FC10C" w14:textId="4DCE46F7">
      <w:pPr>
        <w:rPr>
          <w:i/>
          <w:iCs/>
          <w:color w:val="0000FF"/>
          <w:sz w:val="20"/>
          <w:szCs w:val="20"/>
        </w:rPr>
      </w:pPr>
      <w:r w:rsidRPr="00633793">
        <w:rPr>
          <w:i/>
          <w:iCs/>
          <w:color w:val="0000FF"/>
          <w:sz w:val="20"/>
          <w:szCs w:val="20"/>
        </w:rPr>
        <w:t>*</w:t>
      </w:r>
      <w:r w:rsidRPr="00633793" w:rsidR="00467D7B">
        <w:rPr>
          <w:i/>
          <w:iCs/>
          <w:color w:val="0000FF"/>
          <w:sz w:val="20"/>
          <w:szCs w:val="20"/>
        </w:rPr>
        <w:t xml:space="preserve">Izmaksu pozīcijas norāda saskaņā ar MK noteikumos norādītajām attiecināmo izmaksu pozīcijām un tām ir jāsakrīt ar projekta darbībām projekta iesnieguma </w:t>
      </w:r>
      <w:r w:rsidRPr="00633793">
        <w:rPr>
          <w:i/>
          <w:iCs/>
          <w:color w:val="0000FF"/>
          <w:sz w:val="20"/>
          <w:szCs w:val="20"/>
        </w:rPr>
        <w:t>sadaļā “Darbības”</w:t>
      </w:r>
      <w:r w:rsidRPr="00633793" w:rsidR="00467D7B">
        <w:rPr>
          <w:i/>
          <w:iCs/>
          <w:color w:val="0000FF"/>
          <w:sz w:val="20"/>
          <w:szCs w:val="20"/>
        </w:rPr>
        <w:t xml:space="preserve">  norādītajām. </w:t>
      </w:r>
    </w:p>
    <w:p w:rsidR="00C83145" w:rsidP="009201F6" w:rsidRDefault="00C83145" w14:paraId="2B1630B1" w14:textId="77777777"/>
    <w:p w:rsidR="00777AB6" w:rsidP="00E25956" w:rsidRDefault="00777AB6" w14:paraId="4E170A3D" w14:textId="77777777">
      <w:pPr>
        <w:pStyle w:val="Virsraksts2"/>
        <w:spacing w:before="0" w:beforeAutospacing="0" w:after="0" w:afterAutospacing="0"/>
        <w:jc w:val="center"/>
        <w:rPr>
          <w:rFonts w:eastAsia="Times New Roman"/>
          <w:sz w:val="32"/>
          <w:szCs w:val="32"/>
        </w:rPr>
        <w:sectPr w:rsidR="00777AB6" w:rsidSect="00777AB6">
          <w:pgSz w:w="16838" w:h="11906" w:orient="landscape" w:code="9"/>
          <w:pgMar w:top="1418" w:right="1134" w:bottom="851" w:left="1134" w:header="709" w:footer="709" w:gutter="0"/>
          <w:cols w:space="708"/>
          <w:docGrid w:linePitch="360"/>
        </w:sectPr>
      </w:pPr>
    </w:p>
    <w:p w:rsidR="00C83145" w:rsidP="009201F6" w:rsidRDefault="00C83145" w14:paraId="53204D6B" w14:textId="77777777"/>
    <w:p w:rsidR="00C83145" w:rsidP="009201F6" w:rsidRDefault="00C83145" w14:paraId="4F05BFAD" w14:textId="77777777"/>
    <w:p w:rsidR="00C83145" w:rsidP="009201F6" w:rsidRDefault="00C83145" w14:paraId="049CF150" w14:textId="77777777"/>
    <w:p w:rsidR="00341446" w:rsidP="00E25956" w:rsidRDefault="00D83994" w14:paraId="0D451CBD" w14:textId="2A972CC3">
      <w:pPr>
        <w:pStyle w:val="Virsraksts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rsidRPr="00E25956" w:rsidR="00D83994" w:rsidP="009201F6" w:rsidRDefault="00D83994" w14:paraId="291C095A" w14:textId="77777777"/>
    <w:p w:rsidRPr="00E25956" w:rsidR="00764741" w:rsidP="00D77909" w:rsidRDefault="00D82122" w14:paraId="055E72A4" w14:textId="154839C4">
      <w:pPr>
        <w:pStyle w:val="Paraststmeklis"/>
        <w:spacing w:before="0" w:beforeAutospacing="0" w:after="0" w:afterAutospacing="0"/>
        <w:jc w:val="both"/>
        <w:rPr>
          <w:i/>
          <w:iCs/>
          <w:color w:val="0000FF"/>
        </w:rPr>
      </w:pPr>
      <w:r w:rsidRPr="00E25956">
        <w:rPr>
          <w:noProof/>
          <w:color w:val="2B579A"/>
          <w:sz w:val="28"/>
          <w:szCs w:val="28"/>
          <w:shd w:val="clear" w:color="auto" w:fill="E6E6E6"/>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60"/>
                    <a:stretch>
                      <a:fillRect/>
                    </a:stretch>
                  </pic:blipFill>
                  <pic:spPr>
                    <a:xfrm>
                      <a:off x="0" y="0"/>
                      <a:ext cx="6119495" cy="2436638"/>
                    </a:xfrm>
                    <a:prstGeom prst="rect">
                      <a:avLst/>
                    </a:prstGeom>
                  </pic:spPr>
                </pic:pic>
              </a:graphicData>
            </a:graphic>
          </wp:inline>
        </w:drawing>
      </w:r>
    </w:p>
    <w:p w:rsidRPr="00E25956" w:rsidR="00D82122" w:rsidP="00D77909" w:rsidRDefault="00D82122" w14:paraId="0EDCD612" w14:textId="77777777">
      <w:pPr>
        <w:pStyle w:val="Paraststmeklis"/>
        <w:spacing w:before="0" w:beforeAutospacing="0" w:after="0" w:afterAutospacing="0"/>
        <w:jc w:val="both"/>
        <w:rPr>
          <w:i/>
          <w:iCs/>
          <w:color w:val="0000FF"/>
        </w:rPr>
      </w:pPr>
    </w:p>
    <w:p w:rsidRPr="004A6558" w:rsidR="000F7D6B" w:rsidP="00057A8B" w:rsidRDefault="00DA6021" w14:paraId="26849654" w14:textId="07B8F160">
      <w:pPr>
        <w:pStyle w:val="Sarakstarindkopa"/>
        <w:spacing w:after="120"/>
        <w:ind w:left="426"/>
        <w:jc w:val="both"/>
        <w:rPr>
          <w:rFonts w:ascii="Times New Roman" w:hAnsi="Times New Roman" w:eastAsiaTheme="minorEastAsia"/>
          <w:b/>
          <w:bCs/>
          <w:i/>
          <w:iCs/>
          <w:color w:val="0000FF"/>
          <w:sz w:val="24"/>
          <w:szCs w:val="24"/>
          <w:lang w:eastAsia="lv-LV"/>
        </w:rPr>
      </w:pPr>
      <w:r w:rsidRPr="004A6558">
        <w:rPr>
          <w:rFonts w:ascii="Times New Roman" w:hAnsi="Times New Roman" w:eastAsiaTheme="minorEastAsia"/>
          <w:b/>
          <w:bCs/>
          <w:i/>
          <w:iCs/>
          <w:color w:val="0000FF"/>
          <w:sz w:val="24"/>
          <w:szCs w:val="24"/>
          <w:lang w:eastAsia="lv-LV"/>
        </w:rPr>
        <w:t>Ja k</w:t>
      </w:r>
      <w:r w:rsidRPr="004A6558" w:rsidR="00FA137F">
        <w:rPr>
          <w:rFonts w:ascii="Times New Roman" w:hAnsi="Times New Roman" w:eastAsiaTheme="minorEastAsia"/>
          <w:b/>
          <w:bCs/>
          <w:i/>
          <w:iCs/>
          <w:color w:val="0000FF"/>
          <w:sz w:val="24"/>
          <w:szCs w:val="24"/>
          <w:lang w:eastAsia="lv-LV"/>
        </w:rPr>
        <w:t>ā</w:t>
      </w:r>
      <w:r w:rsidRPr="004A6558">
        <w:rPr>
          <w:rFonts w:ascii="Times New Roman" w:hAnsi="Times New Roman" w:eastAsiaTheme="minorEastAsia"/>
          <w:b/>
          <w:bCs/>
          <w:i/>
          <w:iCs/>
          <w:color w:val="0000FF"/>
          <w:sz w:val="24"/>
          <w:szCs w:val="24"/>
          <w:lang w:eastAsia="lv-LV"/>
        </w:rPr>
        <w:t>ds no zemāk minētajiem dokumentiem p</w:t>
      </w:r>
      <w:r w:rsidRPr="004A6558" w:rsidR="00FA137F">
        <w:rPr>
          <w:rFonts w:ascii="Times New Roman" w:hAnsi="Times New Roman" w:eastAsiaTheme="minorEastAsia"/>
          <w:b/>
          <w:bCs/>
          <w:i/>
          <w:iCs/>
          <w:color w:val="0000FF"/>
          <w:sz w:val="24"/>
          <w:szCs w:val="24"/>
          <w:lang w:eastAsia="lv-LV"/>
        </w:rPr>
        <w:t>i</w:t>
      </w:r>
      <w:r w:rsidRPr="004A6558">
        <w:rPr>
          <w:rFonts w:ascii="Times New Roman" w:hAnsi="Times New Roman" w:eastAsiaTheme="minorEastAsia"/>
          <w:b/>
          <w:bCs/>
          <w:i/>
          <w:iCs/>
          <w:color w:val="0000FF"/>
          <w:sz w:val="24"/>
          <w:szCs w:val="24"/>
          <w:lang w:eastAsia="lv-LV"/>
        </w:rPr>
        <w:t>eejams pašvaldības</w:t>
      </w:r>
      <w:r w:rsidR="001930AD">
        <w:rPr>
          <w:rFonts w:ascii="Times New Roman" w:hAnsi="Times New Roman" w:eastAsiaTheme="minorEastAsia"/>
          <w:b/>
          <w:bCs/>
          <w:i/>
          <w:iCs/>
          <w:color w:val="0000FF"/>
          <w:sz w:val="24"/>
          <w:szCs w:val="24"/>
          <w:lang w:eastAsia="lv-LV"/>
        </w:rPr>
        <w:t xml:space="preserve">, </w:t>
      </w:r>
      <w:r w:rsidR="00C14CAE">
        <w:rPr>
          <w:rFonts w:ascii="Times New Roman" w:hAnsi="Times New Roman" w:eastAsiaTheme="minorEastAsia"/>
          <w:b/>
          <w:bCs/>
          <w:i/>
          <w:iCs/>
          <w:color w:val="0000FF"/>
          <w:sz w:val="24"/>
          <w:szCs w:val="24"/>
          <w:lang w:eastAsia="lv-LV"/>
        </w:rPr>
        <w:t>Elektronisko iepirkumu sistēmā</w:t>
      </w:r>
      <w:r w:rsidRPr="004A6558">
        <w:rPr>
          <w:rFonts w:ascii="Times New Roman" w:hAnsi="Times New Roman" w:eastAsiaTheme="minorEastAsia"/>
          <w:b/>
          <w:bCs/>
          <w:i/>
          <w:iCs/>
          <w:color w:val="0000FF"/>
          <w:sz w:val="24"/>
          <w:szCs w:val="24"/>
          <w:lang w:eastAsia="lv-LV"/>
        </w:rPr>
        <w:t xml:space="preserve"> </w:t>
      </w:r>
      <w:r w:rsidRPr="004A6558" w:rsidR="009D0282">
        <w:rPr>
          <w:rFonts w:ascii="Times New Roman" w:hAnsi="Times New Roman" w:eastAsiaTheme="minorEastAsia"/>
          <w:b/>
          <w:bCs/>
          <w:i/>
          <w:iCs/>
          <w:color w:val="0000FF"/>
          <w:sz w:val="24"/>
          <w:szCs w:val="24"/>
          <w:lang w:eastAsia="lv-LV"/>
        </w:rPr>
        <w:t xml:space="preserve">vai citā </w:t>
      </w:r>
      <w:r w:rsidRPr="004A6558" w:rsidR="00011C8F">
        <w:rPr>
          <w:rFonts w:ascii="Times New Roman" w:hAnsi="Times New Roman" w:eastAsiaTheme="minorEastAsia"/>
          <w:b/>
          <w:bCs/>
          <w:i/>
          <w:iCs/>
          <w:color w:val="0000FF"/>
          <w:sz w:val="24"/>
          <w:szCs w:val="24"/>
          <w:lang w:eastAsia="lv-LV"/>
        </w:rPr>
        <w:t>tīmekļvietnē</w:t>
      </w:r>
      <w:r w:rsidRPr="004A6558">
        <w:rPr>
          <w:rFonts w:ascii="Times New Roman" w:hAnsi="Times New Roman" w:eastAsiaTheme="minorEastAsia"/>
          <w:b/>
          <w:bCs/>
          <w:i/>
          <w:iCs/>
          <w:color w:val="0000FF"/>
          <w:sz w:val="24"/>
          <w:szCs w:val="24"/>
          <w:lang w:eastAsia="lv-LV"/>
        </w:rPr>
        <w:t xml:space="preserve">, lūdzam norādīt tīmekļvietnes adresi attiecīgajā projekta iesnieguma </w:t>
      </w:r>
      <w:r w:rsidRPr="004A6558" w:rsidR="00603080">
        <w:rPr>
          <w:rFonts w:ascii="Times New Roman" w:hAnsi="Times New Roman" w:eastAsiaTheme="minorEastAsia"/>
          <w:b/>
          <w:bCs/>
          <w:i/>
          <w:iCs/>
          <w:color w:val="0000FF"/>
          <w:sz w:val="24"/>
          <w:szCs w:val="24"/>
          <w:lang w:eastAsia="lv-LV"/>
        </w:rPr>
        <w:t>sadaļā</w:t>
      </w:r>
      <w:r w:rsidRPr="004A6558" w:rsidR="009D0282">
        <w:rPr>
          <w:rFonts w:ascii="Times New Roman" w:hAnsi="Times New Roman" w:eastAsiaTheme="minorEastAsia"/>
          <w:b/>
          <w:bCs/>
          <w:i/>
          <w:iCs/>
          <w:color w:val="0000FF"/>
          <w:sz w:val="24"/>
          <w:szCs w:val="24"/>
          <w:lang w:eastAsia="lv-LV"/>
        </w:rPr>
        <w:t xml:space="preserve">. </w:t>
      </w:r>
    </w:p>
    <w:p w:rsidRPr="00337F7B" w:rsidR="00D77909" w:rsidP="00285BDD" w:rsidRDefault="00D77909" w14:paraId="3D21E397" w14:textId="488331DB">
      <w:pPr>
        <w:pStyle w:val="Paraststmeklis"/>
        <w:spacing w:before="0" w:beforeAutospacing="0" w:after="0" w:afterAutospacing="0"/>
        <w:jc w:val="both"/>
        <w:rPr>
          <w:rFonts w:eastAsia="Times New Roman"/>
          <w:sz w:val="28"/>
          <w:szCs w:val="28"/>
        </w:rPr>
      </w:pPr>
    </w:p>
    <w:p w:rsidRPr="00337F7B" w:rsidR="0055182F" w:rsidP="00D77909" w:rsidRDefault="0055182F" w14:paraId="114B3427" w14:textId="6B1D7089">
      <w:pPr>
        <w:pStyle w:val="Virsraksts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rsidRPr="00D37264" w:rsidR="00D37264" w:rsidP="000B0175" w:rsidRDefault="00D37264" w14:paraId="51841291" w14:textId="77777777">
      <w:pPr>
        <w:pStyle w:val="Paraststmeklis"/>
        <w:numPr>
          <w:ilvl w:val="0"/>
          <w:numId w:val="42"/>
        </w:numPr>
        <w:spacing w:before="0" w:beforeAutospacing="0" w:after="0" w:afterAutospacing="0"/>
        <w:jc w:val="both"/>
        <w:rPr>
          <w:i/>
          <w:iCs/>
          <w:color w:val="0000FF"/>
        </w:rPr>
      </w:pPr>
      <w:r w:rsidRPr="00D37264">
        <w:rPr>
          <w:i/>
          <w:iCs/>
          <w:color w:val="0000FF"/>
        </w:rPr>
        <w:t>finansējuma pieejamību apliecinošus dokumentus, piemēram, pašvaldības lēmumu par projekta īstenošanu (attiecināms, ja nav pieejams pašvaldības tīmekļvietnē);</w:t>
      </w:r>
    </w:p>
    <w:p w:rsidRPr="00D37264" w:rsidR="00D37264" w:rsidP="000B0175" w:rsidRDefault="00D37264" w14:paraId="52C935BE" w14:textId="77777777">
      <w:pPr>
        <w:pStyle w:val="Paraststmeklis"/>
        <w:numPr>
          <w:ilvl w:val="0"/>
          <w:numId w:val="42"/>
        </w:numPr>
        <w:spacing w:before="0" w:beforeAutospacing="0" w:after="0" w:afterAutospacing="0"/>
        <w:jc w:val="both"/>
        <w:rPr>
          <w:i/>
          <w:iCs/>
          <w:color w:val="0000FF"/>
        </w:rPr>
      </w:pPr>
      <w:r w:rsidRPr="00D37264">
        <w:rPr>
          <w:i/>
          <w:iCs/>
          <w:color w:val="0000FF"/>
        </w:rPr>
        <w:t>projekta budžetā (projekta iesnieguma sadaļā “Projekta budžeta kopsavilkums”) norādīto izmaksu apmēru pamatojošos dokumentus (ja attiecināms), piemēram, visu projekta izmaksu pamatojošo noslēgto līgumu ar pielikumiem vai tāmju kopijas, tai skaitā privātā pirmsskolas izglītības pakalpojuma un/vai bērnu uzraudzības pakalpojuma nodrošināšanai nepieciešamo izdevumu atšifrējumu;</w:t>
      </w:r>
    </w:p>
    <w:p w:rsidRPr="00D37264" w:rsidR="00D37264" w:rsidP="000B0175" w:rsidRDefault="00D37264" w14:paraId="0C1F978A" w14:textId="77777777">
      <w:pPr>
        <w:pStyle w:val="Paraststmeklis"/>
        <w:numPr>
          <w:ilvl w:val="0"/>
          <w:numId w:val="42"/>
        </w:numPr>
        <w:spacing w:before="0" w:beforeAutospacing="0" w:after="0" w:afterAutospacing="0"/>
        <w:jc w:val="both"/>
        <w:rPr>
          <w:i/>
          <w:iCs/>
          <w:color w:val="0000FF"/>
        </w:rPr>
      </w:pPr>
      <w:r w:rsidRPr="00D37264">
        <w:rPr>
          <w:i/>
          <w:iCs/>
          <w:color w:val="0000FF"/>
        </w:rPr>
        <w:t>līgums vai līguma projekts par projekta ietvaros nodrošināmo pakalpojumu sniegšanu vai iepirkuma par projektā plānoto pakalpojumu nodrošināšanu dokumenti, t.sk. tehniskā specifikācija (attiecināms, ja dokumenti nav pieejami attiecīgajās tīmekļvietnēs par projektā plānotā pakalpojuma iepirkumu, piemēram, Elektronisko iepirkumu sistēmā, Iepirkumu uzraudzības biroja, pašvaldības tīmekļvietnē);</w:t>
      </w:r>
    </w:p>
    <w:p w:rsidRPr="00D37264" w:rsidR="00D37264" w:rsidP="000B0175" w:rsidRDefault="00D37264" w14:paraId="3305309F" w14:textId="77777777">
      <w:pPr>
        <w:pStyle w:val="Paraststmeklis"/>
        <w:numPr>
          <w:ilvl w:val="0"/>
          <w:numId w:val="42"/>
        </w:numPr>
        <w:spacing w:before="0" w:beforeAutospacing="0" w:after="0" w:afterAutospacing="0"/>
        <w:jc w:val="both"/>
        <w:rPr>
          <w:i/>
          <w:iCs/>
          <w:color w:val="0000FF"/>
        </w:rPr>
      </w:pPr>
      <w:r w:rsidRPr="00D37264">
        <w:rPr>
          <w:i/>
          <w:iCs/>
          <w:color w:val="0000FF"/>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61">
        <w:r w:rsidRPr="00111AB0">
          <w:rPr>
            <w:i/>
            <w:iCs/>
            <w:color w:val="0000FF"/>
          </w:rPr>
          <w:t>https://www.cfla.gov.lv/lv/media/108/download?attachment</w:t>
        </w:r>
      </w:hyperlink>
      <w:r w:rsidRPr="00D37264">
        <w:rPr>
          <w:i/>
          <w:iCs/>
          <w:color w:val="0000FF"/>
        </w:rPr>
        <w:t xml:space="preserve"> pieejamajai formai “Iepirkuma dokumentācijas atbilstības pārbaudes lapa” un tīmekļvietnē </w:t>
      </w:r>
      <w:hyperlink r:id="rId62">
        <w:r w:rsidRPr="00111AB0">
          <w:rPr>
            <w:i/>
            <w:iCs/>
            <w:color w:val="0000FF"/>
          </w:rPr>
          <w:t>https://www.cfla.gov.lv/lv/media/109/download?attachment</w:t>
        </w:r>
      </w:hyperlink>
      <w:r w:rsidRPr="00D37264">
        <w:rPr>
          <w:i/>
          <w:iCs/>
          <w:color w:val="0000FF"/>
        </w:rPr>
        <w:t xml:space="preserve"> pieejamajai formai “Iepirkuma norises atbilstības pārbaudes lapa”;</w:t>
      </w:r>
    </w:p>
    <w:p w:rsidRPr="00D37264" w:rsidR="00D37264" w:rsidP="000B0175" w:rsidRDefault="00D37264" w14:paraId="69271309" w14:textId="77777777">
      <w:pPr>
        <w:pStyle w:val="Paraststmeklis"/>
        <w:numPr>
          <w:ilvl w:val="0"/>
          <w:numId w:val="42"/>
        </w:numPr>
        <w:spacing w:before="0" w:beforeAutospacing="0" w:after="0" w:afterAutospacing="0"/>
        <w:jc w:val="both"/>
        <w:rPr>
          <w:i/>
          <w:iCs/>
          <w:color w:val="0000FF"/>
        </w:rPr>
      </w:pPr>
      <w:r w:rsidRPr="00D37264">
        <w:rPr>
          <w:i/>
          <w:iCs/>
          <w:color w:val="0000FF"/>
        </w:rPr>
        <w:t>pašvaldības attīstības programmu, tai skaitā investīciju plānu, un domes lēmumu, ar ko apstiprināta pašvaldības attīstības programma (attiecināms, ja nav pieejams pašvaldības tīmekļvietnē), kurā:</w:t>
      </w:r>
    </w:p>
    <w:p w:rsidRPr="00D37264" w:rsidR="00D37264" w:rsidP="000B0175" w:rsidRDefault="00D37264" w14:paraId="1B1220DB" w14:textId="77777777">
      <w:pPr>
        <w:pStyle w:val="Paraststmeklis"/>
        <w:numPr>
          <w:ilvl w:val="1"/>
          <w:numId w:val="43"/>
        </w:numPr>
        <w:spacing w:before="0" w:beforeAutospacing="0" w:after="0" w:afterAutospacing="0"/>
        <w:jc w:val="both"/>
        <w:rPr>
          <w:i/>
          <w:iCs/>
          <w:color w:val="0000FF"/>
        </w:rPr>
      </w:pPr>
      <w:r w:rsidRPr="00D37264">
        <w:rPr>
          <w:i/>
          <w:iCs/>
          <w:color w:val="0000FF"/>
        </w:rPr>
        <w:t xml:space="preserve">atspoguļots projekta iesnieguma saturam kopumā atbilstošs projekts, tai skaitā projekta iesniegumā norādītais ESF+ finansējums nav lielāks un projekta iesniegumā plānotie rādītāji nav mazāki par projekta iesniedzēja pašvaldības attīstības programmas </w:t>
      </w:r>
      <w:r w:rsidRPr="00D37264">
        <w:rPr>
          <w:i/>
          <w:iCs/>
          <w:color w:val="0000FF"/>
        </w:rPr>
        <w:t>investīciju plānā norādītā projekta finansējumu un rādītājiem (ja pašvaldības attīstības programmā rādītāji ir norādīti);</w:t>
      </w:r>
    </w:p>
    <w:p w:rsidRPr="00D37264" w:rsidR="00D37264" w:rsidP="000B0175" w:rsidRDefault="00D37264" w14:paraId="21832A35" w14:textId="77777777">
      <w:pPr>
        <w:pStyle w:val="Paraststmeklis"/>
        <w:numPr>
          <w:ilvl w:val="1"/>
          <w:numId w:val="43"/>
        </w:numPr>
        <w:spacing w:before="0" w:beforeAutospacing="0" w:after="0" w:afterAutospacing="0"/>
        <w:jc w:val="both"/>
        <w:rPr>
          <w:i/>
          <w:iCs/>
          <w:color w:val="0000FF"/>
        </w:rPr>
      </w:pPr>
      <w:r w:rsidRPr="00D37264">
        <w:rPr>
          <w:i/>
          <w:iCs/>
          <w:color w:val="0000FF"/>
        </w:rPr>
        <w:t>sniegta prognoze par pirmsskolas vecuma bērnu skaitu projekta īstenošanas laikā, apliecinot, ka pirmsskolas vecuma bērnu skaits būs stabils vai palielināsies, pašvaldības novada teritoriālo vienību vai valstspilsētu noteikto teritoriālo iedalījumu (apkaimju, mikrorajonu, u.c.) griezumā, tai skaitā izvērtēti citi bērnu pieskatīšanas pakalpojumu pieejamības veicināšanas risinājumi;</w:t>
      </w:r>
    </w:p>
    <w:p w:rsidRPr="00D37264" w:rsidR="00D37264" w:rsidP="000B0175" w:rsidRDefault="00D37264" w14:paraId="3FF6F305" w14:textId="77777777">
      <w:pPr>
        <w:pStyle w:val="Paraststmeklis"/>
        <w:numPr>
          <w:ilvl w:val="0"/>
          <w:numId w:val="42"/>
        </w:numPr>
        <w:spacing w:before="0" w:beforeAutospacing="0" w:after="0" w:afterAutospacing="0"/>
        <w:jc w:val="both"/>
        <w:rPr>
          <w:i/>
          <w:iCs/>
          <w:color w:val="0000FF"/>
        </w:rPr>
      </w:pPr>
      <w:r w:rsidRPr="00D37264">
        <w:rPr>
          <w:i/>
          <w:iCs/>
          <w:color w:val="0000FF"/>
        </w:rPr>
        <w:t>pašvaldības apstiprinātus saistošos noteikumus uzņemšanai pašvaldības pirmsskolas izglītības iestādē pirmsskolas vecuma bērniem no sociāli un ekonomiski mazaizsargāto personu grupām (attiecināms, ja pretendē uz papildus punktiem projektu iesniegumu vērtēšanas kvalitātes kritērijā un nav pieejams pašvaldības tīmekļvietnē);</w:t>
      </w:r>
    </w:p>
    <w:p w:rsidRPr="00D37264" w:rsidR="00D37264" w:rsidP="000B0175" w:rsidRDefault="00D37264" w14:paraId="7FD5D064" w14:textId="77777777">
      <w:pPr>
        <w:pStyle w:val="Paraststmeklis"/>
        <w:numPr>
          <w:ilvl w:val="0"/>
          <w:numId w:val="42"/>
        </w:numPr>
        <w:spacing w:before="0" w:beforeAutospacing="0" w:after="0" w:afterAutospacing="0"/>
        <w:jc w:val="both"/>
        <w:rPr>
          <w:i/>
          <w:iCs/>
          <w:color w:val="0000FF"/>
        </w:rPr>
      </w:pPr>
      <w:r w:rsidRPr="00D37264">
        <w:rPr>
          <w:i/>
          <w:iCs/>
          <w:color w:val="0000FF"/>
        </w:rPr>
        <w:t>projekta iesnieguma sadaļu vai pielikumu tulkojumu (ja attiecināms).</w:t>
      </w:r>
    </w:p>
    <w:p w:rsidRPr="00E25956" w:rsidR="009E54D4" w:rsidP="00F03616" w:rsidRDefault="009E54D4" w14:paraId="48ADBCE9" w14:textId="77777777">
      <w:pPr>
        <w:pStyle w:val="Paraststmeklis"/>
        <w:spacing w:before="0" w:beforeAutospacing="0" w:after="0" w:afterAutospacing="0"/>
        <w:jc w:val="both"/>
        <w:rPr>
          <w:sz w:val="28"/>
          <w:szCs w:val="28"/>
        </w:rPr>
      </w:pPr>
    </w:p>
    <w:p w:rsidR="00D83994" w:rsidRDefault="00D83994" w14:paraId="4DFF48CB" w14:textId="77777777">
      <w:pPr>
        <w:rPr>
          <w:rFonts w:eastAsia="Times New Roman"/>
          <w:b/>
          <w:bCs/>
          <w:sz w:val="32"/>
          <w:szCs w:val="32"/>
        </w:rPr>
      </w:pPr>
      <w:r>
        <w:rPr>
          <w:rFonts w:eastAsia="Times New Roman"/>
          <w:sz w:val="32"/>
          <w:szCs w:val="32"/>
        </w:rPr>
        <w:br w:type="page"/>
      </w:r>
    </w:p>
    <w:p w:rsidRPr="00E25956" w:rsidR="009E54D4" w:rsidP="00E25956" w:rsidRDefault="00D83994" w14:paraId="4C3516ED" w14:textId="13D76491">
      <w:pPr>
        <w:pStyle w:val="Virsraksts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APLIECINĀJUMI</w:t>
      </w:r>
    </w:p>
    <w:p w:rsidRPr="00337F7B" w:rsidR="009E54D4" w:rsidP="00F03616" w:rsidRDefault="00AC5142" w14:paraId="2BBD6B99" w14:textId="4E5EE8D0">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rsidRPr="00E25956" w:rsidR="00853934" w:rsidP="009201F6" w:rsidRDefault="00853934" w14:paraId="2A1650A0" w14:textId="7DC95B8C">
      <w:pPr>
        <w:rPr>
          <w:rFonts w:eastAsia="Times New Roman"/>
        </w:rPr>
      </w:pPr>
      <w:r>
        <w:rPr>
          <w:noProof/>
          <w:color w:val="2B579A"/>
          <w:shd w:val="clear" w:color="auto" w:fill="E6E6E6"/>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3">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rsidR="00540DC7" w:rsidP="00540DC7" w:rsidRDefault="00853934" w14:paraId="5F64E13B" w14:textId="637D335D">
      <w:pPr>
        <w:pStyle w:val="Paraststmeklis"/>
        <w:spacing w:before="0" w:beforeAutospacing="0" w:after="0" w:afterAutospacing="0"/>
        <w:ind w:left="284"/>
        <w:jc w:val="both"/>
        <w:rPr>
          <w:i/>
          <w:iCs/>
          <w:color w:val="0000FF"/>
        </w:rPr>
      </w:pPr>
      <w:r w:rsidRPr="00853934">
        <w:rPr>
          <w:i/>
          <w:iCs/>
          <w:color w:val="0000FF"/>
        </w:rPr>
        <w:t>Projekta iesniegšanas brīdī jāapstiprina</w:t>
      </w:r>
      <w:r w:rsidR="00400EE0">
        <w:rPr>
          <w:i/>
          <w:iCs/>
          <w:color w:val="0000FF"/>
        </w:rPr>
        <w:t xml:space="preserve"> </w:t>
      </w:r>
      <w:r w:rsidRPr="00400EE0" w:rsidR="00400EE0">
        <w:rPr>
          <w:i/>
          <w:iCs/>
          <w:color w:val="0000FF"/>
        </w:rPr>
        <w:t>visi obligātie apliecinājumi, tai skaitā</w:t>
      </w:r>
      <w:r w:rsidR="00400EE0">
        <w:rPr>
          <w:i/>
          <w:iCs/>
          <w:color w:val="0000FF"/>
        </w:rPr>
        <w:t xml:space="preserve"> arī:</w:t>
      </w:r>
    </w:p>
    <w:p w:rsidR="009201F6" w:rsidP="009201F6" w:rsidRDefault="009201F6" w14:paraId="0FAF527D" w14:textId="710CD9C1">
      <w:pPr>
        <w:pStyle w:val="Paraststmeklis"/>
        <w:numPr>
          <w:ilvl w:val="0"/>
          <w:numId w:val="44"/>
        </w:numPr>
        <w:spacing w:before="0" w:beforeAutospacing="0" w:after="0" w:afterAutospacing="0"/>
        <w:jc w:val="both"/>
        <w:rPr>
          <w:i/>
          <w:iCs/>
          <w:color w:val="0000FF"/>
        </w:rPr>
      </w:pPr>
      <w:r>
        <w:rPr>
          <w:i/>
          <w:iCs/>
          <w:color w:val="0000FF"/>
        </w:rPr>
        <w:t>“Apliecinājums”;</w:t>
      </w:r>
    </w:p>
    <w:p w:rsidR="00337F7B" w:rsidP="009201F6" w:rsidRDefault="00853934" w14:paraId="4E23E389" w14:textId="4A8FF4CE">
      <w:pPr>
        <w:pStyle w:val="Paraststmeklis"/>
        <w:numPr>
          <w:ilvl w:val="0"/>
          <w:numId w:val="44"/>
        </w:numPr>
        <w:spacing w:before="0" w:beforeAutospacing="0" w:after="0" w:afterAutospacing="0"/>
        <w:jc w:val="both"/>
        <w:rPr>
          <w:i/>
          <w:iCs/>
          <w:color w:val="0000FF"/>
        </w:rPr>
      </w:pPr>
      <w:r w:rsidRPr="00853934">
        <w:rPr>
          <w:i/>
          <w:iCs/>
          <w:color w:val="0000FF"/>
        </w:rPr>
        <w:t>“Apliecinājums par projekta īstenošanas nosacījumu ievērošanu”</w:t>
      </w:r>
      <w:r w:rsidR="00337F7B">
        <w:rPr>
          <w:i/>
          <w:iCs/>
          <w:color w:val="0000FF"/>
        </w:rPr>
        <w:t>;</w:t>
      </w:r>
    </w:p>
    <w:p w:rsidRPr="00D71C82" w:rsidR="00461332" w:rsidP="00D71C82" w:rsidRDefault="00337F7B" w14:paraId="749F1B34" w14:textId="63C7D664">
      <w:pPr>
        <w:pStyle w:val="Paraststmeklis"/>
        <w:numPr>
          <w:ilvl w:val="0"/>
          <w:numId w:val="44"/>
        </w:numPr>
        <w:jc w:val="both"/>
        <w:rPr>
          <w:i/>
          <w:iCs/>
          <w:color w:val="0000FF"/>
        </w:rPr>
      </w:pPr>
      <w:r>
        <w:rPr>
          <w:i/>
          <w:iCs/>
          <w:color w:val="0000FF"/>
        </w:rPr>
        <w:t>“</w:t>
      </w:r>
      <w:r w:rsidRPr="00D71C82" w:rsidR="00D71C82">
        <w:rPr>
          <w:i/>
          <w:iCs/>
          <w:color w:val="0000FF"/>
        </w:rPr>
        <w:t>Apliecinājums par informētību attiecībā uz interešu konflikta jautājumu regulējumu un to integrāciju iekšējās kontroles sistēmā</w:t>
      </w:r>
      <w:r w:rsidRPr="00D71C82">
        <w:rPr>
          <w:i/>
          <w:iCs/>
          <w:color w:val="0000FF"/>
        </w:rPr>
        <w:t>”</w:t>
      </w:r>
      <w:r w:rsidRPr="00D71C82" w:rsidR="00F33A7C">
        <w:rPr>
          <w:i/>
          <w:iCs/>
          <w:color w:val="0000FF"/>
        </w:rPr>
        <w:t>.</w:t>
      </w:r>
    </w:p>
    <w:p w:rsidR="00461332" w:rsidP="009201F6" w:rsidRDefault="00461332" w14:paraId="323FB7A0" w14:textId="34D7D984"/>
    <w:p w:rsidR="00461332" w:rsidP="009201F6" w:rsidRDefault="00461332" w14:paraId="57C066FB" w14:textId="77777777"/>
    <w:p w:rsidR="002E6555" w:rsidP="00951B76" w:rsidRDefault="002E6555" w14:paraId="42F5AFE6" w14:textId="0CEA4EB8">
      <w:pPr>
        <w:pStyle w:val="Virsraksts3"/>
        <w:spacing w:before="0" w:beforeAutospacing="0" w:after="0" w:afterAutospacing="0"/>
        <w:ind w:left="660"/>
        <w:jc w:val="center"/>
        <w:rPr>
          <w:rFonts w:eastAsia="Times New Roman"/>
          <w:sz w:val="24"/>
          <w:szCs w:val="24"/>
        </w:rPr>
      </w:pPr>
      <w:r>
        <w:rPr>
          <w:rFonts w:eastAsia="Times New Roman"/>
          <w:sz w:val="24"/>
          <w:szCs w:val="24"/>
        </w:rPr>
        <w:t>Apliecinājums</w:t>
      </w:r>
    </w:p>
    <w:p w:rsidR="002E6555" w:rsidP="009201F6" w:rsidRDefault="002E6555" w14:paraId="45807DE4" w14:textId="77777777"/>
    <w:tbl>
      <w:tblPr>
        <w:tblW w:w="0" w:type="auto"/>
        <w:tblLayout w:type="fixed"/>
        <w:tblLook w:val="04A0" w:firstRow="1" w:lastRow="0" w:firstColumn="1" w:lastColumn="0" w:noHBand="0" w:noVBand="1"/>
      </w:tblPr>
      <w:tblGrid>
        <w:gridCol w:w="9630"/>
      </w:tblGrid>
      <w:tr w:rsidR="102C9635" w:rsidTr="102C9635" w14:paraId="0DEFC1B7" w14:textId="77777777">
        <w:trPr>
          <w:trHeight w:val="300"/>
        </w:trPr>
        <w:tc>
          <w:tcPr>
            <w:tcW w:w="9630" w:type="dxa"/>
            <w:tcBorders>
              <w:top w:val="nil"/>
              <w:left w:val="nil"/>
              <w:bottom w:val="nil"/>
              <w:right w:val="nil"/>
            </w:tcBorders>
            <w:tcMar>
              <w:top w:w="30" w:type="dxa"/>
              <w:left w:w="30" w:type="dxa"/>
              <w:bottom w:w="30" w:type="dxa"/>
              <w:right w:w="30" w:type="dxa"/>
            </w:tcMar>
            <w:vAlign w:val="center"/>
          </w:tcPr>
          <w:p w:rsidR="102C9635" w:rsidP="102C9635" w:rsidRDefault="102C9635" w14:paraId="0A2F9980" w14:textId="1D573EA2">
            <w:pPr>
              <w:spacing w:before="195"/>
              <w:jc w:val="both"/>
            </w:pPr>
            <w:r w:rsidRPr="102C9635">
              <w:rPr>
                <w:rFonts w:eastAsia="Times New Roman"/>
                <w:color w:val="000000" w:themeColor="text1"/>
              </w:rPr>
              <w:t>Manis pārstāvētā projekta iesniedzēja un sadarbības partnera, ja tāds projektā ir paredzēts, vārdā apliecinu, ka:</w:t>
            </w:r>
          </w:p>
        </w:tc>
      </w:tr>
    </w:tbl>
    <w:p w:rsidR="00C47086" w:rsidP="000B0175" w:rsidRDefault="55578A94" w14:paraId="38ED37FF" w14:textId="61AAB970">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4">
        <w:r w:rsidRPr="102C9635">
          <w:rPr>
            <w:rStyle w:val="Hipersaite"/>
            <w:rFonts w:ascii="Times New Roman" w:hAnsi="Times New Roman" w:eastAsia="Times New Roman"/>
            <w:sz w:val="24"/>
            <w:szCs w:val="24"/>
          </w:rPr>
          <w:t>Eiropas Savienības fondu 2021.–2027. gada plānošanas perioda vadības likuma</w:t>
        </w:r>
      </w:hyperlink>
      <w:r w:rsidRPr="102C9635">
        <w:rPr>
          <w:rFonts w:ascii="Times New Roman" w:hAnsi="Times New Roman" w:eastAsia="Times New Roman"/>
          <w:color w:val="414142"/>
          <w:sz w:val="24"/>
          <w:szCs w:val="24"/>
        </w:rPr>
        <w:t xml:space="preserve"> </w:t>
      </w:r>
      <w:hyperlink w:anchor="p22" r:id="rId65">
        <w:r w:rsidRPr="102C9635">
          <w:rPr>
            <w:rStyle w:val="Hipersaite"/>
            <w:rFonts w:ascii="Times New Roman" w:hAnsi="Times New Roman" w:eastAsia="Times New Roman"/>
            <w:sz w:val="24"/>
            <w:szCs w:val="24"/>
          </w:rPr>
          <w:t xml:space="preserve">22. panta </w:t>
        </w:r>
      </w:hyperlink>
      <w:r w:rsidRPr="102C9635">
        <w:rPr>
          <w:rFonts w:ascii="Times New Roman" w:hAnsi="Times New Roman" w:eastAsia="Times New Roman"/>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rsidR="00C47086" w:rsidP="000B0175" w:rsidRDefault="55578A94" w14:paraId="734D0333" w14:textId="63D7E935">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projekta iesniedzēja rīcībā ir pietiekami  finanšu resursi projekta īstenošanas nodrošināšanai pienācīgā apjomā (nav attiecināms uz valsts budžeta iestādēm);</w:t>
      </w:r>
    </w:p>
    <w:p w:rsidR="00C47086" w:rsidP="000B0175" w:rsidRDefault="55578A94" w14:paraId="179A0EC4" w14:textId="231A520D">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rsidR="00C47086" w:rsidP="000B0175" w:rsidRDefault="55578A94" w14:paraId="56B77135" w14:textId="674C3B2B">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C47086" w:rsidP="000B0175" w:rsidRDefault="55578A94" w14:paraId="283DA92B" w14:textId="7826326F">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w:t>
      </w:r>
      <w:r w:rsidRPr="102C9635">
        <w:rPr>
          <w:rFonts w:ascii="Times New Roman" w:hAnsi="Times New Roman" w:eastAsia="Times New Roman"/>
          <w:color w:val="000000" w:themeColor="text1"/>
          <w:sz w:val="24"/>
          <w:szCs w:val="24"/>
        </w:rPr>
        <w:t>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rsidR="00C47086" w:rsidP="000B0175" w:rsidRDefault="55578A94" w14:paraId="5BC69303" w14:textId="2929F0AB">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projekta iesniegumam pievienotie dokumentu atvasinājumi, ja tādi ir pievienoti, atbilst manā rīcībā esošiem dokumentu oriģināliem;</w:t>
      </w:r>
    </w:p>
    <w:p w:rsidR="00C47086" w:rsidP="000B0175" w:rsidRDefault="55578A94" w14:paraId="54D1329E" w14:textId="73641325">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projekta iesniegumam pievienoto dokumentu tulkojumi, ja tādi ir pievienoti, ir pareizi;</w:t>
      </w:r>
    </w:p>
    <w:p w:rsidR="00C47086" w:rsidP="000B0175" w:rsidRDefault="55578A94" w14:paraId="40D13E7E" w14:textId="04F7F69A">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esmu iepazinies(-usies), ar attiecīgā Eiropas Savienības fonda specifiskā atbalsta mērķa, tā pasākuma vai atlases kārtas nosacījumiem un atlases nolikumā noteiktajām prasībām;</w:t>
      </w:r>
    </w:p>
    <w:p w:rsidR="00C47086" w:rsidP="000B0175" w:rsidRDefault="55578A94" w14:paraId="10BAC5B7" w14:textId="48E6DE81">
      <w:pPr>
        <w:pStyle w:val="Sarakstarindkopa"/>
        <w:numPr>
          <w:ilvl w:val="0"/>
          <w:numId w:val="5"/>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rsidR="00C47086" w:rsidP="102C9635" w:rsidRDefault="55578A94" w14:paraId="37A7C88E" w14:textId="0D09A8EC">
      <w:pPr>
        <w:spacing w:after="160"/>
        <w:ind w:firstLine="300"/>
        <w:jc w:val="both"/>
      </w:pPr>
      <w:r w:rsidRPr="102C9635">
        <w:rPr>
          <w:rFonts w:eastAsia="Times New Roman"/>
          <w:color w:val="000000" w:themeColor="text1"/>
        </w:rPr>
        <w:t>Apzinos, ka:</w:t>
      </w:r>
    </w:p>
    <w:p w:rsidR="00C47086" w:rsidP="000B0175" w:rsidRDefault="55578A94" w14:paraId="59665EEC" w14:textId="7E697BFC">
      <w:pPr>
        <w:pStyle w:val="Sarakstarindkopa"/>
        <w:numPr>
          <w:ilvl w:val="0"/>
          <w:numId w:val="4"/>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rsidR="00C47086" w:rsidP="000B0175" w:rsidRDefault="55578A94" w14:paraId="5D638748" w14:textId="5E555A0E">
      <w:pPr>
        <w:pStyle w:val="Sarakstarindkopa"/>
        <w:numPr>
          <w:ilvl w:val="0"/>
          <w:numId w:val="4"/>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projekta izmaksu pieauguma gadījumā projekta iesniedzējs sedz visas izmaksas, kas var rasties izmaksu svārstību rezultātā;</w:t>
      </w:r>
    </w:p>
    <w:p w:rsidR="00C47086" w:rsidP="000B0175" w:rsidRDefault="55578A94" w14:paraId="68591F75" w14:textId="182B06B4">
      <w:pPr>
        <w:pStyle w:val="Sarakstarindkopa"/>
        <w:numPr>
          <w:ilvl w:val="0"/>
          <w:numId w:val="4"/>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projekts būs jāīsteno saskaņā ar projekta iesniegumā paredzētajām darbībām un rezultāti jāuztur atbilstoši projekta iesniegumā minētajam;</w:t>
      </w:r>
    </w:p>
    <w:p w:rsidR="00C47086" w:rsidP="000B0175" w:rsidRDefault="55578A94" w14:paraId="72022C24" w14:textId="76C34864">
      <w:pPr>
        <w:pStyle w:val="Sarakstarindkopa"/>
        <w:numPr>
          <w:ilvl w:val="0"/>
          <w:numId w:val="4"/>
        </w:numPr>
        <w:spacing w:after="0"/>
        <w:jc w:val="both"/>
        <w:rPr>
          <w:rFonts w:ascii="Times New Roman" w:hAnsi="Times New Roman" w:eastAsia="Times New Roman"/>
          <w:color w:val="000000" w:themeColor="text1"/>
          <w:sz w:val="24"/>
          <w:szCs w:val="24"/>
        </w:rPr>
      </w:pPr>
      <w:r w:rsidRPr="102C9635">
        <w:rPr>
          <w:rFonts w:ascii="Times New Roman" w:hAnsi="Times New Roman" w:eastAsia="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rsidR="00C47086" w:rsidP="009201F6" w:rsidRDefault="00C47086" w14:paraId="0CB903FD" w14:textId="33A060B9"/>
    <w:p w:rsidR="102C9635" w:rsidP="009201F6" w:rsidRDefault="102C9635" w14:paraId="0136BDBB" w14:textId="2808FF45"/>
    <w:p w:rsidRPr="00F32578" w:rsidR="00951B76" w:rsidP="00951B76" w:rsidRDefault="00951B76" w14:paraId="14EE7822" w14:textId="3CC093DF">
      <w:pPr>
        <w:pStyle w:val="Virsraksts3"/>
        <w:spacing w:before="0" w:beforeAutospacing="0" w:after="0" w:afterAutospacing="0"/>
        <w:ind w:left="660"/>
        <w:jc w:val="center"/>
        <w:rPr>
          <w:i/>
          <w:iCs/>
          <w:color w:val="0000FF"/>
        </w:rPr>
      </w:pPr>
      <w:r w:rsidRPr="00F32578">
        <w:rPr>
          <w:rFonts w:eastAsia="Times New Roman"/>
          <w:sz w:val="24"/>
          <w:szCs w:val="24"/>
        </w:rPr>
        <w:t>Apliecinājums par projekta īstenošanas nosacījumu ievērošanu</w:t>
      </w:r>
    </w:p>
    <w:p w:rsidR="00A63D83" w:rsidP="0179D0C7" w:rsidRDefault="16256A3A" w14:paraId="47562278" w14:textId="5A8FF036">
      <w:pPr>
        <w:spacing w:before="195"/>
        <w:jc w:val="both"/>
        <w:rPr>
          <w:rFonts w:eastAsia="Times New Roman"/>
        </w:rPr>
      </w:pPr>
      <w:r w:rsidRPr="0179D0C7">
        <w:rPr>
          <w:rFonts w:eastAsia="Times New Roman"/>
        </w:rPr>
        <w:t>Manis pārstāvētā projekta iesniedzēja vārdā apliecinu, ka</w:t>
      </w:r>
      <w:r w:rsidRPr="0179D0C7" w:rsidR="4B17661A">
        <w:rPr>
          <w:rFonts w:eastAsia="Times New Roman"/>
        </w:rPr>
        <w:t xml:space="preserve"> </w:t>
      </w:r>
      <w:r w:rsidRPr="0179D0C7" w:rsidR="30AE38C1">
        <w:rPr>
          <w:rFonts w:eastAsia="Times New Roman"/>
        </w:rPr>
        <w:t>t</w:t>
      </w:r>
      <w:r w:rsidRPr="0179D0C7" w:rsidR="41536BCD">
        <w:rPr>
          <w:rFonts w:eastAsia="Times New Roman"/>
        </w:rPr>
        <w:t xml:space="preserve">iks uzkrāti dati </w:t>
      </w:r>
      <w:r w:rsidRPr="0179D0C7" w:rsidR="30AE38C1">
        <w:rPr>
          <w:rFonts w:eastAsia="Times New Roman"/>
        </w:rPr>
        <w:t xml:space="preserve">par atbalstu saņēmušajām  </w:t>
      </w:r>
      <w:r w:rsidRPr="0179D0C7" w:rsidR="57599C4F">
        <w:rPr>
          <w:rFonts w:eastAsia="Times New Roman"/>
        </w:rPr>
        <w:t xml:space="preserve">Ministru kabineta </w:t>
      </w:r>
      <w:r w:rsidRPr="0179D0C7" w:rsidR="005966B7">
        <w:rPr>
          <w:rFonts w:eastAsia="Times New Roman"/>
        </w:rPr>
        <w:t xml:space="preserve">2023.gada 10.oktobra </w:t>
      </w:r>
      <w:r w:rsidRPr="0179D0C7" w:rsidR="57599C4F">
        <w:rPr>
          <w:rFonts w:eastAsia="Times New Roman"/>
        </w:rPr>
        <w:t xml:space="preserve">noteikumu </w:t>
      </w:r>
      <w:r w:rsidRPr="0179D0C7" w:rsidR="0E0F6577">
        <w:rPr>
          <w:rFonts w:eastAsia="Times New Roman"/>
        </w:rPr>
        <w:t>Nr.577 “Eiropas Savienības kohēzijas politikas programmas 2021.–2027. gadam 4.3.6. specifiskā atbalsta mērķa "Veicināt nabadzības vai sociālās atstumtības riskam pakļauto cilvēku, tostarp vistrūcīgāko un bērnu, sociālo integrāciju”  4.3.6.6. pasākuma “Bērnu pieskatīšanas pakalpojumi” īstenošanas noteikumi” noteikumu 7. punktā minētajām personām saskaņā ar Eiropas Parlamenta un Padomes 2021. gada 24. jūnija Regulas (ES) 2021/1057, ar ko izveido Eiropas Sociālo fondu Plus (ESF+) un atceļ Regulu (ES) Nr. 1296/2013,  I un II pielikumu un normatīvajiem aktiem par Eiropas Savienības fondu projektu pārbaužu veikšanas kārtību 2021.–2027. gada plānošanas periodā, kas ietver kārtību, kādā iesniedz un pārbauda pārskatu par projekta dalībniekiem.</w:t>
      </w:r>
      <w:r w:rsidRPr="0179D0C7" w:rsidR="4B17661A">
        <w:rPr>
          <w:rFonts w:eastAsia="Times New Roman"/>
        </w:rPr>
        <w:t>.</w:t>
      </w:r>
    </w:p>
    <w:p w:rsidRPr="003D7475" w:rsidR="003D7475" w:rsidP="003D7475" w:rsidRDefault="003D7475" w14:paraId="4DBCEA31" w14:textId="77777777">
      <w:pPr>
        <w:spacing w:before="195"/>
        <w:jc w:val="both"/>
        <w:rPr>
          <w:rFonts w:eastAsia="Times New Roman"/>
        </w:rPr>
      </w:pPr>
    </w:p>
    <w:p w:rsidR="00337F7B" w:rsidP="00B77568" w:rsidRDefault="00B77568" w14:paraId="426848E0" w14:textId="5B403A11">
      <w:pPr>
        <w:pStyle w:val="Virsraksts3"/>
        <w:jc w:val="center"/>
        <w:rPr>
          <w:rFonts w:eastAsia="Times New Roman"/>
          <w:sz w:val="24"/>
          <w:szCs w:val="24"/>
        </w:rPr>
      </w:pPr>
      <w:r w:rsidRPr="00B77568">
        <w:rPr>
          <w:rFonts w:eastAsia="Times New Roman"/>
          <w:sz w:val="24"/>
          <w:szCs w:val="24"/>
        </w:rPr>
        <w:t>Apliecinājums par informētību attiecībā uz interešu konflikta jautājumu regulējumu un to integrāciju iekšējās kontroles sistēmā</w:t>
      </w:r>
    </w:p>
    <w:p w:rsidR="003B1D81" w:rsidP="003B1D81" w:rsidRDefault="003B1D81" w14:paraId="5A12D216" w14:textId="77777777">
      <w:pPr>
        <w:tabs>
          <w:tab w:val="left" w:pos="0"/>
        </w:tabs>
        <w:rPr>
          <w:rFonts w:eastAsia="Times New Roman"/>
          <w:sz w:val="22"/>
          <w:shd w:val="clear" w:color="auto" w:fill="FFFFFF"/>
        </w:rPr>
      </w:pPr>
      <w:r>
        <w:t>apliecinu, ka</w:t>
      </w:r>
      <w:r>
        <w:rPr>
          <w:shd w:val="clear" w:color="auto" w:fill="FFFFFF"/>
        </w:rPr>
        <w:t>:</w:t>
      </w:r>
    </w:p>
    <w:p w:rsidR="003B1D81" w:rsidP="003B1D81" w:rsidRDefault="003B1D81" w14:paraId="1F127035" w14:textId="44DFE501">
      <w:pPr>
        <w:pStyle w:val="Sarakstarindkopa"/>
        <w:numPr>
          <w:ilvl w:val="0"/>
          <w:numId w:val="45"/>
        </w:numPr>
        <w:spacing w:after="120" w:line="252" w:lineRule="auto"/>
        <w:ind w:left="426"/>
        <w:jc w:val="both"/>
        <w:rPr>
          <w:rFonts w:ascii="Times New Roman" w:hAnsi="Times New Roman" w:eastAsiaTheme="minorHAnsi"/>
          <w:sz w:val="24"/>
          <w:szCs w:val="24"/>
          <w:lang w:eastAsia="lv-LV"/>
        </w:rPr>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Regulas (ES, Euratom) 2018/1046</w:t>
      </w:r>
      <w:r>
        <w:rPr>
          <w:rFonts w:ascii="Times New Roman" w:hAnsi="Times New Roman"/>
          <w:sz w:val="24"/>
          <w:szCs w:val="24"/>
          <w:lang w:eastAsia="lv-LV"/>
        </w:rPr>
        <w:t xml:space="preserve"> </w:t>
      </w:r>
      <w:r w:rsidR="005966B7">
        <w:rPr>
          <w:rFonts w:ascii="Times New Roman" w:hAnsi="Times New Roman"/>
          <w:sz w:val="24"/>
          <w:szCs w:val="24"/>
          <w:lang w:eastAsia="lv-LV"/>
        </w:rPr>
        <w:t>(</w:t>
      </w:r>
      <w:r w:rsidRPr="00E04263" w:rsidR="005966B7">
        <w:rPr>
          <w:rFonts w:ascii="Times New Roman" w:hAnsi="Times New Roman"/>
          <w:sz w:val="24"/>
          <w:szCs w:val="24"/>
          <w:lang w:eastAsia="lv-LV"/>
        </w:rPr>
        <w:t>2018. gada 18. jūlijs)</w:t>
      </w:r>
      <w:r w:rsidR="005966B7">
        <w:rPr>
          <w:rFonts w:ascii="Times New Roman" w:hAnsi="Times New Roman"/>
          <w:b/>
          <w:bCs/>
          <w:sz w:val="24"/>
          <w:szCs w:val="24"/>
          <w:lang w:eastAsia="lv-LV"/>
        </w:rPr>
        <w:t xml:space="preserve"> </w:t>
      </w:r>
      <w:r>
        <w:rPr>
          <w:rFonts w:ascii="Times New Roman" w:hAnsi="Times New Roman"/>
          <w:sz w:val="24"/>
          <w:szCs w:val="24"/>
          <w:lang w:eastAsia="lv-LV"/>
        </w:rPr>
        <w:t xml:space="preserve">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Eiropas Parlamenta un Padomes Direktīvas 2014/24/ES</w:t>
      </w:r>
      <w:r>
        <w:rPr>
          <w:rFonts w:ascii="Times New Roman" w:hAnsi="Times New Roman"/>
          <w:sz w:val="24"/>
          <w:szCs w:val="24"/>
          <w:lang w:eastAsia="lv-LV"/>
        </w:rPr>
        <w:t xml:space="preserve"> </w:t>
      </w:r>
      <w:r w:rsidRPr="005966B7" w:rsidR="005966B7">
        <w:rPr>
          <w:rFonts w:ascii="Times New Roman" w:hAnsi="Times New Roman"/>
          <w:sz w:val="24"/>
          <w:szCs w:val="24"/>
          <w:lang w:eastAsia="lv-LV"/>
        </w:rPr>
        <w:t>(</w:t>
      </w:r>
      <w:r w:rsidRPr="00E04263" w:rsidR="005966B7">
        <w:rPr>
          <w:rFonts w:ascii="Times New Roman" w:hAnsi="Times New Roman"/>
          <w:sz w:val="24"/>
          <w:szCs w:val="24"/>
          <w:lang w:eastAsia="lv-LV"/>
        </w:rPr>
        <w:t xml:space="preserve">2014. gada 26. februāris) </w:t>
      </w:r>
      <w:r>
        <w:rPr>
          <w:rFonts w:ascii="Times New Roman" w:hAnsi="Times New Roman"/>
          <w:sz w:val="24"/>
          <w:szCs w:val="24"/>
          <w:lang w:eastAsia="lv-LV"/>
        </w:rPr>
        <w:t xml:space="preserve">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rsidR="003B1D81" w:rsidP="003B1D81" w:rsidRDefault="003B1D81" w14:paraId="21676F68" w14:textId="77777777">
      <w:pPr>
        <w:pStyle w:val="Sarakstarindkopa"/>
        <w:numPr>
          <w:ilvl w:val="0"/>
          <w:numId w:val="45"/>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Vresatsau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rsidR="003B1D81" w:rsidP="003B1D81" w:rsidRDefault="003B1D81" w14:paraId="1829AD91"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003B1D81" w:rsidP="003B1D81" w:rsidRDefault="003B1D81" w14:paraId="11F463C7" w14:textId="77777777">
      <w:pPr>
        <w:pStyle w:val="Sarakstarindkopa"/>
        <w:numPr>
          <w:ilvl w:val="0"/>
          <w:numId w:val="46"/>
        </w:numPr>
        <w:spacing w:after="120" w:line="252" w:lineRule="auto"/>
        <w:ind w:hanging="295"/>
        <w:jc w:val="both"/>
        <w:rPr>
          <w:rFonts w:ascii="Times New Roman" w:hAnsi="Times New Roman" w:eastAsia="Times New Roman"/>
          <w:sz w:val="24"/>
          <w:szCs w:val="24"/>
          <w:lang w:eastAsia="lv-LV"/>
        </w:rPr>
      </w:pPr>
      <w:r>
        <w:rPr>
          <w:rFonts w:cs="Calibri"/>
          <w:i/>
          <w:iCs/>
        </w:rPr>
        <w:t xml:space="preserve"> </w:t>
      </w:r>
      <w:r>
        <w:rPr>
          <w:rFonts w:ascii="Times New Roman" w:hAnsi="Times New Roman" w:eastAsia="Times New Roman"/>
          <w:sz w:val="24"/>
          <w:szCs w:val="24"/>
        </w:rPr>
        <w:t>pasākumus krāpšanas un korupcijas risku novēršanai</w:t>
      </w:r>
      <w:r>
        <w:rPr>
          <w:rFonts w:ascii="Times New Roman" w:hAnsi="Times New Roman" w:eastAsia="Times New Roman"/>
          <w:sz w:val="24"/>
          <w:szCs w:val="24"/>
          <w:lang w:eastAsia="lv-LV"/>
        </w:rPr>
        <w:t>;</w:t>
      </w:r>
    </w:p>
    <w:p w:rsidR="003B1D81" w:rsidP="003B1D81" w:rsidRDefault="003B1D81" w14:paraId="67A4836F" w14:textId="77777777">
      <w:pPr>
        <w:pStyle w:val="Sarakstarindkopa"/>
        <w:numPr>
          <w:ilvl w:val="0"/>
          <w:numId w:val="46"/>
        </w:numPr>
        <w:spacing w:after="120" w:line="252" w:lineRule="auto"/>
        <w:ind w:hanging="295"/>
        <w:jc w:val="both"/>
        <w:rPr>
          <w:rFonts w:ascii="Times New Roman" w:hAnsi="Times New Roman" w:eastAsiaTheme="minorHAnsi"/>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rsidR="003B1D81" w:rsidP="003B1D81" w:rsidRDefault="003B1D81" w14:paraId="2D5337BB"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rsidR="003B1D81" w:rsidP="003B1D81" w:rsidRDefault="003B1D81" w14:paraId="6C8DC4D1"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w:t>
      </w:r>
    </w:p>
    <w:p w:rsidR="003B1D81" w:rsidP="003B1D81" w:rsidRDefault="003B1D81" w14:paraId="15C4757F"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rsidR="003B1D81" w:rsidP="003B1D81" w:rsidRDefault="003B1D81" w14:paraId="2CDC4E72"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003B1D81" w:rsidP="003B1D81" w:rsidRDefault="003B1D81" w14:paraId="1ABA45EE" w14:textId="77777777">
      <w:pPr>
        <w:pStyle w:val="Sarakstarindkopa"/>
        <w:numPr>
          <w:ilvl w:val="0"/>
          <w:numId w:val="46"/>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rsidR="003B1D81" w:rsidP="003B1D81" w:rsidRDefault="003B1D81" w14:paraId="77197F1E" w14:textId="77777777">
      <w:pPr>
        <w:pStyle w:val="Sarakstarindkopa"/>
        <w:numPr>
          <w:ilvl w:val="0"/>
          <w:numId w:val="46"/>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rsidR="003B1D81" w:rsidP="003B1D81" w:rsidRDefault="003B1D81" w14:paraId="282EA2ED" w14:textId="77777777">
      <w:pPr>
        <w:pStyle w:val="Sarakstarindkopa"/>
        <w:numPr>
          <w:ilvl w:val="0"/>
          <w:numId w:val="46"/>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hAnsi="Times New Roman" w:eastAsia="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rsidR="00BD3898" w:rsidP="003B1D81" w:rsidRDefault="00BD3898" w14:paraId="109EB934" w14:textId="77777777"/>
    <w:p w:rsidR="00BD3898" w:rsidP="00F03616" w:rsidRDefault="00BD3898" w14:paraId="2360E15B" w14:textId="77777777">
      <w:pPr>
        <w:pStyle w:val="Virsraksts3"/>
        <w:spacing w:before="0" w:beforeAutospacing="0" w:after="0" w:afterAutospacing="0"/>
        <w:jc w:val="both"/>
        <w:rPr>
          <w:rFonts w:eastAsia="Times New Roman"/>
          <w:sz w:val="24"/>
          <w:szCs w:val="24"/>
        </w:rPr>
      </w:pPr>
    </w:p>
    <w:p w:rsidRPr="00736014" w:rsidR="00736014" w:rsidP="00736014" w:rsidRDefault="00736014" w14:paraId="65E26EA2" w14:textId="40EAE1BE">
      <w:pPr>
        <w:pStyle w:val="Paraststmeklis"/>
        <w:spacing w:before="0" w:beforeAutospacing="0" w:after="0" w:afterAutospacing="0"/>
        <w:jc w:val="both"/>
        <w:rPr>
          <w:b/>
          <w:bCs/>
          <w:color w:val="0000FF"/>
        </w:rPr>
      </w:pPr>
    </w:p>
    <w:sectPr w:rsidRPr="00736014" w:rsidR="00736014" w:rsidSect="00777AB6">
      <w:pgSz w:w="11906" w:h="16838" w:orient="portrait"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76B" w:rsidRDefault="008A776B" w14:paraId="374170FC" w14:textId="77777777">
      <w:r>
        <w:separator/>
      </w:r>
    </w:p>
  </w:endnote>
  <w:endnote w:type="continuationSeparator" w:id="0">
    <w:p w:rsidR="008A776B" w:rsidRDefault="008A776B" w14:paraId="41EEDFDC" w14:textId="77777777">
      <w:r>
        <w:continuationSeparator/>
      </w:r>
    </w:p>
  </w:endnote>
  <w:endnote w:type="continuationNotice" w:id="1">
    <w:p w:rsidR="008A776B" w:rsidRDefault="008A776B" w14:paraId="49FEF7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rsidR="009E54D4" w:rsidRDefault="00AC5142" w14:paraId="58AADF5B" w14:textId="77777777">
        <w:pPr>
          <w:pStyle w:val="Kjen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9E54D4" w:rsidRDefault="009E54D4" w14:paraId="2E478239"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76B" w:rsidRDefault="008A776B" w14:paraId="27E2C159" w14:textId="77777777">
      <w:r>
        <w:separator/>
      </w:r>
    </w:p>
  </w:footnote>
  <w:footnote w:type="continuationSeparator" w:id="0">
    <w:p w:rsidR="008A776B" w:rsidRDefault="008A776B" w14:paraId="0EF865C3" w14:textId="77777777">
      <w:r>
        <w:continuationSeparator/>
      </w:r>
    </w:p>
  </w:footnote>
  <w:footnote w:type="continuationNotice" w:id="1">
    <w:p w:rsidR="008A776B" w:rsidRDefault="008A776B" w14:paraId="34359898" w14:textId="77777777"/>
  </w:footnote>
  <w:footnote w:id="2">
    <w:p w:rsidR="00143EAD" w:rsidP="00143EAD" w:rsidRDefault="00143EAD" w14:paraId="19A5649A" w14:textId="77777777">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3">
    <w:p w:rsidRPr="00350A02" w:rsidR="00143EAD" w:rsidP="00143EAD" w:rsidRDefault="00143EAD" w14:paraId="79111E1E" w14:textId="77777777">
      <w:pPr>
        <w:pStyle w:val="Vresteksts"/>
      </w:pPr>
      <w:r>
        <w:rPr>
          <w:rStyle w:val="Vresatsauce"/>
        </w:rPr>
        <w:footnoteRef/>
      </w:r>
      <w:r>
        <w:t xml:space="preserve"> </w:t>
      </w:r>
      <w:r w:rsidRPr="00FD57E3">
        <w:t xml:space="preserve">Vadlīnijas: </w:t>
      </w:r>
      <w:hyperlink w:history="1" r:id="rId1">
        <w:r w:rsidRPr="00FD57E3">
          <w:rPr>
            <w:rStyle w:val="Hipersaite"/>
          </w:rPr>
          <w:t>https://www.lm.gov.lv/lv/vadlinijas-horizontala-principa-vienlidziba-ieklausana-nediskriminacija-un-pamattiesibu-ieverosana-istenosanai-un-uzraudzibai-2021-2027</w:t>
        </w:r>
      </w:hyperlink>
    </w:p>
    <w:p w:rsidR="00143EAD" w:rsidP="00143EAD" w:rsidRDefault="00143EAD" w14:paraId="20BD4B41" w14:textId="77777777">
      <w:pPr>
        <w:pStyle w:val="Vresteksts"/>
      </w:pPr>
    </w:p>
  </w:footnote>
  <w:footnote w:id="4">
    <w:p w:rsidR="00013AA0" w:rsidP="00013AA0" w:rsidRDefault="00013AA0" w14:paraId="02D06BD7" w14:textId="77777777">
      <w:pPr>
        <w:pStyle w:val="Vresteksts"/>
      </w:pPr>
      <w:r>
        <w:rPr>
          <w:rStyle w:val="Vresatsauce"/>
        </w:rPr>
        <w:footnoteRef/>
      </w:r>
      <w:r>
        <w:t xml:space="preserve"> </w:t>
      </w:r>
      <w:r w:rsidRPr="00AF5002">
        <w:t xml:space="preserve">Saskaņā ar Latvijas Sociālās uzņēmējdarbības asociācijas izstrādātajām vadlīnijām sociāli atbildīga publiskā iepirkuma īstenošanai (2020). Pieejamas: </w:t>
      </w:r>
      <w:hyperlink w:history="1" r:id="rId2">
        <w:r w:rsidRPr="002E0C29">
          <w:rPr>
            <w:rStyle w:val="Hipersaite"/>
          </w:rPr>
          <w:t>https://www.iub.gov.lv/lv/media/658/download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B379"/>
    <w:multiLevelType w:val="hybridMultilevel"/>
    <w:tmpl w:val="54DE593C"/>
    <w:lvl w:ilvl="0" w:tplc="C7F0C278">
      <w:start w:val="1"/>
      <w:numFmt w:val="bullet"/>
      <w:lvlText w:val="!"/>
      <w:lvlJc w:val="left"/>
      <w:pPr>
        <w:ind w:left="720" w:hanging="360"/>
      </w:pPr>
      <w:rPr>
        <w:rFonts w:hint="default" w:ascii="Times New Roman" w:hAnsi="Times New Roman"/>
      </w:rPr>
    </w:lvl>
    <w:lvl w:ilvl="1" w:tplc="E63872EA">
      <w:start w:val="1"/>
      <w:numFmt w:val="bullet"/>
      <w:lvlText w:val="o"/>
      <w:lvlJc w:val="left"/>
      <w:pPr>
        <w:ind w:left="1440" w:hanging="360"/>
      </w:pPr>
      <w:rPr>
        <w:rFonts w:hint="default" w:ascii="Courier New" w:hAnsi="Courier New"/>
      </w:rPr>
    </w:lvl>
    <w:lvl w:ilvl="2" w:tplc="07EE7CA6">
      <w:start w:val="1"/>
      <w:numFmt w:val="bullet"/>
      <w:lvlText w:val=""/>
      <w:lvlJc w:val="left"/>
      <w:pPr>
        <w:ind w:left="2160" w:hanging="360"/>
      </w:pPr>
      <w:rPr>
        <w:rFonts w:hint="default" w:ascii="Wingdings" w:hAnsi="Wingdings"/>
      </w:rPr>
    </w:lvl>
    <w:lvl w:ilvl="3" w:tplc="4830D384">
      <w:start w:val="1"/>
      <w:numFmt w:val="bullet"/>
      <w:lvlText w:val=""/>
      <w:lvlJc w:val="left"/>
      <w:pPr>
        <w:ind w:left="2880" w:hanging="360"/>
      </w:pPr>
      <w:rPr>
        <w:rFonts w:hint="default" w:ascii="Symbol" w:hAnsi="Symbol"/>
      </w:rPr>
    </w:lvl>
    <w:lvl w:ilvl="4" w:tplc="FED4A760">
      <w:start w:val="1"/>
      <w:numFmt w:val="bullet"/>
      <w:lvlText w:val="o"/>
      <w:lvlJc w:val="left"/>
      <w:pPr>
        <w:ind w:left="3600" w:hanging="360"/>
      </w:pPr>
      <w:rPr>
        <w:rFonts w:hint="default" w:ascii="Courier New" w:hAnsi="Courier New"/>
      </w:rPr>
    </w:lvl>
    <w:lvl w:ilvl="5" w:tplc="C2920AEA">
      <w:start w:val="1"/>
      <w:numFmt w:val="bullet"/>
      <w:lvlText w:val=""/>
      <w:lvlJc w:val="left"/>
      <w:pPr>
        <w:ind w:left="4320" w:hanging="360"/>
      </w:pPr>
      <w:rPr>
        <w:rFonts w:hint="default" w:ascii="Wingdings" w:hAnsi="Wingdings"/>
      </w:rPr>
    </w:lvl>
    <w:lvl w:ilvl="6" w:tplc="039CB1D0">
      <w:start w:val="1"/>
      <w:numFmt w:val="bullet"/>
      <w:lvlText w:val=""/>
      <w:lvlJc w:val="left"/>
      <w:pPr>
        <w:ind w:left="5040" w:hanging="360"/>
      </w:pPr>
      <w:rPr>
        <w:rFonts w:hint="default" w:ascii="Symbol" w:hAnsi="Symbol"/>
      </w:rPr>
    </w:lvl>
    <w:lvl w:ilvl="7" w:tplc="0A68745C">
      <w:start w:val="1"/>
      <w:numFmt w:val="bullet"/>
      <w:lvlText w:val="o"/>
      <w:lvlJc w:val="left"/>
      <w:pPr>
        <w:ind w:left="5760" w:hanging="360"/>
      </w:pPr>
      <w:rPr>
        <w:rFonts w:hint="default" w:ascii="Courier New" w:hAnsi="Courier New"/>
      </w:rPr>
    </w:lvl>
    <w:lvl w:ilvl="8" w:tplc="7F1E210E">
      <w:start w:val="1"/>
      <w:numFmt w:val="bullet"/>
      <w:lvlText w:val=""/>
      <w:lvlJc w:val="left"/>
      <w:pPr>
        <w:ind w:left="6480" w:hanging="360"/>
      </w:pPr>
      <w:rPr>
        <w:rFonts w:hint="default" w:ascii="Wingdings" w:hAnsi="Wingdings"/>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11B14C4"/>
    <w:multiLevelType w:val="hybridMultilevel"/>
    <w:tmpl w:val="72BC0814"/>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30C096F"/>
    <w:multiLevelType w:val="hybridMultilevel"/>
    <w:tmpl w:val="9F5E5C28"/>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54C7089"/>
    <w:multiLevelType w:val="hybridMultilevel"/>
    <w:tmpl w:val="C5921404"/>
    <w:lvl w:ilvl="0" w:tplc="0426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72A68EE"/>
    <w:multiLevelType w:val="hybridMultilevel"/>
    <w:tmpl w:val="1B0628F4"/>
    <w:lvl w:ilvl="0" w:tplc="9708B582">
      <w:start w:val="1"/>
      <w:numFmt w:val="decimal"/>
      <w:lvlText w:val="%1."/>
      <w:lvlJc w:val="left"/>
      <w:pPr>
        <w:ind w:left="720" w:hanging="360"/>
      </w:pPr>
    </w:lvl>
    <w:lvl w:ilvl="1" w:tplc="E93AD360">
      <w:start w:val="1"/>
      <w:numFmt w:val="lowerLetter"/>
      <w:lvlText w:val="%2."/>
      <w:lvlJc w:val="left"/>
      <w:pPr>
        <w:ind w:left="1440" w:hanging="360"/>
      </w:pPr>
    </w:lvl>
    <w:lvl w:ilvl="2" w:tplc="89E0EAC8">
      <w:start w:val="1"/>
      <w:numFmt w:val="lowerRoman"/>
      <w:lvlText w:val="%3."/>
      <w:lvlJc w:val="right"/>
      <w:pPr>
        <w:ind w:left="2160" w:hanging="180"/>
      </w:pPr>
    </w:lvl>
    <w:lvl w:ilvl="3" w:tplc="BAF84998">
      <w:start w:val="1"/>
      <w:numFmt w:val="decimal"/>
      <w:lvlText w:val="%4."/>
      <w:lvlJc w:val="left"/>
      <w:pPr>
        <w:ind w:left="2880" w:hanging="360"/>
      </w:pPr>
    </w:lvl>
    <w:lvl w:ilvl="4" w:tplc="9A66C66C">
      <w:start w:val="1"/>
      <w:numFmt w:val="lowerLetter"/>
      <w:lvlText w:val="%5."/>
      <w:lvlJc w:val="left"/>
      <w:pPr>
        <w:ind w:left="3600" w:hanging="360"/>
      </w:pPr>
    </w:lvl>
    <w:lvl w:ilvl="5" w:tplc="CA687490">
      <w:start w:val="1"/>
      <w:numFmt w:val="lowerRoman"/>
      <w:lvlText w:val="%6."/>
      <w:lvlJc w:val="right"/>
      <w:pPr>
        <w:ind w:left="4320" w:hanging="180"/>
      </w:pPr>
    </w:lvl>
    <w:lvl w:ilvl="6" w:tplc="4E8E034A">
      <w:start w:val="1"/>
      <w:numFmt w:val="decimal"/>
      <w:lvlText w:val="%7."/>
      <w:lvlJc w:val="left"/>
      <w:pPr>
        <w:ind w:left="5040" w:hanging="360"/>
      </w:pPr>
    </w:lvl>
    <w:lvl w:ilvl="7" w:tplc="7C6EEA0C">
      <w:start w:val="1"/>
      <w:numFmt w:val="lowerLetter"/>
      <w:lvlText w:val="%8."/>
      <w:lvlJc w:val="left"/>
      <w:pPr>
        <w:ind w:left="5760" w:hanging="360"/>
      </w:pPr>
    </w:lvl>
    <w:lvl w:ilvl="8" w:tplc="7FE4E5EA">
      <w:start w:val="1"/>
      <w:numFmt w:val="lowerRoman"/>
      <w:lvlText w:val="%9."/>
      <w:lvlJc w:val="right"/>
      <w:pPr>
        <w:ind w:left="6480" w:hanging="180"/>
      </w:pPr>
    </w:lvl>
  </w:abstractNum>
  <w:abstractNum w:abstractNumId="7" w15:restartNumberingAfterBreak="0">
    <w:nsid w:val="090109FB"/>
    <w:multiLevelType w:val="multilevel"/>
    <w:tmpl w:val="0FB29CD8"/>
    <w:lvl w:ilvl="0">
      <w:start w:val="2"/>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0FCC9056"/>
    <w:multiLevelType w:val="hybridMultilevel"/>
    <w:tmpl w:val="59F69FA2"/>
    <w:lvl w:ilvl="0" w:tplc="990CD91A">
      <w:start w:val="1"/>
      <w:numFmt w:val="bullet"/>
      <w:lvlText w:val=""/>
      <w:lvlJc w:val="left"/>
      <w:pPr>
        <w:ind w:left="720" w:hanging="360"/>
      </w:pPr>
      <w:rPr>
        <w:rFonts w:hint="default" w:ascii="Symbol" w:hAnsi="Symbol"/>
      </w:rPr>
    </w:lvl>
    <w:lvl w:ilvl="1" w:tplc="3E14D2D8">
      <w:start w:val="1"/>
      <w:numFmt w:val="bullet"/>
      <w:lvlText w:val="o"/>
      <w:lvlJc w:val="left"/>
      <w:pPr>
        <w:ind w:left="1440" w:hanging="360"/>
      </w:pPr>
      <w:rPr>
        <w:rFonts w:hint="default" w:ascii="Courier New" w:hAnsi="Courier New"/>
      </w:rPr>
    </w:lvl>
    <w:lvl w:ilvl="2" w:tplc="3942187C">
      <w:start w:val="1"/>
      <w:numFmt w:val="bullet"/>
      <w:lvlText w:val=""/>
      <w:lvlJc w:val="left"/>
      <w:pPr>
        <w:ind w:left="2160" w:hanging="360"/>
      </w:pPr>
      <w:rPr>
        <w:rFonts w:hint="default" w:ascii="Wingdings" w:hAnsi="Wingdings"/>
      </w:rPr>
    </w:lvl>
    <w:lvl w:ilvl="3" w:tplc="95021798">
      <w:start w:val="1"/>
      <w:numFmt w:val="bullet"/>
      <w:lvlText w:val=""/>
      <w:lvlJc w:val="left"/>
      <w:pPr>
        <w:ind w:left="2880" w:hanging="360"/>
      </w:pPr>
      <w:rPr>
        <w:rFonts w:hint="default" w:ascii="Symbol" w:hAnsi="Symbol"/>
      </w:rPr>
    </w:lvl>
    <w:lvl w:ilvl="4" w:tplc="927E6F04">
      <w:start w:val="1"/>
      <w:numFmt w:val="bullet"/>
      <w:lvlText w:val="o"/>
      <w:lvlJc w:val="left"/>
      <w:pPr>
        <w:ind w:left="3600" w:hanging="360"/>
      </w:pPr>
      <w:rPr>
        <w:rFonts w:hint="default" w:ascii="Courier New" w:hAnsi="Courier New"/>
      </w:rPr>
    </w:lvl>
    <w:lvl w:ilvl="5" w:tplc="81C86B1A">
      <w:start w:val="1"/>
      <w:numFmt w:val="bullet"/>
      <w:lvlText w:val=""/>
      <w:lvlJc w:val="left"/>
      <w:pPr>
        <w:ind w:left="4320" w:hanging="360"/>
      </w:pPr>
      <w:rPr>
        <w:rFonts w:hint="default" w:ascii="Wingdings" w:hAnsi="Wingdings"/>
      </w:rPr>
    </w:lvl>
    <w:lvl w:ilvl="6" w:tplc="558AED0C">
      <w:start w:val="1"/>
      <w:numFmt w:val="bullet"/>
      <w:lvlText w:val=""/>
      <w:lvlJc w:val="left"/>
      <w:pPr>
        <w:ind w:left="5040" w:hanging="360"/>
      </w:pPr>
      <w:rPr>
        <w:rFonts w:hint="default" w:ascii="Symbol" w:hAnsi="Symbol"/>
      </w:rPr>
    </w:lvl>
    <w:lvl w:ilvl="7" w:tplc="9BF0B9B2">
      <w:start w:val="1"/>
      <w:numFmt w:val="bullet"/>
      <w:lvlText w:val="o"/>
      <w:lvlJc w:val="left"/>
      <w:pPr>
        <w:ind w:left="5760" w:hanging="360"/>
      </w:pPr>
      <w:rPr>
        <w:rFonts w:hint="default" w:ascii="Courier New" w:hAnsi="Courier New"/>
      </w:rPr>
    </w:lvl>
    <w:lvl w:ilvl="8" w:tplc="938A985A">
      <w:start w:val="1"/>
      <w:numFmt w:val="bullet"/>
      <w:lvlText w:val=""/>
      <w:lvlJc w:val="left"/>
      <w:pPr>
        <w:ind w:left="6480" w:hanging="360"/>
      </w:pPr>
      <w:rPr>
        <w:rFonts w:hint="default" w:ascii="Wingdings" w:hAnsi="Wingdings"/>
      </w:rPr>
    </w:lvl>
  </w:abstractNum>
  <w:abstractNum w:abstractNumId="9" w15:restartNumberingAfterBreak="0">
    <w:nsid w:val="16172BA9"/>
    <w:multiLevelType w:val="hybridMultilevel"/>
    <w:tmpl w:val="FFFFFFFF"/>
    <w:lvl w:ilvl="0" w:tplc="CC9870E2">
      <w:start w:val="1"/>
      <w:numFmt w:val="bullet"/>
      <w:lvlText w:val="!"/>
      <w:lvlJc w:val="left"/>
      <w:pPr>
        <w:ind w:left="720" w:hanging="360"/>
      </w:pPr>
      <w:rPr>
        <w:rFonts w:hint="default" w:ascii="Cooper Black" w:hAnsi="Cooper Black"/>
        <w:color w:val="0000FF"/>
        <w:sz w:val="24"/>
      </w:rPr>
    </w:lvl>
    <w:lvl w:ilvl="1" w:tplc="04260003" w:tentative="1">
      <w:start w:val="1"/>
      <w:numFmt w:val="bullet"/>
      <w:lvlText w:val="o"/>
      <w:lvlJc w:val="left"/>
      <w:pPr>
        <w:ind w:left="1440" w:hanging="360"/>
      </w:pPr>
      <w:rPr>
        <w:rFonts w:hint="default" w:ascii="Courier New" w:hAnsi="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173C17AC"/>
    <w:multiLevelType w:val="hybridMultilevel"/>
    <w:tmpl w:val="AD5C3ED2"/>
    <w:lvl w:ilvl="0" w:tplc="0426000B">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1A722D21"/>
    <w:multiLevelType w:val="hybridMultilevel"/>
    <w:tmpl w:val="03144DF4"/>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1FEFFA5E"/>
    <w:multiLevelType w:val="hybridMultilevel"/>
    <w:tmpl w:val="191A383E"/>
    <w:lvl w:ilvl="0" w:tplc="11506864">
      <w:start w:val="1"/>
      <w:numFmt w:val="bullet"/>
      <w:lvlText w:val="!"/>
      <w:lvlJc w:val="left"/>
      <w:pPr>
        <w:ind w:left="720" w:hanging="360"/>
      </w:pPr>
      <w:rPr>
        <w:rFonts w:hint="default" w:ascii="Cooper Black" w:hAnsi="Cooper Black"/>
      </w:rPr>
    </w:lvl>
    <w:lvl w:ilvl="1" w:tplc="28E66CD8">
      <w:start w:val="1"/>
      <w:numFmt w:val="bullet"/>
      <w:lvlText w:val="o"/>
      <w:lvlJc w:val="left"/>
      <w:pPr>
        <w:ind w:left="1440" w:hanging="360"/>
      </w:pPr>
      <w:rPr>
        <w:rFonts w:hint="default" w:ascii="Courier New" w:hAnsi="Courier New"/>
      </w:rPr>
    </w:lvl>
    <w:lvl w:ilvl="2" w:tplc="15B41D56">
      <w:start w:val="1"/>
      <w:numFmt w:val="bullet"/>
      <w:lvlText w:val=""/>
      <w:lvlJc w:val="left"/>
      <w:pPr>
        <w:ind w:left="2160" w:hanging="360"/>
      </w:pPr>
      <w:rPr>
        <w:rFonts w:hint="default" w:ascii="Wingdings" w:hAnsi="Wingdings"/>
      </w:rPr>
    </w:lvl>
    <w:lvl w:ilvl="3" w:tplc="F30465D0">
      <w:start w:val="1"/>
      <w:numFmt w:val="bullet"/>
      <w:lvlText w:val=""/>
      <w:lvlJc w:val="left"/>
      <w:pPr>
        <w:ind w:left="2880" w:hanging="360"/>
      </w:pPr>
      <w:rPr>
        <w:rFonts w:hint="default" w:ascii="Symbol" w:hAnsi="Symbol"/>
      </w:rPr>
    </w:lvl>
    <w:lvl w:ilvl="4" w:tplc="355C65B8">
      <w:start w:val="1"/>
      <w:numFmt w:val="bullet"/>
      <w:lvlText w:val="o"/>
      <w:lvlJc w:val="left"/>
      <w:pPr>
        <w:ind w:left="3600" w:hanging="360"/>
      </w:pPr>
      <w:rPr>
        <w:rFonts w:hint="default" w:ascii="Courier New" w:hAnsi="Courier New"/>
      </w:rPr>
    </w:lvl>
    <w:lvl w:ilvl="5" w:tplc="AA585CA6">
      <w:start w:val="1"/>
      <w:numFmt w:val="bullet"/>
      <w:lvlText w:val=""/>
      <w:lvlJc w:val="left"/>
      <w:pPr>
        <w:ind w:left="4320" w:hanging="360"/>
      </w:pPr>
      <w:rPr>
        <w:rFonts w:hint="default" w:ascii="Wingdings" w:hAnsi="Wingdings"/>
      </w:rPr>
    </w:lvl>
    <w:lvl w:ilvl="6" w:tplc="B36E00E8">
      <w:start w:val="1"/>
      <w:numFmt w:val="bullet"/>
      <w:lvlText w:val=""/>
      <w:lvlJc w:val="left"/>
      <w:pPr>
        <w:ind w:left="5040" w:hanging="360"/>
      </w:pPr>
      <w:rPr>
        <w:rFonts w:hint="default" w:ascii="Symbol" w:hAnsi="Symbol"/>
      </w:rPr>
    </w:lvl>
    <w:lvl w:ilvl="7" w:tplc="3D962440">
      <w:start w:val="1"/>
      <w:numFmt w:val="bullet"/>
      <w:lvlText w:val="o"/>
      <w:lvlJc w:val="left"/>
      <w:pPr>
        <w:ind w:left="5760" w:hanging="360"/>
      </w:pPr>
      <w:rPr>
        <w:rFonts w:hint="default" w:ascii="Courier New" w:hAnsi="Courier New"/>
      </w:rPr>
    </w:lvl>
    <w:lvl w:ilvl="8" w:tplc="EE84F0BC">
      <w:start w:val="1"/>
      <w:numFmt w:val="bullet"/>
      <w:lvlText w:val=""/>
      <w:lvlJc w:val="left"/>
      <w:pPr>
        <w:ind w:left="6480" w:hanging="360"/>
      </w:pPr>
      <w:rPr>
        <w:rFonts w:hint="default" w:ascii="Wingdings" w:hAnsi="Wingdings"/>
      </w:rPr>
    </w:lvl>
  </w:abstractNum>
  <w:abstractNum w:abstractNumId="14"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3BA447F"/>
    <w:multiLevelType w:val="hybridMultilevel"/>
    <w:tmpl w:val="FFFFFFFF"/>
    <w:lvl w:ilvl="0" w:tplc="74AEB1E2">
      <w:numFmt w:val="bullet"/>
      <w:lvlText w:val="!"/>
      <w:lvlJc w:val="left"/>
      <w:pPr>
        <w:ind w:left="1080" w:hanging="360"/>
      </w:pPr>
      <w:rPr>
        <w:rFonts w:hint="default" w:ascii="Times New Roman" w:hAnsi="Times New Roman" w:eastAsia="Times New Roman"/>
      </w:rPr>
    </w:lvl>
    <w:lvl w:ilvl="1" w:tplc="04260003">
      <w:start w:val="1"/>
      <w:numFmt w:val="bullet"/>
      <w:lvlText w:val="o"/>
      <w:lvlJc w:val="left"/>
      <w:pPr>
        <w:ind w:left="1800" w:hanging="360"/>
      </w:pPr>
      <w:rPr>
        <w:rFonts w:hint="default" w:ascii="Courier New" w:hAnsi="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rPr>
    </w:lvl>
    <w:lvl w:ilvl="8" w:tplc="04260005" w:tentative="1">
      <w:start w:val="1"/>
      <w:numFmt w:val="bullet"/>
      <w:lvlText w:val=""/>
      <w:lvlJc w:val="left"/>
      <w:pPr>
        <w:ind w:left="6840" w:hanging="360"/>
      </w:pPr>
      <w:rPr>
        <w:rFonts w:hint="default" w:ascii="Wingdings" w:hAnsi="Wingdings"/>
      </w:rPr>
    </w:lvl>
  </w:abstractNum>
  <w:abstractNum w:abstractNumId="16" w15:restartNumberingAfterBreak="0">
    <w:nsid w:val="23E121D8"/>
    <w:multiLevelType w:val="hybridMultilevel"/>
    <w:tmpl w:val="D04EFEC8"/>
    <w:lvl w:ilvl="0" w:tplc="FFFFFFFF">
      <w:start w:val="1"/>
      <w:numFmt w:val="bullet"/>
      <w:lvlText w:val=""/>
      <w:lvlJc w:val="left"/>
      <w:pPr>
        <w:ind w:left="720" w:hanging="360"/>
      </w:pPr>
      <w:rPr>
        <w:rFonts w:hint="default" w:ascii="Symbol" w:hAnsi="Symbol"/>
      </w:rPr>
    </w:lvl>
    <w:lvl w:ilvl="1" w:tplc="C1488F1C">
      <w:start w:val="1"/>
      <w:numFmt w:val="bullet"/>
      <w:lvlText w:val=""/>
      <w:lvlJc w:val="left"/>
      <w:pPr>
        <w:ind w:left="108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2ED0189E"/>
    <w:multiLevelType w:val="multilevel"/>
    <w:tmpl w:val="251C1D62"/>
    <w:lvl w:ilvl="0">
      <w:start w:val="1"/>
      <w:numFmt w:val="decimal"/>
      <w:lvlText w:val="%1."/>
      <w:lvlJc w:val="left"/>
      <w:pPr>
        <w:ind w:left="420" w:hanging="420"/>
      </w:pPr>
      <w:rPr>
        <w:rFonts w:hint="default"/>
        <w:sz w:val="27"/>
      </w:rPr>
    </w:lvl>
    <w:lvl w:ilvl="1">
      <w:start w:val="3"/>
      <w:numFmt w:val="decimal"/>
      <w:lvlText w:val="%1.%2."/>
      <w:lvlJc w:val="left"/>
      <w:pPr>
        <w:ind w:left="862" w:hanging="720"/>
      </w:pPr>
      <w:rPr>
        <w:rFonts w:hint="default"/>
        <w:sz w:val="27"/>
      </w:rPr>
    </w:lvl>
    <w:lvl w:ilvl="2">
      <w:start w:val="1"/>
      <w:numFmt w:val="decimal"/>
      <w:lvlText w:val="%1.%2.%3."/>
      <w:lvlJc w:val="left"/>
      <w:pPr>
        <w:ind w:left="1854" w:hanging="720"/>
      </w:pPr>
      <w:rPr>
        <w:rFonts w:hint="default"/>
        <w:sz w:val="27"/>
      </w:rPr>
    </w:lvl>
    <w:lvl w:ilvl="3">
      <w:start w:val="1"/>
      <w:numFmt w:val="decimal"/>
      <w:lvlText w:val="%1.%2.%3.%4."/>
      <w:lvlJc w:val="left"/>
      <w:pPr>
        <w:ind w:left="2781" w:hanging="1080"/>
      </w:pPr>
      <w:rPr>
        <w:rFonts w:hint="default"/>
        <w:sz w:val="27"/>
      </w:rPr>
    </w:lvl>
    <w:lvl w:ilvl="4">
      <w:start w:val="1"/>
      <w:numFmt w:val="decimal"/>
      <w:lvlText w:val="%1.%2.%3.%4.%5."/>
      <w:lvlJc w:val="left"/>
      <w:pPr>
        <w:ind w:left="3348" w:hanging="1080"/>
      </w:pPr>
      <w:rPr>
        <w:rFonts w:hint="default"/>
        <w:sz w:val="27"/>
      </w:rPr>
    </w:lvl>
    <w:lvl w:ilvl="5">
      <w:start w:val="1"/>
      <w:numFmt w:val="decimal"/>
      <w:lvlText w:val="%1.%2.%3.%4.%5.%6."/>
      <w:lvlJc w:val="left"/>
      <w:pPr>
        <w:ind w:left="4275" w:hanging="1440"/>
      </w:pPr>
      <w:rPr>
        <w:rFonts w:hint="default"/>
        <w:sz w:val="27"/>
      </w:rPr>
    </w:lvl>
    <w:lvl w:ilvl="6">
      <w:start w:val="1"/>
      <w:numFmt w:val="decimal"/>
      <w:lvlText w:val="%1.%2.%3.%4.%5.%6.%7."/>
      <w:lvlJc w:val="left"/>
      <w:pPr>
        <w:ind w:left="5202" w:hanging="1800"/>
      </w:pPr>
      <w:rPr>
        <w:rFonts w:hint="default"/>
        <w:sz w:val="27"/>
      </w:rPr>
    </w:lvl>
    <w:lvl w:ilvl="7">
      <w:start w:val="1"/>
      <w:numFmt w:val="decimal"/>
      <w:lvlText w:val="%1.%2.%3.%4.%5.%6.%7.%8."/>
      <w:lvlJc w:val="left"/>
      <w:pPr>
        <w:ind w:left="5769" w:hanging="1800"/>
      </w:pPr>
      <w:rPr>
        <w:rFonts w:hint="default"/>
        <w:sz w:val="27"/>
      </w:rPr>
    </w:lvl>
    <w:lvl w:ilvl="8">
      <w:start w:val="1"/>
      <w:numFmt w:val="decimal"/>
      <w:lvlText w:val="%1.%2.%3.%4.%5.%6.%7.%8.%9."/>
      <w:lvlJc w:val="left"/>
      <w:pPr>
        <w:ind w:left="6696" w:hanging="2160"/>
      </w:pPr>
      <w:rPr>
        <w:rFonts w:hint="default"/>
        <w:sz w:val="27"/>
      </w:rPr>
    </w:lvl>
  </w:abstractNum>
  <w:abstractNum w:abstractNumId="20" w15:restartNumberingAfterBreak="0">
    <w:nsid w:val="31787CFF"/>
    <w:multiLevelType w:val="hybridMultilevel"/>
    <w:tmpl w:val="FC1C7C02"/>
    <w:lvl w:ilvl="0" w:tplc="0426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3" w15:restartNumberingAfterBreak="0">
    <w:nsid w:val="397F6A2C"/>
    <w:multiLevelType w:val="hybridMultilevel"/>
    <w:tmpl w:val="491285BC"/>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3CAC54E5"/>
    <w:multiLevelType w:val="hybridMultilevel"/>
    <w:tmpl w:val="AFB40EA4"/>
    <w:lvl w:ilvl="0" w:tplc="74AEB1E2">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3D1D4028"/>
    <w:multiLevelType w:val="hybridMultilevel"/>
    <w:tmpl w:val="E6BC5CE6"/>
    <w:lvl w:ilvl="0" w:tplc="74AEB1E2">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2B861A6"/>
    <w:multiLevelType w:val="hybridMultilevel"/>
    <w:tmpl w:val="BA5E3546"/>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445A0145"/>
    <w:multiLevelType w:val="hybridMultilevel"/>
    <w:tmpl w:val="FFFFFFFF"/>
    <w:lvl w:ilvl="0" w:tplc="0426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46D47AEB"/>
    <w:multiLevelType w:val="hybridMultilevel"/>
    <w:tmpl w:val="D676E9D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4B705F4C"/>
    <w:multiLevelType w:val="hybridMultilevel"/>
    <w:tmpl w:val="FFFFFFFF"/>
    <w:lvl w:ilvl="0" w:tplc="DC10D77A">
      <w:start w:val="1"/>
      <w:numFmt w:val="bullet"/>
      <w:lvlText w:val=""/>
      <w:lvlJc w:val="left"/>
      <w:pPr>
        <w:ind w:left="1080" w:hanging="360"/>
      </w:pPr>
      <w:rPr>
        <w:rFonts w:hint="default" w:ascii="Symbol" w:hAnsi="Symbol"/>
      </w:rPr>
    </w:lvl>
    <w:lvl w:ilvl="1" w:tplc="E89C5554" w:tentative="1">
      <w:start w:val="1"/>
      <w:numFmt w:val="bullet"/>
      <w:lvlText w:val="o"/>
      <w:lvlJc w:val="left"/>
      <w:pPr>
        <w:ind w:left="1800" w:hanging="360"/>
      </w:pPr>
      <w:rPr>
        <w:rFonts w:hint="default" w:ascii="Courier New" w:hAnsi="Courier New"/>
      </w:rPr>
    </w:lvl>
    <w:lvl w:ilvl="2" w:tplc="FAEA70F8" w:tentative="1">
      <w:start w:val="1"/>
      <w:numFmt w:val="bullet"/>
      <w:lvlText w:val=""/>
      <w:lvlJc w:val="left"/>
      <w:pPr>
        <w:ind w:left="2520" w:hanging="360"/>
      </w:pPr>
      <w:rPr>
        <w:rFonts w:hint="default" w:ascii="Wingdings" w:hAnsi="Wingdings"/>
      </w:rPr>
    </w:lvl>
    <w:lvl w:ilvl="3" w:tplc="7ABAB810" w:tentative="1">
      <w:start w:val="1"/>
      <w:numFmt w:val="bullet"/>
      <w:lvlText w:val=""/>
      <w:lvlJc w:val="left"/>
      <w:pPr>
        <w:ind w:left="3240" w:hanging="360"/>
      </w:pPr>
      <w:rPr>
        <w:rFonts w:hint="default" w:ascii="Symbol" w:hAnsi="Symbol"/>
      </w:rPr>
    </w:lvl>
    <w:lvl w:ilvl="4" w:tplc="F120FC5E" w:tentative="1">
      <w:start w:val="1"/>
      <w:numFmt w:val="bullet"/>
      <w:lvlText w:val="o"/>
      <w:lvlJc w:val="left"/>
      <w:pPr>
        <w:ind w:left="3960" w:hanging="360"/>
      </w:pPr>
      <w:rPr>
        <w:rFonts w:hint="default" w:ascii="Courier New" w:hAnsi="Courier New"/>
      </w:rPr>
    </w:lvl>
    <w:lvl w:ilvl="5" w:tplc="67AA4C38" w:tentative="1">
      <w:start w:val="1"/>
      <w:numFmt w:val="bullet"/>
      <w:lvlText w:val=""/>
      <w:lvlJc w:val="left"/>
      <w:pPr>
        <w:ind w:left="4680" w:hanging="360"/>
      </w:pPr>
      <w:rPr>
        <w:rFonts w:hint="default" w:ascii="Wingdings" w:hAnsi="Wingdings"/>
      </w:rPr>
    </w:lvl>
    <w:lvl w:ilvl="6" w:tplc="55A62352" w:tentative="1">
      <w:start w:val="1"/>
      <w:numFmt w:val="bullet"/>
      <w:lvlText w:val=""/>
      <w:lvlJc w:val="left"/>
      <w:pPr>
        <w:ind w:left="5400" w:hanging="360"/>
      </w:pPr>
      <w:rPr>
        <w:rFonts w:hint="default" w:ascii="Symbol" w:hAnsi="Symbol"/>
      </w:rPr>
    </w:lvl>
    <w:lvl w:ilvl="7" w:tplc="8D2A0EEE" w:tentative="1">
      <w:start w:val="1"/>
      <w:numFmt w:val="bullet"/>
      <w:lvlText w:val="o"/>
      <w:lvlJc w:val="left"/>
      <w:pPr>
        <w:ind w:left="6120" w:hanging="360"/>
      </w:pPr>
      <w:rPr>
        <w:rFonts w:hint="default" w:ascii="Courier New" w:hAnsi="Courier New"/>
      </w:rPr>
    </w:lvl>
    <w:lvl w:ilvl="8" w:tplc="16B6C630" w:tentative="1">
      <w:start w:val="1"/>
      <w:numFmt w:val="bullet"/>
      <w:lvlText w:val=""/>
      <w:lvlJc w:val="left"/>
      <w:pPr>
        <w:ind w:left="6840" w:hanging="360"/>
      </w:pPr>
      <w:rPr>
        <w:rFonts w:hint="default" w:ascii="Wingdings" w:hAnsi="Wingdings"/>
      </w:rPr>
    </w:lvl>
  </w:abstractNum>
  <w:abstractNum w:abstractNumId="31" w15:restartNumberingAfterBreak="0">
    <w:nsid w:val="4E3514EA"/>
    <w:multiLevelType w:val="hybridMultilevel"/>
    <w:tmpl w:val="092AF4B6"/>
    <w:lvl w:ilvl="0" w:tplc="FF10C172">
      <w:numFmt w:val="bullet"/>
      <w:lvlText w:val="•"/>
      <w:lvlJc w:val="left"/>
      <w:pPr>
        <w:ind w:left="720" w:hanging="360"/>
      </w:pPr>
      <w:rPr>
        <w:rFonts w:hint="default" w:ascii="Times New Roman" w:hAnsi="Times New Roman" w:cs="Times New Roman" w:eastAsiaTheme="minorEastAsi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4E77797A"/>
    <w:multiLevelType w:val="hybridMultilevel"/>
    <w:tmpl w:val="EC807152"/>
    <w:lvl w:ilvl="0" w:tplc="04260001">
      <w:start w:val="1"/>
      <w:numFmt w:val="bullet"/>
      <w:lvlText w:val=""/>
      <w:lvlJc w:val="left"/>
      <w:pPr>
        <w:ind w:left="720" w:hanging="360"/>
      </w:pPr>
      <w:rPr>
        <w:rFonts w:hint="default" w:ascii="Symbol" w:hAnsi="Symbol"/>
      </w:rPr>
    </w:lvl>
    <w:lvl w:ilvl="1" w:tplc="FFFFFFFF">
      <w:numFmt w:val="bullet"/>
      <w:lvlText w:val="-"/>
      <w:lvlJc w:val="left"/>
      <w:pPr>
        <w:ind w:left="1440" w:hanging="360"/>
      </w:pPr>
      <w:rPr>
        <w:rFonts w:hint="default" w:ascii="Times New Roman" w:hAnsi="Times New Roman" w:eastAsia="Times New Roman"/>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4E86395E"/>
    <w:multiLevelType w:val="hybridMultilevel"/>
    <w:tmpl w:val="A5121DDA"/>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5"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57506C1D"/>
    <w:multiLevelType w:val="multilevel"/>
    <w:tmpl w:val="C7EEA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8FFCAF"/>
    <w:multiLevelType w:val="hybridMultilevel"/>
    <w:tmpl w:val="C6A09428"/>
    <w:lvl w:ilvl="0" w:tplc="3AC04590">
      <w:start w:val="1"/>
      <w:numFmt w:val="decimal"/>
      <w:lvlText w:val="%1."/>
      <w:lvlJc w:val="left"/>
      <w:pPr>
        <w:ind w:left="720" w:hanging="360"/>
      </w:pPr>
    </w:lvl>
    <w:lvl w:ilvl="1" w:tplc="F90A80F2">
      <w:start w:val="1"/>
      <w:numFmt w:val="lowerLetter"/>
      <w:lvlText w:val="%2."/>
      <w:lvlJc w:val="left"/>
      <w:pPr>
        <w:ind w:left="1440" w:hanging="360"/>
      </w:pPr>
    </w:lvl>
    <w:lvl w:ilvl="2" w:tplc="2612CADE">
      <w:start w:val="1"/>
      <w:numFmt w:val="lowerRoman"/>
      <w:lvlText w:val="%3."/>
      <w:lvlJc w:val="right"/>
      <w:pPr>
        <w:ind w:left="2160" w:hanging="180"/>
      </w:pPr>
    </w:lvl>
    <w:lvl w:ilvl="3" w:tplc="648CD7E4">
      <w:start w:val="1"/>
      <w:numFmt w:val="decimal"/>
      <w:lvlText w:val="%4."/>
      <w:lvlJc w:val="left"/>
      <w:pPr>
        <w:ind w:left="2880" w:hanging="360"/>
      </w:pPr>
    </w:lvl>
    <w:lvl w:ilvl="4" w:tplc="01EE401C">
      <w:start w:val="1"/>
      <w:numFmt w:val="lowerLetter"/>
      <w:lvlText w:val="%5."/>
      <w:lvlJc w:val="left"/>
      <w:pPr>
        <w:ind w:left="3600" w:hanging="360"/>
      </w:pPr>
    </w:lvl>
    <w:lvl w:ilvl="5" w:tplc="BE12375E">
      <w:start w:val="1"/>
      <w:numFmt w:val="lowerRoman"/>
      <w:lvlText w:val="%6."/>
      <w:lvlJc w:val="right"/>
      <w:pPr>
        <w:ind w:left="4320" w:hanging="180"/>
      </w:pPr>
    </w:lvl>
    <w:lvl w:ilvl="6" w:tplc="76CCE4C4">
      <w:start w:val="1"/>
      <w:numFmt w:val="decimal"/>
      <w:lvlText w:val="%7."/>
      <w:lvlJc w:val="left"/>
      <w:pPr>
        <w:ind w:left="5040" w:hanging="360"/>
      </w:pPr>
    </w:lvl>
    <w:lvl w:ilvl="7" w:tplc="C34CC0CA">
      <w:start w:val="1"/>
      <w:numFmt w:val="lowerLetter"/>
      <w:lvlText w:val="%8."/>
      <w:lvlJc w:val="left"/>
      <w:pPr>
        <w:ind w:left="5760" w:hanging="360"/>
      </w:pPr>
    </w:lvl>
    <w:lvl w:ilvl="8" w:tplc="974E1576">
      <w:start w:val="1"/>
      <w:numFmt w:val="lowerRoman"/>
      <w:lvlText w:val="%9."/>
      <w:lvlJc w:val="right"/>
      <w:pPr>
        <w:ind w:left="6480" w:hanging="180"/>
      </w:pPr>
    </w:lvl>
  </w:abstractNum>
  <w:abstractNum w:abstractNumId="38" w15:restartNumberingAfterBreak="0">
    <w:nsid w:val="5F2137F1"/>
    <w:multiLevelType w:val="hybridMultilevel"/>
    <w:tmpl w:val="CD2235CA"/>
    <w:lvl w:ilvl="0" w:tplc="DBF00CB8">
      <w:start w:val="1"/>
      <w:numFmt w:val="bullet"/>
      <w:lvlText w:val=""/>
      <w:lvlJc w:val="left"/>
      <w:pPr>
        <w:ind w:left="720" w:hanging="360"/>
      </w:pPr>
      <w:rPr>
        <w:rFonts w:hint="default" w:ascii="Symbol" w:hAnsi="Symbol"/>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658A1FF4"/>
    <w:multiLevelType w:val="hybridMultilevel"/>
    <w:tmpl w:val="A5EE3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3" w15:restartNumberingAfterBreak="0">
    <w:nsid w:val="6981470C"/>
    <w:multiLevelType w:val="hybridMultilevel"/>
    <w:tmpl w:val="BFC8DFD4"/>
    <w:lvl w:ilvl="0" w:tplc="04F0E0DE">
      <w:start w:val="2020"/>
      <w:numFmt w:val="bullet"/>
      <w:lvlText w:val="-"/>
      <w:lvlJc w:val="left"/>
      <w:pPr>
        <w:ind w:left="720" w:hanging="360"/>
      </w:pPr>
      <w:rPr>
        <w:rFonts w:hint="default" w:ascii="Franklin Gothic Book" w:hAnsi="Franklin Gothic Book"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4"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start w:val="1"/>
      <w:numFmt w:val="bullet"/>
      <w:lvlText w:val="o"/>
      <w:lvlJc w:val="left"/>
      <w:pPr>
        <w:ind w:left="1724" w:hanging="360"/>
      </w:pPr>
      <w:rPr>
        <w:rFonts w:hint="default" w:ascii="Courier New" w:hAnsi="Courier New" w:cs="Courier New"/>
      </w:rPr>
    </w:lvl>
    <w:lvl w:ilvl="2" w:tplc="04260005">
      <w:start w:val="1"/>
      <w:numFmt w:val="bullet"/>
      <w:lvlText w:val=""/>
      <w:lvlJc w:val="left"/>
      <w:pPr>
        <w:ind w:left="2444" w:hanging="360"/>
      </w:pPr>
      <w:rPr>
        <w:rFonts w:hint="default" w:ascii="Wingdings" w:hAnsi="Wingdings"/>
      </w:rPr>
    </w:lvl>
    <w:lvl w:ilvl="3" w:tplc="04260001">
      <w:start w:val="1"/>
      <w:numFmt w:val="bullet"/>
      <w:lvlText w:val=""/>
      <w:lvlJc w:val="left"/>
      <w:pPr>
        <w:ind w:left="3164" w:hanging="360"/>
      </w:pPr>
      <w:rPr>
        <w:rFonts w:hint="default" w:ascii="Symbol" w:hAnsi="Symbol"/>
      </w:rPr>
    </w:lvl>
    <w:lvl w:ilvl="4" w:tplc="04260003">
      <w:start w:val="1"/>
      <w:numFmt w:val="bullet"/>
      <w:lvlText w:val="o"/>
      <w:lvlJc w:val="left"/>
      <w:pPr>
        <w:ind w:left="3884" w:hanging="360"/>
      </w:pPr>
      <w:rPr>
        <w:rFonts w:hint="default" w:ascii="Courier New" w:hAnsi="Courier New" w:cs="Courier New"/>
      </w:rPr>
    </w:lvl>
    <w:lvl w:ilvl="5" w:tplc="04260005">
      <w:start w:val="1"/>
      <w:numFmt w:val="bullet"/>
      <w:lvlText w:val=""/>
      <w:lvlJc w:val="left"/>
      <w:pPr>
        <w:ind w:left="4604" w:hanging="360"/>
      </w:pPr>
      <w:rPr>
        <w:rFonts w:hint="default" w:ascii="Wingdings" w:hAnsi="Wingdings"/>
      </w:rPr>
    </w:lvl>
    <w:lvl w:ilvl="6" w:tplc="04260001">
      <w:start w:val="1"/>
      <w:numFmt w:val="bullet"/>
      <w:lvlText w:val=""/>
      <w:lvlJc w:val="left"/>
      <w:pPr>
        <w:ind w:left="5324" w:hanging="360"/>
      </w:pPr>
      <w:rPr>
        <w:rFonts w:hint="default" w:ascii="Symbol" w:hAnsi="Symbol"/>
      </w:rPr>
    </w:lvl>
    <w:lvl w:ilvl="7" w:tplc="04260003">
      <w:start w:val="1"/>
      <w:numFmt w:val="bullet"/>
      <w:lvlText w:val="o"/>
      <w:lvlJc w:val="left"/>
      <w:pPr>
        <w:ind w:left="6044" w:hanging="360"/>
      </w:pPr>
      <w:rPr>
        <w:rFonts w:hint="default" w:ascii="Courier New" w:hAnsi="Courier New" w:cs="Courier New"/>
      </w:rPr>
    </w:lvl>
    <w:lvl w:ilvl="8" w:tplc="04260005">
      <w:start w:val="1"/>
      <w:numFmt w:val="bullet"/>
      <w:lvlText w:val=""/>
      <w:lvlJc w:val="left"/>
      <w:pPr>
        <w:ind w:left="6764" w:hanging="360"/>
      </w:pPr>
      <w:rPr>
        <w:rFonts w:hint="default" w:ascii="Wingdings" w:hAnsi="Wingdings"/>
      </w:rPr>
    </w:lvl>
  </w:abstractNum>
  <w:abstractNum w:abstractNumId="45" w15:restartNumberingAfterBreak="0">
    <w:nsid w:val="71896B50"/>
    <w:multiLevelType w:val="multilevel"/>
    <w:tmpl w:val="BC189040"/>
    <w:lvl w:ilvl="0">
      <w:start w:val="6"/>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6" w15:restartNumberingAfterBreak="0">
    <w:nsid w:val="72DF37EA"/>
    <w:multiLevelType w:val="hybridMultilevel"/>
    <w:tmpl w:val="FFFFFFFF"/>
    <w:lvl w:ilvl="0" w:tplc="C1488F1C">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rPr>
    </w:lvl>
    <w:lvl w:ilvl="8" w:tplc="04260005" w:tentative="1">
      <w:start w:val="1"/>
      <w:numFmt w:val="bullet"/>
      <w:lvlText w:val=""/>
      <w:lvlJc w:val="left"/>
      <w:pPr>
        <w:ind w:left="6840" w:hanging="360"/>
      </w:pPr>
      <w:rPr>
        <w:rFonts w:hint="default" w:ascii="Wingdings" w:hAnsi="Wingdings"/>
      </w:rPr>
    </w:lvl>
  </w:abstractNum>
  <w:abstractNum w:abstractNumId="47"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8" w15:restartNumberingAfterBreak="0">
    <w:nsid w:val="7BFA0314"/>
    <w:multiLevelType w:val="hybridMultilevel"/>
    <w:tmpl w:val="FFFFFFFF"/>
    <w:lvl w:ilvl="0" w:tplc="04260001">
      <w:start w:val="1"/>
      <w:numFmt w:val="bullet"/>
      <w:lvlText w:val=""/>
      <w:lvlJc w:val="left"/>
      <w:pPr>
        <w:ind w:left="720" w:hanging="360"/>
      </w:pPr>
      <w:rPr>
        <w:rFonts w:hint="default" w:ascii="Symbol" w:hAnsi="Symbol"/>
      </w:rPr>
    </w:lvl>
    <w:lvl w:ilvl="1" w:tplc="C1488F1C">
      <w:start w:val="1"/>
      <w:numFmt w:val="bullet"/>
      <w:lvlText w:val=""/>
      <w:lvlJc w:val="left"/>
      <w:pPr>
        <w:ind w:left="1440" w:hanging="360"/>
      </w:pPr>
      <w:rPr>
        <w:rFonts w:hint="default" w:ascii="Symbol" w:hAnsi="Symbol"/>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49" w15:restartNumberingAfterBreak="0">
    <w:nsid w:val="7DCC5565"/>
    <w:multiLevelType w:val="hybridMultilevel"/>
    <w:tmpl w:val="975AFB70"/>
    <w:lvl w:ilvl="0" w:tplc="A1D4E00E">
      <w:numFmt w:val="bullet"/>
      <w:lvlText w:val="-"/>
      <w:lvlJc w:val="left"/>
      <w:pPr>
        <w:ind w:left="1134" w:hanging="360"/>
      </w:pPr>
      <w:rPr>
        <w:rFonts w:hint="default" w:ascii="Times New Roman" w:hAnsi="Times New Roman" w:eastAsia="ヒラギノ角ゴ Pro W3" w:cs="Times New Roman"/>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num w:numId="1" w16cid:durableId="1116876197">
    <w:abstractNumId w:val="13"/>
  </w:num>
  <w:num w:numId="2" w16cid:durableId="116410688">
    <w:abstractNumId w:val="0"/>
  </w:num>
  <w:num w:numId="3" w16cid:durableId="405349466">
    <w:abstractNumId w:val="8"/>
  </w:num>
  <w:num w:numId="4" w16cid:durableId="1957758580">
    <w:abstractNumId w:val="6"/>
  </w:num>
  <w:num w:numId="5" w16cid:durableId="1505168897">
    <w:abstractNumId w:val="37"/>
  </w:num>
  <w:num w:numId="6" w16cid:durableId="1774664675">
    <w:abstractNumId w:val="23"/>
  </w:num>
  <w:num w:numId="7" w16cid:durableId="340933447">
    <w:abstractNumId w:val="33"/>
  </w:num>
  <w:num w:numId="8" w16cid:durableId="1057433653">
    <w:abstractNumId w:val="24"/>
  </w:num>
  <w:num w:numId="9" w16cid:durableId="118038349">
    <w:abstractNumId w:val="31"/>
  </w:num>
  <w:num w:numId="10" w16cid:durableId="711808989">
    <w:abstractNumId w:val="14"/>
  </w:num>
  <w:num w:numId="11" w16cid:durableId="528834558">
    <w:abstractNumId w:val="40"/>
  </w:num>
  <w:num w:numId="12" w16cid:durableId="801386018">
    <w:abstractNumId w:val="12"/>
  </w:num>
  <w:num w:numId="13" w16cid:durableId="1527328933">
    <w:abstractNumId w:val="47"/>
  </w:num>
  <w:num w:numId="14" w16cid:durableId="986014217">
    <w:abstractNumId w:val="34"/>
  </w:num>
  <w:num w:numId="15" w16cid:durableId="280038583">
    <w:abstractNumId w:val="1"/>
  </w:num>
  <w:num w:numId="16" w16cid:durableId="800150532">
    <w:abstractNumId w:val="42"/>
  </w:num>
  <w:num w:numId="17" w16cid:durableId="1366829744">
    <w:abstractNumId w:val="35"/>
  </w:num>
  <w:num w:numId="18" w16cid:durableId="942801937">
    <w:abstractNumId w:val="17"/>
  </w:num>
  <w:num w:numId="19" w16cid:durableId="1687749684">
    <w:abstractNumId w:val="27"/>
  </w:num>
  <w:num w:numId="20" w16cid:durableId="1631782092">
    <w:abstractNumId w:val="18"/>
  </w:num>
  <w:num w:numId="21" w16cid:durableId="560212076">
    <w:abstractNumId w:val="39"/>
  </w:num>
  <w:num w:numId="22" w16cid:durableId="662903229">
    <w:abstractNumId w:val="4"/>
  </w:num>
  <w:num w:numId="23" w16cid:durableId="848561159">
    <w:abstractNumId w:val="26"/>
  </w:num>
  <w:num w:numId="24" w16cid:durableId="798108688">
    <w:abstractNumId w:val="10"/>
  </w:num>
  <w:num w:numId="25" w16cid:durableId="1451440709">
    <w:abstractNumId w:val="43"/>
  </w:num>
  <w:num w:numId="26" w16cid:durableId="134952309">
    <w:abstractNumId w:val="41"/>
  </w:num>
  <w:num w:numId="27" w16cid:durableId="1601449557">
    <w:abstractNumId w:val="25"/>
  </w:num>
  <w:num w:numId="28" w16cid:durableId="585185449">
    <w:abstractNumId w:val="11"/>
  </w:num>
  <w:num w:numId="29" w16cid:durableId="1985156381">
    <w:abstractNumId w:val="3"/>
  </w:num>
  <w:num w:numId="30" w16cid:durableId="1334723242">
    <w:abstractNumId w:val="29"/>
  </w:num>
  <w:num w:numId="31" w16cid:durableId="177277422">
    <w:abstractNumId w:val="48"/>
  </w:num>
  <w:num w:numId="32" w16cid:durableId="441415542">
    <w:abstractNumId w:val="15"/>
  </w:num>
  <w:num w:numId="33" w16cid:durableId="839272065">
    <w:abstractNumId w:val="46"/>
  </w:num>
  <w:num w:numId="34" w16cid:durableId="357043902">
    <w:abstractNumId w:val="28"/>
  </w:num>
  <w:num w:numId="35" w16cid:durableId="1413969727">
    <w:abstractNumId w:val="30"/>
  </w:num>
  <w:num w:numId="36" w16cid:durableId="1228347146">
    <w:abstractNumId w:val="22"/>
  </w:num>
  <w:num w:numId="37" w16cid:durableId="1975981055">
    <w:abstractNumId w:val="49"/>
  </w:num>
  <w:num w:numId="38" w16cid:durableId="61955140">
    <w:abstractNumId w:val="38"/>
  </w:num>
  <w:num w:numId="39" w16cid:durableId="161823110">
    <w:abstractNumId w:val="9"/>
  </w:num>
  <w:num w:numId="40" w16cid:durableId="381099769">
    <w:abstractNumId w:val="32"/>
  </w:num>
  <w:num w:numId="41" w16cid:durableId="2054840228">
    <w:abstractNumId w:val="5"/>
  </w:num>
  <w:num w:numId="42" w16cid:durableId="1715688251">
    <w:abstractNumId w:val="2"/>
  </w:num>
  <w:num w:numId="43" w16cid:durableId="541477114">
    <w:abstractNumId w:val="16"/>
  </w:num>
  <w:num w:numId="44" w16cid:durableId="405301868">
    <w:abstractNumId w:val="20"/>
  </w:num>
  <w:num w:numId="45" w16cid:durableId="739640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5517523">
    <w:abstractNumId w:val="44"/>
  </w:num>
  <w:num w:numId="47" w16cid:durableId="1893687464">
    <w:abstractNumId w:val="36"/>
  </w:num>
  <w:num w:numId="48" w16cid:durableId="1037512249">
    <w:abstractNumId w:val="45"/>
  </w:num>
  <w:num w:numId="49" w16cid:durableId="1229417788">
    <w:abstractNumId w:val="19"/>
  </w:num>
  <w:num w:numId="50" w16cid:durableId="1336180343">
    <w:abstractNumId w:val="7"/>
  </w:num>
  <w:numIdMacAtCleanup w:val="4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6"/>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120A"/>
    <w:rsid w:val="0000335B"/>
    <w:rsid w:val="00003412"/>
    <w:rsid w:val="00004514"/>
    <w:rsid w:val="00004A49"/>
    <w:rsid w:val="0000663E"/>
    <w:rsid w:val="00011C8F"/>
    <w:rsid w:val="000123D3"/>
    <w:rsid w:val="00013AA0"/>
    <w:rsid w:val="000147C7"/>
    <w:rsid w:val="00014913"/>
    <w:rsid w:val="00017A7D"/>
    <w:rsid w:val="000209D7"/>
    <w:rsid w:val="00021042"/>
    <w:rsid w:val="000220B2"/>
    <w:rsid w:val="00026A71"/>
    <w:rsid w:val="00026C7E"/>
    <w:rsid w:val="000276FC"/>
    <w:rsid w:val="00031199"/>
    <w:rsid w:val="00031EFD"/>
    <w:rsid w:val="0003314B"/>
    <w:rsid w:val="00033E2C"/>
    <w:rsid w:val="00036638"/>
    <w:rsid w:val="0003699C"/>
    <w:rsid w:val="00036F8B"/>
    <w:rsid w:val="00044867"/>
    <w:rsid w:val="0004524E"/>
    <w:rsid w:val="00045301"/>
    <w:rsid w:val="00047907"/>
    <w:rsid w:val="00051CBF"/>
    <w:rsid w:val="00051EB9"/>
    <w:rsid w:val="00052C66"/>
    <w:rsid w:val="0005304C"/>
    <w:rsid w:val="00055162"/>
    <w:rsid w:val="000563EC"/>
    <w:rsid w:val="00057A8B"/>
    <w:rsid w:val="00057D69"/>
    <w:rsid w:val="000607E3"/>
    <w:rsid w:val="00062B91"/>
    <w:rsid w:val="00062E61"/>
    <w:rsid w:val="00063331"/>
    <w:rsid w:val="00070529"/>
    <w:rsid w:val="0007100E"/>
    <w:rsid w:val="00074B9B"/>
    <w:rsid w:val="0007669B"/>
    <w:rsid w:val="00077E61"/>
    <w:rsid w:val="00081EDD"/>
    <w:rsid w:val="00082221"/>
    <w:rsid w:val="000826CE"/>
    <w:rsid w:val="00082CD3"/>
    <w:rsid w:val="00084B42"/>
    <w:rsid w:val="00090CCE"/>
    <w:rsid w:val="000915AB"/>
    <w:rsid w:val="0009171B"/>
    <w:rsid w:val="00094E34"/>
    <w:rsid w:val="000960A4"/>
    <w:rsid w:val="00097D38"/>
    <w:rsid w:val="000A07BD"/>
    <w:rsid w:val="000A09C2"/>
    <w:rsid w:val="000A0B85"/>
    <w:rsid w:val="000A3391"/>
    <w:rsid w:val="000A45AF"/>
    <w:rsid w:val="000A4B27"/>
    <w:rsid w:val="000A5753"/>
    <w:rsid w:val="000B0175"/>
    <w:rsid w:val="000B036B"/>
    <w:rsid w:val="000B1687"/>
    <w:rsid w:val="000B1E1D"/>
    <w:rsid w:val="000B20EB"/>
    <w:rsid w:val="000B330B"/>
    <w:rsid w:val="000B5AA7"/>
    <w:rsid w:val="000B79E3"/>
    <w:rsid w:val="000B7D67"/>
    <w:rsid w:val="000C17FA"/>
    <w:rsid w:val="000C1B03"/>
    <w:rsid w:val="000C1F8E"/>
    <w:rsid w:val="000C3070"/>
    <w:rsid w:val="000C395E"/>
    <w:rsid w:val="000C66AC"/>
    <w:rsid w:val="000D018B"/>
    <w:rsid w:val="000D11E0"/>
    <w:rsid w:val="000D11E9"/>
    <w:rsid w:val="000D1F72"/>
    <w:rsid w:val="000D441D"/>
    <w:rsid w:val="000D7B1F"/>
    <w:rsid w:val="000E0426"/>
    <w:rsid w:val="000E2F63"/>
    <w:rsid w:val="000E2F94"/>
    <w:rsid w:val="000E42F1"/>
    <w:rsid w:val="000E4E50"/>
    <w:rsid w:val="000E4F49"/>
    <w:rsid w:val="000E5DEA"/>
    <w:rsid w:val="000E79A2"/>
    <w:rsid w:val="000F0472"/>
    <w:rsid w:val="000F0EDE"/>
    <w:rsid w:val="000F24D2"/>
    <w:rsid w:val="000F2914"/>
    <w:rsid w:val="000F6025"/>
    <w:rsid w:val="000F77D8"/>
    <w:rsid w:val="000F7D6B"/>
    <w:rsid w:val="0010106E"/>
    <w:rsid w:val="00102ED0"/>
    <w:rsid w:val="00104347"/>
    <w:rsid w:val="00105BD0"/>
    <w:rsid w:val="00105C03"/>
    <w:rsid w:val="001070F1"/>
    <w:rsid w:val="00107B42"/>
    <w:rsid w:val="001115E7"/>
    <w:rsid w:val="00111AB0"/>
    <w:rsid w:val="001139CA"/>
    <w:rsid w:val="00114511"/>
    <w:rsid w:val="001167D6"/>
    <w:rsid w:val="00121E82"/>
    <w:rsid w:val="001220E4"/>
    <w:rsid w:val="0012229F"/>
    <w:rsid w:val="0012267A"/>
    <w:rsid w:val="00123677"/>
    <w:rsid w:val="00125111"/>
    <w:rsid w:val="0012543A"/>
    <w:rsid w:val="00125AB5"/>
    <w:rsid w:val="001265B8"/>
    <w:rsid w:val="0012743D"/>
    <w:rsid w:val="00130ED9"/>
    <w:rsid w:val="00132894"/>
    <w:rsid w:val="0013363E"/>
    <w:rsid w:val="00133823"/>
    <w:rsid w:val="00133A1A"/>
    <w:rsid w:val="001344AF"/>
    <w:rsid w:val="00136193"/>
    <w:rsid w:val="001362C7"/>
    <w:rsid w:val="00136AAF"/>
    <w:rsid w:val="001413BD"/>
    <w:rsid w:val="00143EAD"/>
    <w:rsid w:val="00144320"/>
    <w:rsid w:val="00144E2E"/>
    <w:rsid w:val="00147644"/>
    <w:rsid w:val="00147C16"/>
    <w:rsid w:val="001508F2"/>
    <w:rsid w:val="001532FB"/>
    <w:rsid w:val="0015463F"/>
    <w:rsid w:val="00154D2F"/>
    <w:rsid w:val="0015570C"/>
    <w:rsid w:val="0015705B"/>
    <w:rsid w:val="00157F41"/>
    <w:rsid w:val="001610A3"/>
    <w:rsid w:val="00161D16"/>
    <w:rsid w:val="001624D7"/>
    <w:rsid w:val="00165E23"/>
    <w:rsid w:val="0016710F"/>
    <w:rsid w:val="001672DD"/>
    <w:rsid w:val="00167945"/>
    <w:rsid w:val="001705D9"/>
    <w:rsid w:val="001705F6"/>
    <w:rsid w:val="001708E9"/>
    <w:rsid w:val="00170BCF"/>
    <w:rsid w:val="00170D91"/>
    <w:rsid w:val="00172637"/>
    <w:rsid w:val="00175206"/>
    <w:rsid w:val="001763A4"/>
    <w:rsid w:val="0018051F"/>
    <w:rsid w:val="001808D6"/>
    <w:rsid w:val="0018406A"/>
    <w:rsid w:val="0018599E"/>
    <w:rsid w:val="00185DD1"/>
    <w:rsid w:val="001870D5"/>
    <w:rsid w:val="001879BA"/>
    <w:rsid w:val="00191F14"/>
    <w:rsid w:val="00191F87"/>
    <w:rsid w:val="0019236A"/>
    <w:rsid w:val="001930AD"/>
    <w:rsid w:val="001968FA"/>
    <w:rsid w:val="00196D47"/>
    <w:rsid w:val="00197287"/>
    <w:rsid w:val="001A05C0"/>
    <w:rsid w:val="001A0E76"/>
    <w:rsid w:val="001A2F4F"/>
    <w:rsid w:val="001A44E7"/>
    <w:rsid w:val="001A4574"/>
    <w:rsid w:val="001A4972"/>
    <w:rsid w:val="001A797C"/>
    <w:rsid w:val="001B079E"/>
    <w:rsid w:val="001B405D"/>
    <w:rsid w:val="001B540D"/>
    <w:rsid w:val="001B54E9"/>
    <w:rsid w:val="001B5D93"/>
    <w:rsid w:val="001B757A"/>
    <w:rsid w:val="001B7CDA"/>
    <w:rsid w:val="001C1277"/>
    <w:rsid w:val="001C39C2"/>
    <w:rsid w:val="001C49A2"/>
    <w:rsid w:val="001C586A"/>
    <w:rsid w:val="001C79EE"/>
    <w:rsid w:val="001C7C3A"/>
    <w:rsid w:val="001D088B"/>
    <w:rsid w:val="001D12C4"/>
    <w:rsid w:val="001D3129"/>
    <w:rsid w:val="001D49BC"/>
    <w:rsid w:val="001D5BC3"/>
    <w:rsid w:val="001D7378"/>
    <w:rsid w:val="001E1596"/>
    <w:rsid w:val="001E1D92"/>
    <w:rsid w:val="001E242B"/>
    <w:rsid w:val="001E2A40"/>
    <w:rsid w:val="001E3704"/>
    <w:rsid w:val="001E4F33"/>
    <w:rsid w:val="001E5E72"/>
    <w:rsid w:val="001E66B4"/>
    <w:rsid w:val="001E6808"/>
    <w:rsid w:val="001F1BF8"/>
    <w:rsid w:val="001F3A21"/>
    <w:rsid w:val="001F608B"/>
    <w:rsid w:val="00200955"/>
    <w:rsid w:val="00203260"/>
    <w:rsid w:val="002044DA"/>
    <w:rsid w:val="00205508"/>
    <w:rsid w:val="002059DB"/>
    <w:rsid w:val="00207CCC"/>
    <w:rsid w:val="00207D4D"/>
    <w:rsid w:val="0021048B"/>
    <w:rsid w:val="00211743"/>
    <w:rsid w:val="00213BE0"/>
    <w:rsid w:val="00214245"/>
    <w:rsid w:val="0021501B"/>
    <w:rsid w:val="002152DC"/>
    <w:rsid w:val="00215EB4"/>
    <w:rsid w:val="002161DF"/>
    <w:rsid w:val="00217678"/>
    <w:rsid w:val="00224723"/>
    <w:rsid w:val="002252F7"/>
    <w:rsid w:val="00227E45"/>
    <w:rsid w:val="00231CE9"/>
    <w:rsid w:val="00231FFC"/>
    <w:rsid w:val="00232019"/>
    <w:rsid w:val="002327C9"/>
    <w:rsid w:val="002344C2"/>
    <w:rsid w:val="00236F79"/>
    <w:rsid w:val="00237022"/>
    <w:rsid w:val="00241687"/>
    <w:rsid w:val="0024184A"/>
    <w:rsid w:val="00241A90"/>
    <w:rsid w:val="00242877"/>
    <w:rsid w:val="00242EBB"/>
    <w:rsid w:val="00244122"/>
    <w:rsid w:val="0024502D"/>
    <w:rsid w:val="002456FB"/>
    <w:rsid w:val="00247D45"/>
    <w:rsid w:val="00250FD4"/>
    <w:rsid w:val="002542E0"/>
    <w:rsid w:val="002544BB"/>
    <w:rsid w:val="00254BEF"/>
    <w:rsid w:val="00255C0D"/>
    <w:rsid w:val="00255E46"/>
    <w:rsid w:val="002602C8"/>
    <w:rsid w:val="002613A5"/>
    <w:rsid w:val="00264735"/>
    <w:rsid w:val="002654DB"/>
    <w:rsid w:val="00267262"/>
    <w:rsid w:val="00270390"/>
    <w:rsid w:val="00270D39"/>
    <w:rsid w:val="002712B2"/>
    <w:rsid w:val="002716ED"/>
    <w:rsid w:val="0027189B"/>
    <w:rsid w:val="00272959"/>
    <w:rsid w:val="002738A3"/>
    <w:rsid w:val="00274EEF"/>
    <w:rsid w:val="0027571B"/>
    <w:rsid w:val="0028045A"/>
    <w:rsid w:val="00280F63"/>
    <w:rsid w:val="0028235B"/>
    <w:rsid w:val="0028324D"/>
    <w:rsid w:val="002845C3"/>
    <w:rsid w:val="002848CD"/>
    <w:rsid w:val="0028498C"/>
    <w:rsid w:val="00284C5E"/>
    <w:rsid w:val="00284E0C"/>
    <w:rsid w:val="0028509F"/>
    <w:rsid w:val="00285BDD"/>
    <w:rsid w:val="00287073"/>
    <w:rsid w:val="0028755D"/>
    <w:rsid w:val="00291761"/>
    <w:rsid w:val="00291FBB"/>
    <w:rsid w:val="00294F77"/>
    <w:rsid w:val="00295590"/>
    <w:rsid w:val="00295883"/>
    <w:rsid w:val="00295B1A"/>
    <w:rsid w:val="00295C8E"/>
    <w:rsid w:val="00296783"/>
    <w:rsid w:val="002A0572"/>
    <w:rsid w:val="002A1D5F"/>
    <w:rsid w:val="002A2A03"/>
    <w:rsid w:val="002A42F8"/>
    <w:rsid w:val="002A665B"/>
    <w:rsid w:val="002A7633"/>
    <w:rsid w:val="002B1199"/>
    <w:rsid w:val="002B2322"/>
    <w:rsid w:val="002B3B52"/>
    <w:rsid w:val="002B675A"/>
    <w:rsid w:val="002B7B8C"/>
    <w:rsid w:val="002C29C8"/>
    <w:rsid w:val="002C405C"/>
    <w:rsid w:val="002C47E5"/>
    <w:rsid w:val="002C5039"/>
    <w:rsid w:val="002C5169"/>
    <w:rsid w:val="002C5C4D"/>
    <w:rsid w:val="002C60B5"/>
    <w:rsid w:val="002D00CF"/>
    <w:rsid w:val="002D073B"/>
    <w:rsid w:val="002D1AF3"/>
    <w:rsid w:val="002D586E"/>
    <w:rsid w:val="002D5FD7"/>
    <w:rsid w:val="002D65D0"/>
    <w:rsid w:val="002D754B"/>
    <w:rsid w:val="002E0C67"/>
    <w:rsid w:val="002E3CE0"/>
    <w:rsid w:val="002E4ED2"/>
    <w:rsid w:val="002E6555"/>
    <w:rsid w:val="002E6714"/>
    <w:rsid w:val="002E782C"/>
    <w:rsid w:val="002F131B"/>
    <w:rsid w:val="002F2203"/>
    <w:rsid w:val="002F2D8F"/>
    <w:rsid w:val="002F3E43"/>
    <w:rsid w:val="002F442E"/>
    <w:rsid w:val="002F46D4"/>
    <w:rsid w:val="002F5228"/>
    <w:rsid w:val="002F563A"/>
    <w:rsid w:val="002F575E"/>
    <w:rsid w:val="002F5CA6"/>
    <w:rsid w:val="002F5D5B"/>
    <w:rsid w:val="002F5E08"/>
    <w:rsid w:val="002F71EB"/>
    <w:rsid w:val="002F7A0E"/>
    <w:rsid w:val="00300D09"/>
    <w:rsid w:val="00301399"/>
    <w:rsid w:val="003055DB"/>
    <w:rsid w:val="00305668"/>
    <w:rsid w:val="00310B0E"/>
    <w:rsid w:val="00310F3E"/>
    <w:rsid w:val="0031556A"/>
    <w:rsid w:val="00315C34"/>
    <w:rsid w:val="003168F8"/>
    <w:rsid w:val="00321340"/>
    <w:rsid w:val="0032144F"/>
    <w:rsid w:val="0032347F"/>
    <w:rsid w:val="00323664"/>
    <w:rsid w:val="00326A1F"/>
    <w:rsid w:val="00326DDF"/>
    <w:rsid w:val="00327514"/>
    <w:rsid w:val="00331BC1"/>
    <w:rsid w:val="003328F3"/>
    <w:rsid w:val="00337270"/>
    <w:rsid w:val="00337F7B"/>
    <w:rsid w:val="00340C50"/>
    <w:rsid w:val="00341446"/>
    <w:rsid w:val="003434DC"/>
    <w:rsid w:val="00351F01"/>
    <w:rsid w:val="003526B7"/>
    <w:rsid w:val="00352EEB"/>
    <w:rsid w:val="003557B8"/>
    <w:rsid w:val="00356B8B"/>
    <w:rsid w:val="003605BC"/>
    <w:rsid w:val="003637B8"/>
    <w:rsid w:val="00364DBE"/>
    <w:rsid w:val="00365461"/>
    <w:rsid w:val="00365CC5"/>
    <w:rsid w:val="0036735D"/>
    <w:rsid w:val="003675D8"/>
    <w:rsid w:val="003678FB"/>
    <w:rsid w:val="00371690"/>
    <w:rsid w:val="0037258A"/>
    <w:rsid w:val="00372DF9"/>
    <w:rsid w:val="0037772A"/>
    <w:rsid w:val="003821FA"/>
    <w:rsid w:val="00382363"/>
    <w:rsid w:val="00382812"/>
    <w:rsid w:val="00383B2D"/>
    <w:rsid w:val="00384265"/>
    <w:rsid w:val="00385E34"/>
    <w:rsid w:val="003925D8"/>
    <w:rsid w:val="00397B3B"/>
    <w:rsid w:val="003A1766"/>
    <w:rsid w:val="003A203A"/>
    <w:rsid w:val="003A240F"/>
    <w:rsid w:val="003A313F"/>
    <w:rsid w:val="003A31C3"/>
    <w:rsid w:val="003A6044"/>
    <w:rsid w:val="003A6E73"/>
    <w:rsid w:val="003A7747"/>
    <w:rsid w:val="003B17C3"/>
    <w:rsid w:val="003B1D81"/>
    <w:rsid w:val="003B3BBD"/>
    <w:rsid w:val="003B56F7"/>
    <w:rsid w:val="003B6512"/>
    <w:rsid w:val="003B6F8A"/>
    <w:rsid w:val="003B7B32"/>
    <w:rsid w:val="003C1614"/>
    <w:rsid w:val="003C2C4B"/>
    <w:rsid w:val="003C3E74"/>
    <w:rsid w:val="003C3F4E"/>
    <w:rsid w:val="003C4D20"/>
    <w:rsid w:val="003C625A"/>
    <w:rsid w:val="003C7968"/>
    <w:rsid w:val="003D1C69"/>
    <w:rsid w:val="003D1E95"/>
    <w:rsid w:val="003D2446"/>
    <w:rsid w:val="003D4B2D"/>
    <w:rsid w:val="003D7475"/>
    <w:rsid w:val="003E0799"/>
    <w:rsid w:val="003E0C48"/>
    <w:rsid w:val="003E2A4B"/>
    <w:rsid w:val="003E5DBC"/>
    <w:rsid w:val="003E7F5B"/>
    <w:rsid w:val="003F05F0"/>
    <w:rsid w:val="003F0BB9"/>
    <w:rsid w:val="003F2064"/>
    <w:rsid w:val="003F2E4E"/>
    <w:rsid w:val="003F4878"/>
    <w:rsid w:val="003F5147"/>
    <w:rsid w:val="00400EE0"/>
    <w:rsid w:val="00402F43"/>
    <w:rsid w:val="00403B06"/>
    <w:rsid w:val="004041BB"/>
    <w:rsid w:val="004043D3"/>
    <w:rsid w:val="00406257"/>
    <w:rsid w:val="00406D57"/>
    <w:rsid w:val="00407106"/>
    <w:rsid w:val="00410A46"/>
    <w:rsid w:val="0041227C"/>
    <w:rsid w:val="00416157"/>
    <w:rsid w:val="0041768D"/>
    <w:rsid w:val="00424024"/>
    <w:rsid w:val="0042423B"/>
    <w:rsid w:val="00424313"/>
    <w:rsid w:val="004245F5"/>
    <w:rsid w:val="004253AC"/>
    <w:rsid w:val="00425585"/>
    <w:rsid w:val="00426EB5"/>
    <w:rsid w:val="00427416"/>
    <w:rsid w:val="00431A5C"/>
    <w:rsid w:val="0043458A"/>
    <w:rsid w:val="00443B60"/>
    <w:rsid w:val="00443EF6"/>
    <w:rsid w:val="00443FD0"/>
    <w:rsid w:val="004449BE"/>
    <w:rsid w:val="0044549C"/>
    <w:rsid w:val="0044634A"/>
    <w:rsid w:val="0044656C"/>
    <w:rsid w:val="004469E7"/>
    <w:rsid w:val="00446BDB"/>
    <w:rsid w:val="0045197B"/>
    <w:rsid w:val="00455CF8"/>
    <w:rsid w:val="00456F6E"/>
    <w:rsid w:val="00460D1A"/>
    <w:rsid w:val="00461332"/>
    <w:rsid w:val="004618AD"/>
    <w:rsid w:val="004631A4"/>
    <w:rsid w:val="00467969"/>
    <w:rsid w:val="00467D7B"/>
    <w:rsid w:val="00471DCC"/>
    <w:rsid w:val="00472974"/>
    <w:rsid w:val="00473DF8"/>
    <w:rsid w:val="00473EDD"/>
    <w:rsid w:val="00475F36"/>
    <w:rsid w:val="00481B93"/>
    <w:rsid w:val="0048384C"/>
    <w:rsid w:val="00483A6A"/>
    <w:rsid w:val="004846B6"/>
    <w:rsid w:val="004852E6"/>
    <w:rsid w:val="00487634"/>
    <w:rsid w:val="00487848"/>
    <w:rsid w:val="00490122"/>
    <w:rsid w:val="004917C8"/>
    <w:rsid w:val="00492939"/>
    <w:rsid w:val="00492A4E"/>
    <w:rsid w:val="00497C47"/>
    <w:rsid w:val="004A0640"/>
    <w:rsid w:val="004A2B2A"/>
    <w:rsid w:val="004A490C"/>
    <w:rsid w:val="004A546D"/>
    <w:rsid w:val="004A6558"/>
    <w:rsid w:val="004A7F3A"/>
    <w:rsid w:val="004B0A51"/>
    <w:rsid w:val="004B1BF8"/>
    <w:rsid w:val="004B2432"/>
    <w:rsid w:val="004B3A0C"/>
    <w:rsid w:val="004B4EF0"/>
    <w:rsid w:val="004B5B8B"/>
    <w:rsid w:val="004B662F"/>
    <w:rsid w:val="004B6E30"/>
    <w:rsid w:val="004B73E5"/>
    <w:rsid w:val="004B7910"/>
    <w:rsid w:val="004C0EC1"/>
    <w:rsid w:val="004C1A9F"/>
    <w:rsid w:val="004C50F8"/>
    <w:rsid w:val="004C61D7"/>
    <w:rsid w:val="004C7019"/>
    <w:rsid w:val="004C71EE"/>
    <w:rsid w:val="004D09E5"/>
    <w:rsid w:val="004D2874"/>
    <w:rsid w:val="004D2AA1"/>
    <w:rsid w:val="004D440E"/>
    <w:rsid w:val="004D484F"/>
    <w:rsid w:val="004D517A"/>
    <w:rsid w:val="004D51CD"/>
    <w:rsid w:val="004D553E"/>
    <w:rsid w:val="004D62F5"/>
    <w:rsid w:val="004D68BA"/>
    <w:rsid w:val="004E03A4"/>
    <w:rsid w:val="004E07E5"/>
    <w:rsid w:val="004E1530"/>
    <w:rsid w:val="004E1A79"/>
    <w:rsid w:val="004E1E27"/>
    <w:rsid w:val="004E30F5"/>
    <w:rsid w:val="004E3816"/>
    <w:rsid w:val="004E6EAA"/>
    <w:rsid w:val="004E72B9"/>
    <w:rsid w:val="004E7976"/>
    <w:rsid w:val="004F2224"/>
    <w:rsid w:val="004F23E3"/>
    <w:rsid w:val="004F2E90"/>
    <w:rsid w:val="004F314B"/>
    <w:rsid w:val="004F7613"/>
    <w:rsid w:val="005005D1"/>
    <w:rsid w:val="0050117C"/>
    <w:rsid w:val="0050150C"/>
    <w:rsid w:val="00501A0F"/>
    <w:rsid w:val="00501B9A"/>
    <w:rsid w:val="005029BE"/>
    <w:rsid w:val="0050338F"/>
    <w:rsid w:val="005072C6"/>
    <w:rsid w:val="00507605"/>
    <w:rsid w:val="0051193A"/>
    <w:rsid w:val="00513E1A"/>
    <w:rsid w:val="00516B05"/>
    <w:rsid w:val="00520301"/>
    <w:rsid w:val="00520582"/>
    <w:rsid w:val="00521160"/>
    <w:rsid w:val="00525C60"/>
    <w:rsid w:val="0053001A"/>
    <w:rsid w:val="00531618"/>
    <w:rsid w:val="00534900"/>
    <w:rsid w:val="00534AB2"/>
    <w:rsid w:val="00535820"/>
    <w:rsid w:val="005376C5"/>
    <w:rsid w:val="00540C67"/>
    <w:rsid w:val="00540DC7"/>
    <w:rsid w:val="00541BB9"/>
    <w:rsid w:val="005434D1"/>
    <w:rsid w:val="00544B0E"/>
    <w:rsid w:val="00546585"/>
    <w:rsid w:val="00547E8A"/>
    <w:rsid w:val="0055121C"/>
    <w:rsid w:val="005512DA"/>
    <w:rsid w:val="005514B1"/>
    <w:rsid w:val="0055182F"/>
    <w:rsid w:val="005554D1"/>
    <w:rsid w:val="00556045"/>
    <w:rsid w:val="00557385"/>
    <w:rsid w:val="00557EC7"/>
    <w:rsid w:val="005632B7"/>
    <w:rsid w:val="005638CB"/>
    <w:rsid w:val="005643EF"/>
    <w:rsid w:val="00564C38"/>
    <w:rsid w:val="005708D3"/>
    <w:rsid w:val="00571557"/>
    <w:rsid w:val="00572C5F"/>
    <w:rsid w:val="00572DED"/>
    <w:rsid w:val="00573CE8"/>
    <w:rsid w:val="0057401A"/>
    <w:rsid w:val="00574C92"/>
    <w:rsid w:val="00575123"/>
    <w:rsid w:val="00578102"/>
    <w:rsid w:val="0058041A"/>
    <w:rsid w:val="00580C03"/>
    <w:rsid w:val="0058144E"/>
    <w:rsid w:val="00582F77"/>
    <w:rsid w:val="00583B7B"/>
    <w:rsid w:val="005845B0"/>
    <w:rsid w:val="00586553"/>
    <w:rsid w:val="005866B1"/>
    <w:rsid w:val="005909D6"/>
    <w:rsid w:val="0059616C"/>
    <w:rsid w:val="005966B7"/>
    <w:rsid w:val="0059675F"/>
    <w:rsid w:val="00597285"/>
    <w:rsid w:val="005A0436"/>
    <w:rsid w:val="005A1278"/>
    <w:rsid w:val="005A2362"/>
    <w:rsid w:val="005A274B"/>
    <w:rsid w:val="005A3909"/>
    <w:rsid w:val="005A41C4"/>
    <w:rsid w:val="005A431F"/>
    <w:rsid w:val="005B1C0F"/>
    <w:rsid w:val="005B4539"/>
    <w:rsid w:val="005B4D3F"/>
    <w:rsid w:val="005B5DFA"/>
    <w:rsid w:val="005B5E40"/>
    <w:rsid w:val="005B5FE1"/>
    <w:rsid w:val="005B6073"/>
    <w:rsid w:val="005B6A53"/>
    <w:rsid w:val="005C0DC8"/>
    <w:rsid w:val="005C0E32"/>
    <w:rsid w:val="005C11CB"/>
    <w:rsid w:val="005C13ED"/>
    <w:rsid w:val="005C3889"/>
    <w:rsid w:val="005C426B"/>
    <w:rsid w:val="005C46B2"/>
    <w:rsid w:val="005C515E"/>
    <w:rsid w:val="005C6B6F"/>
    <w:rsid w:val="005D05F4"/>
    <w:rsid w:val="005D284C"/>
    <w:rsid w:val="005D6DBE"/>
    <w:rsid w:val="005D7099"/>
    <w:rsid w:val="005E198A"/>
    <w:rsid w:val="005E1E5D"/>
    <w:rsid w:val="005E2D84"/>
    <w:rsid w:val="005E368B"/>
    <w:rsid w:val="005E3ACA"/>
    <w:rsid w:val="005E62F0"/>
    <w:rsid w:val="005F22BC"/>
    <w:rsid w:val="005F3783"/>
    <w:rsid w:val="005F4F2D"/>
    <w:rsid w:val="005F5053"/>
    <w:rsid w:val="005F7632"/>
    <w:rsid w:val="0060005E"/>
    <w:rsid w:val="00600A67"/>
    <w:rsid w:val="00601DDF"/>
    <w:rsid w:val="00602377"/>
    <w:rsid w:val="0060272F"/>
    <w:rsid w:val="006028F0"/>
    <w:rsid w:val="00603080"/>
    <w:rsid w:val="00603712"/>
    <w:rsid w:val="006060BF"/>
    <w:rsid w:val="006071B2"/>
    <w:rsid w:val="0061077D"/>
    <w:rsid w:val="006109AB"/>
    <w:rsid w:val="00612087"/>
    <w:rsid w:val="00612F7C"/>
    <w:rsid w:val="00613983"/>
    <w:rsid w:val="00615EE7"/>
    <w:rsid w:val="00616664"/>
    <w:rsid w:val="006214A1"/>
    <w:rsid w:val="00621D6C"/>
    <w:rsid w:val="00622052"/>
    <w:rsid w:val="00624A70"/>
    <w:rsid w:val="00627F77"/>
    <w:rsid w:val="006310AF"/>
    <w:rsid w:val="00632D90"/>
    <w:rsid w:val="00633793"/>
    <w:rsid w:val="00633B67"/>
    <w:rsid w:val="006357C3"/>
    <w:rsid w:val="00642B7F"/>
    <w:rsid w:val="00642DB2"/>
    <w:rsid w:val="006439E0"/>
    <w:rsid w:val="006440C2"/>
    <w:rsid w:val="006463FD"/>
    <w:rsid w:val="0065464A"/>
    <w:rsid w:val="00661EFD"/>
    <w:rsid w:val="00662106"/>
    <w:rsid w:val="00665B0E"/>
    <w:rsid w:val="00667FB7"/>
    <w:rsid w:val="00672207"/>
    <w:rsid w:val="0067290D"/>
    <w:rsid w:val="00672E9A"/>
    <w:rsid w:val="0067329F"/>
    <w:rsid w:val="00681520"/>
    <w:rsid w:val="00684889"/>
    <w:rsid w:val="006858FC"/>
    <w:rsid w:val="0068610B"/>
    <w:rsid w:val="00687BCA"/>
    <w:rsid w:val="006918BB"/>
    <w:rsid w:val="006929FA"/>
    <w:rsid w:val="0069411B"/>
    <w:rsid w:val="00694806"/>
    <w:rsid w:val="00694B73"/>
    <w:rsid w:val="00695999"/>
    <w:rsid w:val="00696EB9"/>
    <w:rsid w:val="0069761B"/>
    <w:rsid w:val="00697714"/>
    <w:rsid w:val="006979B9"/>
    <w:rsid w:val="006A091C"/>
    <w:rsid w:val="006A1463"/>
    <w:rsid w:val="006A4440"/>
    <w:rsid w:val="006A48B6"/>
    <w:rsid w:val="006A496A"/>
    <w:rsid w:val="006B12F5"/>
    <w:rsid w:val="006B3CC6"/>
    <w:rsid w:val="006B4B1A"/>
    <w:rsid w:val="006B600F"/>
    <w:rsid w:val="006B7F20"/>
    <w:rsid w:val="006C00C0"/>
    <w:rsid w:val="006C2764"/>
    <w:rsid w:val="006C29B2"/>
    <w:rsid w:val="006C2F2B"/>
    <w:rsid w:val="006C4B2A"/>
    <w:rsid w:val="006C5471"/>
    <w:rsid w:val="006C5EB5"/>
    <w:rsid w:val="006C6197"/>
    <w:rsid w:val="006D24DB"/>
    <w:rsid w:val="006D315F"/>
    <w:rsid w:val="006D494C"/>
    <w:rsid w:val="006D55CF"/>
    <w:rsid w:val="006D5E55"/>
    <w:rsid w:val="006D6FF6"/>
    <w:rsid w:val="006D71DB"/>
    <w:rsid w:val="006E051F"/>
    <w:rsid w:val="006E19F6"/>
    <w:rsid w:val="006E2894"/>
    <w:rsid w:val="006F29CB"/>
    <w:rsid w:val="006F3D91"/>
    <w:rsid w:val="006F4233"/>
    <w:rsid w:val="00700566"/>
    <w:rsid w:val="00701705"/>
    <w:rsid w:val="007018DB"/>
    <w:rsid w:val="007028EE"/>
    <w:rsid w:val="00704778"/>
    <w:rsid w:val="00705A90"/>
    <w:rsid w:val="00706962"/>
    <w:rsid w:val="007130B4"/>
    <w:rsid w:val="00713607"/>
    <w:rsid w:val="00714F85"/>
    <w:rsid w:val="00717A9F"/>
    <w:rsid w:val="00717E73"/>
    <w:rsid w:val="00720CD4"/>
    <w:rsid w:val="00721181"/>
    <w:rsid w:val="00722540"/>
    <w:rsid w:val="007233BD"/>
    <w:rsid w:val="00724D80"/>
    <w:rsid w:val="00726E81"/>
    <w:rsid w:val="00730358"/>
    <w:rsid w:val="0073291F"/>
    <w:rsid w:val="007333F0"/>
    <w:rsid w:val="00736014"/>
    <w:rsid w:val="0073617E"/>
    <w:rsid w:val="00736578"/>
    <w:rsid w:val="00740A72"/>
    <w:rsid w:val="007427B0"/>
    <w:rsid w:val="00743BA2"/>
    <w:rsid w:val="007448F3"/>
    <w:rsid w:val="00745AF4"/>
    <w:rsid w:val="007460B9"/>
    <w:rsid w:val="00746DD6"/>
    <w:rsid w:val="0074771A"/>
    <w:rsid w:val="00747A74"/>
    <w:rsid w:val="00747C33"/>
    <w:rsid w:val="00750A50"/>
    <w:rsid w:val="00751294"/>
    <w:rsid w:val="00751733"/>
    <w:rsid w:val="00752264"/>
    <w:rsid w:val="0075339E"/>
    <w:rsid w:val="00753E0F"/>
    <w:rsid w:val="00754B11"/>
    <w:rsid w:val="00756DF5"/>
    <w:rsid w:val="007600E9"/>
    <w:rsid w:val="00760E94"/>
    <w:rsid w:val="00761C54"/>
    <w:rsid w:val="0076248D"/>
    <w:rsid w:val="00762716"/>
    <w:rsid w:val="00762959"/>
    <w:rsid w:val="00762EA8"/>
    <w:rsid w:val="0076313F"/>
    <w:rsid w:val="00763B13"/>
    <w:rsid w:val="0076412F"/>
    <w:rsid w:val="00764741"/>
    <w:rsid w:val="007663F2"/>
    <w:rsid w:val="00766DFD"/>
    <w:rsid w:val="00767D27"/>
    <w:rsid w:val="007700CF"/>
    <w:rsid w:val="007734B4"/>
    <w:rsid w:val="00774225"/>
    <w:rsid w:val="00774FDD"/>
    <w:rsid w:val="00774FFA"/>
    <w:rsid w:val="007768E4"/>
    <w:rsid w:val="00777AB6"/>
    <w:rsid w:val="00780FBB"/>
    <w:rsid w:val="007824B5"/>
    <w:rsid w:val="00782E5A"/>
    <w:rsid w:val="00790627"/>
    <w:rsid w:val="00790807"/>
    <w:rsid w:val="00794A09"/>
    <w:rsid w:val="00794F28"/>
    <w:rsid w:val="00795004"/>
    <w:rsid w:val="007978AD"/>
    <w:rsid w:val="007A1988"/>
    <w:rsid w:val="007A3B2C"/>
    <w:rsid w:val="007A3F11"/>
    <w:rsid w:val="007A3F66"/>
    <w:rsid w:val="007A5AAA"/>
    <w:rsid w:val="007A601A"/>
    <w:rsid w:val="007A74FF"/>
    <w:rsid w:val="007B1238"/>
    <w:rsid w:val="007B190B"/>
    <w:rsid w:val="007B2975"/>
    <w:rsid w:val="007B315F"/>
    <w:rsid w:val="007B4711"/>
    <w:rsid w:val="007B4F0C"/>
    <w:rsid w:val="007B574D"/>
    <w:rsid w:val="007B5FEF"/>
    <w:rsid w:val="007C0A24"/>
    <w:rsid w:val="007C139F"/>
    <w:rsid w:val="007C145E"/>
    <w:rsid w:val="007C1509"/>
    <w:rsid w:val="007C2693"/>
    <w:rsid w:val="007C388A"/>
    <w:rsid w:val="007C4052"/>
    <w:rsid w:val="007C440A"/>
    <w:rsid w:val="007C598F"/>
    <w:rsid w:val="007C5EB9"/>
    <w:rsid w:val="007C5FD3"/>
    <w:rsid w:val="007C6DDD"/>
    <w:rsid w:val="007C705F"/>
    <w:rsid w:val="007D04AF"/>
    <w:rsid w:val="007D2377"/>
    <w:rsid w:val="007D38F3"/>
    <w:rsid w:val="007D3D8C"/>
    <w:rsid w:val="007D4E3E"/>
    <w:rsid w:val="007D4FC5"/>
    <w:rsid w:val="007D6B8E"/>
    <w:rsid w:val="007D6BD7"/>
    <w:rsid w:val="007D7DF2"/>
    <w:rsid w:val="007E048C"/>
    <w:rsid w:val="007E13F1"/>
    <w:rsid w:val="007E206C"/>
    <w:rsid w:val="007E25F7"/>
    <w:rsid w:val="007E3ECE"/>
    <w:rsid w:val="007E60B5"/>
    <w:rsid w:val="007E639A"/>
    <w:rsid w:val="007E765A"/>
    <w:rsid w:val="007F0B25"/>
    <w:rsid w:val="0080029D"/>
    <w:rsid w:val="00802334"/>
    <w:rsid w:val="00802C03"/>
    <w:rsid w:val="00803B4D"/>
    <w:rsid w:val="00804293"/>
    <w:rsid w:val="0080476E"/>
    <w:rsid w:val="008048F7"/>
    <w:rsid w:val="00810624"/>
    <w:rsid w:val="00811580"/>
    <w:rsid w:val="00811FC2"/>
    <w:rsid w:val="00813984"/>
    <w:rsid w:val="00813E5C"/>
    <w:rsid w:val="00814952"/>
    <w:rsid w:val="00816BC4"/>
    <w:rsid w:val="008222E5"/>
    <w:rsid w:val="00825969"/>
    <w:rsid w:val="00825DD1"/>
    <w:rsid w:val="00825EED"/>
    <w:rsid w:val="008265D7"/>
    <w:rsid w:val="00832826"/>
    <w:rsid w:val="00833906"/>
    <w:rsid w:val="00834DB2"/>
    <w:rsid w:val="00835C4D"/>
    <w:rsid w:val="00836EE8"/>
    <w:rsid w:val="0084046D"/>
    <w:rsid w:val="00840925"/>
    <w:rsid w:val="008421DD"/>
    <w:rsid w:val="00842F3A"/>
    <w:rsid w:val="008439CD"/>
    <w:rsid w:val="00846485"/>
    <w:rsid w:val="00847CC3"/>
    <w:rsid w:val="00850771"/>
    <w:rsid w:val="00852018"/>
    <w:rsid w:val="00853934"/>
    <w:rsid w:val="00854016"/>
    <w:rsid w:val="00854352"/>
    <w:rsid w:val="008547FA"/>
    <w:rsid w:val="00856DCA"/>
    <w:rsid w:val="00857CE4"/>
    <w:rsid w:val="008606B1"/>
    <w:rsid w:val="00864DEF"/>
    <w:rsid w:val="008652CC"/>
    <w:rsid w:val="00865630"/>
    <w:rsid w:val="008661CC"/>
    <w:rsid w:val="00866935"/>
    <w:rsid w:val="00866DC3"/>
    <w:rsid w:val="00871213"/>
    <w:rsid w:val="008750CB"/>
    <w:rsid w:val="00877377"/>
    <w:rsid w:val="00877422"/>
    <w:rsid w:val="008777AA"/>
    <w:rsid w:val="008801A4"/>
    <w:rsid w:val="00880751"/>
    <w:rsid w:val="008813E4"/>
    <w:rsid w:val="00881555"/>
    <w:rsid w:val="008904AF"/>
    <w:rsid w:val="00890907"/>
    <w:rsid w:val="008912FC"/>
    <w:rsid w:val="00891C78"/>
    <w:rsid w:val="0089398B"/>
    <w:rsid w:val="00893C9C"/>
    <w:rsid w:val="00895D54"/>
    <w:rsid w:val="0089627B"/>
    <w:rsid w:val="008965D1"/>
    <w:rsid w:val="00897209"/>
    <w:rsid w:val="0089782C"/>
    <w:rsid w:val="008A0FFB"/>
    <w:rsid w:val="008A1E42"/>
    <w:rsid w:val="008A292A"/>
    <w:rsid w:val="008A4A40"/>
    <w:rsid w:val="008A5802"/>
    <w:rsid w:val="008A6430"/>
    <w:rsid w:val="008A776B"/>
    <w:rsid w:val="008B45F7"/>
    <w:rsid w:val="008B609D"/>
    <w:rsid w:val="008C0B98"/>
    <w:rsid w:val="008C0BF7"/>
    <w:rsid w:val="008C1427"/>
    <w:rsid w:val="008C2016"/>
    <w:rsid w:val="008C231F"/>
    <w:rsid w:val="008C25C8"/>
    <w:rsid w:val="008C3769"/>
    <w:rsid w:val="008C6733"/>
    <w:rsid w:val="008D0A1B"/>
    <w:rsid w:val="008D1313"/>
    <w:rsid w:val="008D5043"/>
    <w:rsid w:val="008D6A67"/>
    <w:rsid w:val="008D762A"/>
    <w:rsid w:val="008E0540"/>
    <w:rsid w:val="008E2416"/>
    <w:rsid w:val="008E6E84"/>
    <w:rsid w:val="008F0101"/>
    <w:rsid w:val="008F1B27"/>
    <w:rsid w:val="008F346F"/>
    <w:rsid w:val="008F3A0B"/>
    <w:rsid w:val="008F4586"/>
    <w:rsid w:val="008F48ED"/>
    <w:rsid w:val="008F4DA8"/>
    <w:rsid w:val="008F548B"/>
    <w:rsid w:val="008F59C0"/>
    <w:rsid w:val="008F610A"/>
    <w:rsid w:val="008F6B32"/>
    <w:rsid w:val="009003AE"/>
    <w:rsid w:val="009022C3"/>
    <w:rsid w:val="00902740"/>
    <w:rsid w:val="00903598"/>
    <w:rsid w:val="00904165"/>
    <w:rsid w:val="00907E49"/>
    <w:rsid w:val="00911AAB"/>
    <w:rsid w:val="0091211A"/>
    <w:rsid w:val="00912B7A"/>
    <w:rsid w:val="00913F9D"/>
    <w:rsid w:val="00915A8F"/>
    <w:rsid w:val="0091683A"/>
    <w:rsid w:val="00917E97"/>
    <w:rsid w:val="009201F6"/>
    <w:rsid w:val="00921AC4"/>
    <w:rsid w:val="00933356"/>
    <w:rsid w:val="0093360C"/>
    <w:rsid w:val="00933A9E"/>
    <w:rsid w:val="0093493A"/>
    <w:rsid w:val="00934E70"/>
    <w:rsid w:val="009359C3"/>
    <w:rsid w:val="00935C10"/>
    <w:rsid w:val="00935EB4"/>
    <w:rsid w:val="00936748"/>
    <w:rsid w:val="00941044"/>
    <w:rsid w:val="00941328"/>
    <w:rsid w:val="009420E9"/>
    <w:rsid w:val="00942631"/>
    <w:rsid w:val="0094277E"/>
    <w:rsid w:val="00943F9A"/>
    <w:rsid w:val="00944678"/>
    <w:rsid w:val="00945C9D"/>
    <w:rsid w:val="00946EA3"/>
    <w:rsid w:val="0094741F"/>
    <w:rsid w:val="00951B76"/>
    <w:rsid w:val="00951C48"/>
    <w:rsid w:val="009541E9"/>
    <w:rsid w:val="00957163"/>
    <w:rsid w:val="00957D8C"/>
    <w:rsid w:val="00961F9E"/>
    <w:rsid w:val="009639ED"/>
    <w:rsid w:val="00965998"/>
    <w:rsid w:val="00966348"/>
    <w:rsid w:val="009666D6"/>
    <w:rsid w:val="009718BC"/>
    <w:rsid w:val="009742F2"/>
    <w:rsid w:val="0097435E"/>
    <w:rsid w:val="00976734"/>
    <w:rsid w:val="009775ED"/>
    <w:rsid w:val="00980285"/>
    <w:rsid w:val="0098156F"/>
    <w:rsid w:val="0098345D"/>
    <w:rsid w:val="00983930"/>
    <w:rsid w:val="0098415D"/>
    <w:rsid w:val="009853EB"/>
    <w:rsid w:val="00990526"/>
    <w:rsid w:val="00991AC9"/>
    <w:rsid w:val="00993D77"/>
    <w:rsid w:val="00994725"/>
    <w:rsid w:val="009952B7"/>
    <w:rsid w:val="009974A9"/>
    <w:rsid w:val="00997F18"/>
    <w:rsid w:val="009A06FE"/>
    <w:rsid w:val="009A1A47"/>
    <w:rsid w:val="009A27E6"/>
    <w:rsid w:val="009A29B3"/>
    <w:rsid w:val="009A332D"/>
    <w:rsid w:val="009A4700"/>
    <w:rsid w:val="009A5268"/>
    <w:rsid w:val="009A7938"/>
    <w:rsid w:val="009B2CDD"/>
    <w:rsid w:val="009C1DC2"/>
    <w:rsid w:val="009C1E00"/>
    <w:rsid w:val="009C24E4"/>
    <w:rsid w:val="009C2CEC"/>
    <w:rsid w:val="009C34CC"/>
    <w:rsid w:val="009C3AF3"/>
    <w:rsid w:val="009C4A2F"/>
    <w:rsid w:val="009C4AA3"/>
    <w:rsid w:val="009C4F91"/>
    <w:rsid w:val="009C5033"/>
    <w:rsid w:val="009C60D1"/>
    <w:rsid w:val="009C79A9"/>
    <w:rsid w:val="009C7E6B"/>
    <w:rsid w:val="009C7EAA"/>
    <w:rsid w:val="009D0282"/>
    <w:rsid w:val="009D351C"/>
    <w:rsid w:val="009D5E5C"/>
    <w:rsid w:val="009E0BE3"/>
    <w:rsid w:val="009E1238"/>
    <w:rsid w:val="009E1614"/>
    <w:rsid w:val="009E2003"/>
    <w:rsid w:val="009E40E1"/>
    <w:rsid w:val="009E54D4"/>
    <w:rsid w:val="009E5C94"/>
    <w:rsid w:val="009E5E0D"/>
    <w:rsid w:val="009E6D46"/>
    <w:rsid w:val="009E6E7A"/>
    <w:rsid w:val="009E76A2"/>
    <w:rsid w:val="009F0DDB"/>
    <w:rsid w:val="009F2E0E"/>
    <w:rsid w:val="009F53DE"/>
    <w:rsid w:val="009F598F"/>
    <w:rsid w:val="009F5C0C"/>
    <w:rsid w:val="009F6123"/>
    <w:rsid w:val="00A0022D"/>
    <w:rsid w:val="00A01187"/>
    <w:rsid w:val="00A019D5"/>
    <w:rsid w:val="00A01F50"/>
    <w:rsid w:val="00A025D4"/>
    <w:rsid w:val="00A027F1"/>
    <w:rsid w:val="00A034FD"/>
    <w:rsid w:val="00A05C58"/>
    <w:rsid w:val="00A06970"/>
    <w:rsid w:val="00A0698A"/>
    <w:rsid w:val="00A06DC8"/>
    <w:rsid w:val="00A070D5"/>
    <w:rsid w:val="00A10108"/>
    <w:rsid w:val="00A1117F"/>
    <w:rsid w:val="00A117EC"/>
    <w:rsid w:val="00A13991"/>
    <w:rsid w:val="00A15771"/>
    <w:rsid w:val="00A1640C"/>
    <w:rsid w:val="00A16725"/>
    <w:rsid w:val="00A24AE8"/>
    <w:rsid w:val="00A24F30"/>
    <w:rsid w:val="00A2711B"/>
    <w:rsid w:val="00A3045A"/>
    <w:rsid w:val="00A318F2"/>
    <w:rsid w:val="00A362DE"/>
    <w:rsid w:val="00A368D7"/>
    <w:rsid w:val="00A37176"/>
    <w:rsid w:val="00A4117C"/>
    <w:rsid w:val="00A44088"/>
    <w:rsid w:val="00A44260"/>
    <w:rsid w:val="00A455F1"/>
    <w:rsid w:val="00A45BB1"/>
    <w:rsid w:val="00A46277"/>
    <w:rsid w:val="00A46636"/>
    <w:rsid w:val="00A46CFB"/>
    <w:rsid w:val="00A50138"/>
    <w:rsid w:val="00A51140"/>
    <w:rsid w:val="00A51145"/>
    <w:rsid w:val="00A51A80"/>
    <w:rsid w:val="00A52FE5"/>
    <w:rsid w:val="00A54CBE"/>
    <w:rsid w:val="00A55E14"/>
    <w:rsid w:val="00A562E9"/>
    <w:rsid w:val="00A566B1"/>
    <w:rsid w:val="00A6083F"/>
    <w:rsid w:val="00A613BC"/>
    <w:rsid w:val="00A613CC"/>
    <w:rsid w:val="00A62235"/>
    <w:rsid w:val="00A623F9"/>
    <w:rsid w:val="00A62DDE"/>
    <w:rsid w:val="00A63246"/>
    <w:rsid w:val="00A6394A"/>
    <w:rsid w:val="00A63D83"/>
    <w:rsid w:val="00A63FB5"/>
    <w:rsid w:val="00A65A44"/>
    <w:rsid w:val="00A6635D"/>
    <w:rsid w:val="00A673F0"/>
    <w:rsid w:val="00A674AA"/>
    <w:rsid w:val="00A6779C"/>
    <w:rsid w:val="00A705C0"/>
    <w:rsid w:val="00A72A17"/>
    <w:rsid w:val="00A73195"/>
    <w:rsid w:val="00A85229"/>
    <w:rsid w:val="00A855C2"/>
    <w:rsid w:val="00A8593E"/>
    <w:rsid w:val="00A8699B"/>
    <w:rsid w:val="00A875FE"/>
    <w:rsid w:val="00A87A51"/>
    <w:rsid w:val="00A90F4F"/>
    <w:rsid w:val="00A91122"/>
    <w:rsid w:val="00A94187"/>
    <w:rsid w:val="00A94CDE"/>
    <w:rsid w:val="00A95A1F"/>
    <w:rsid w:val="00A96217"/>
    <w:rsid w:val="00A96251"/>
    <w:rsid w:val="00A96DC2"/>
    <w:rsid w:val="00A9701E"/>
    <w:rsid w:val="00AA0250"/>
    <w:rsid w:val="00AA20A6"/>
    <w:rsid w:val="00AA2FAB"/>
    <w:rsid w:val="00AA499E"/>
    <w:rsid w:val="00AA5D24"/>
    <w:rsid w:val="00AB3B90"/>
    <w:rsid w:val="00AB4996"/>
    <w:rsid w:val="00AB7756"/>
    <w:rsid w:val="00AC2992"/>
    <w:rsid w:val="00AC2AF9"/>
    <w:rsid w:val="00AC48E7"/>
    <w:rsid w:val="00AC5088"/>
    <w:rsid w:val="00AC5142"/>
    <w:rsid w:val="00AC64F4"/>
    <w:rsid w:val="00AC7966"/>
    <w:rsid w:val="00AD2184"/>
    <w:rsid w:val="00AD340D"/>
    <w:rsid w:val="00AD40F1"/>
    <w:rsid w:val="00AD467A"/>
    <w:rsid w:val="00AD4B8B"/>
    <w:rsid w:val="00AE047F"/>
    <w:rsid w:val="00AE4CCF"/>
    <w:rsid w:val="00AE4D1B"/>
    <w:rsid w:val="00AF00B9"/>
    <w:rsid w:val="00AF204D"/>
    <w:rsid w:val="00AF2B1C"/>
    <w:rsid w:val="00AF438A"/>
    <w:rsid w:val="00AF5A30"/>
    <w:rsid w:val="00AF6E31"/>
    <w:rsid w:val="00AF75BE"/>
    <w:rsid w:val="00B028C4"/>
    <w:rsid w:val="00B036DD"/>
    <w:rsid w:val="00B049AF"/>
    <w:rsid w:val="00B04E4A"/>
    <w:rsid w:val="00B06520"/>
    <w:rsid w:val="00B10F34"/>
    <w:rsid w:val="00B11A43"/>
    <w:rsid w:val="00B11AD2"/>
    <w:rsid w:val="00B14C71"/>
    <w:rsid w:val="00B17D42"/>
    <w:rsid w:val="00B20250"/>
    <w:rsid w:val="00B22A75"/>
    <w:rsid w:val="00B24A78"/>
    <w:rsid w:val="00B25C4E"/>
    <w:rsid w:val="00B2639E"/>
    <w:rsid w:val="00B30CBD"/>
    <w:rsid w:val="00B3105F"/>
    <w:rsid w:val="00B3275E"/>
    <w:rsid w:val="00B3390D"/>
    <w:rsid w:val="00B347BD"/>
    <w:rsid w:val="00B34E87"/>
    <w:rsid w:val="00B37405"/>
    <w:rsid w:val="00B409B7"/>
    <w:rsid w:val="00B415F2"/>
    <w:rsid w:val="00B442AF"/>
    <w:rsid w:val="00B44DDA"/>
    <w:rsid w:val="00B454AE"/>
    <w:rsid w:val="00B465CB"/>
    <w:rsid w:val="00B47051"/>
    <w:rsid w:val="00B523CC"/>
    <w:rsid w:val="00B53C1A"/>
    <w:rsid w:val="00B54652"/>
    <w:rsid w:val="00B54CBE"/>
    <w:rsid w:val="00B55143"/>
    <w:rsid w:val="00B56B2B"/>
    <w:rsid w:val="00B612A2"/>
    <w:rsid w:val="00B61330"/>
    <w:rsid w:val="00B623C0"/>
    <w:rsid w:val="00B62975"/>
    <w:rsid w:val="00B6308B"/>
    <w:rsid w:val="00B64863"/>
    <w:rsid w:val="00B64C71"/>
    <w:rsid w:val="00B656AA"/>
    <w:rsid w:val="00B6799F"/>
    <w:rsid w:val="00B702D5"/>
    <w:rsid w:val="00B718C2"/>
    <w:rsid w:val="00B71E8D"/>
    <w:rsid w:val="00B72134"/>
    <w:rsid w:val="00B72259"/>
    <w:rsid w:val="00B7226F"/>
    <w:rsid w:val="00B72567"/>
    <w:rsid w:val="00B7416B"/>
    <w:rsid w:val="00B75768"/>
    <w:rsid w:val="00B76F0D"/>
    <w:rsid w:val="00B77568"/>
    <w:rsid w:val="00B82C85"/>
    <w:rsid w:val="00B843BB"/>
    <w:rsid w:val="00B85896"/>
    <w:rsid w:val="00B8609A"/>
    <w:rsid w:val="00B90F60"/>
    <w:rsid w:val="00B931A9"/>
    <w:rsid w:val="00B93B92"/>
    <w:rsid w:val="00B93CAD"/>
    <w:rsid w:val="00B94ED4"/>
    <w:rsid w:val="00B960F2"/>
    <w:rsid w:val="00B97EC7"/>
    <w:rsid w:val="00BA0A5C"/>
    <w:rsid w:val="00BA0D39"/>
    <w:rsid w:val="00BA35BD"/>
    <w:rsid w:val="00BA3B52"/>
    <w:rsid w:val="00BA6330"/>
    <w:rsid w:val="00BA6FF5"/>
    <w:rsid w:val="00BB40A0"/>
    <w:rsid w:val="00BB4D64"/>
    <w:rsid w:val="00BB5F33"/>
    <w:rsid w:val="00BB6634"/>
    <w:rsid w:val="00BB7AD9"/>
    <w:rsid w:val="00BC0BD7"/>
    <w:rsid w:val="00BC1B51"/>
    <w:rsid w:val="00BC4214"/>
    <w:rsid w:val="00BC515E"/>
    <w:rsid w:val="00BC7831"/>
    <w:rsid w:val="00BD1573"/>
    <w:rsid w:val="00BD2E29"/>
    <w:rsid w:val="00BD3898"/>
    <w:rsid w:val="00BD4402"/>
    <w:rsid w:val="00BD533D"/>
    <w:rsid w:val="00BD627E"/>
    <w:rsid w:val="00BD6ABF"/>
    <w:rsid w:val="00BD7D61"/>
    <w:rsid w:val="00BE0424"/>
    <w:rsid w:val="00BE056F"/>
    <w:rsid w:val="00BE1586"/>
    <w:rsid w:val="00BE30BA"/>
    <w:rsid w:val="00BE33C4"/>
    <w:rsid w:val="00BE5521"/>
    <w:rsid w:val="00BE772A"/>
    <w:rsid w:val="00BE780A"/>
    <w:rsid w:val="00BF0727"/>
    <w:rsid w:val="00BF2C91"/>
    <w:rsid w:val="00C010F3"/>
    <w:rsid w:val="00C0179E"/>
    <w:rsid w:val="00C0261D"/>
    <w:rsid w:val="00C02748"/>
    <w:rsid w:val="00C033C0"/>
    <w:rsid w:val="00C03966"/>
    <w:rsid w:val="00C046EC"/>
    <w:rsid w:val="00C0687C"/>
    <w:rsid w:val="00C149CE"/>
    <w:rsid w:val="00C14CAE"/>
    <w:rsid w:val="00C16107"/>
    <w:rsid w:val="00C1627A"/>
    <w:rsid w:val="00C16864"/>
    <w:rsid w:val="00C1761E"/>
    <w:rsid w:val="00C215CB"/>
    <w:rsid w:val="00C24C21"/>
    <w:rsid w:val="00C25E75"/>
    <w:rsid w:val="00C319C5"/>
    <w:rsid w:val="00C3266A"/>
    <w:rsid w:val="00C32853"/>
    <w:rsid w:val="00C357F0"/>
    <w:rsid w:val="00C419FA"/>
    <w:rsid w:val="00C427C6"/>
    <w:rsid w:val="00C43E4E"/>
    <w:rsid w:val="00C444EE"/>
    <w:rsid w:val="00C4547A"/>
    <w:rsid w:val="00C456FA"/>
    <w:rsid w:val="00C46B7E"/>
    <w:rsid w:val="00C47086"/>
    <w:rsid w:val="00C50F78"/>
    <w:rsid w:val="00C5124A"/>
    <w:rsid w:val="00C52226"/>
    <w:rsid w:val="00C52E16"/>
    <w:rsid w:val="00C531FD"/>
    <w:rsid w:val="00C53366"/>
    <w:rsid w:val="00C564CF"/>
    <w:rsid w:val="00C56693"/>
    <w:rsid w:val="00C6043B"/>
    <w:rsid w:val="00C60C00"/>
    <w:rsid w:val="00C60C0F"/>
    <w:rsid w:val="00C6408F"/>
    <w:rsid w:val="00C642B4"/>
    <w:rsid w:val="00C658E0"/>
    <w:rsid w:val="00C66A5E"/>
    <w:rsid w:val="00C70CA7"/>
    <w:rsid w:val="00C73174"/>
    <w:rsid w:val="00C7630B"/>
    <w:rsid w:val="00C76ADD"/>
    <w:rsid w:val="00C76C17"/>
    <w:rsid w:val="00C808DE"/>
    <w:rsid w:val="00C83145"/>
    <w:rsid w:val="00C84B57"/>
    <w:rsid w:val="00C84E99"/>
    <w:rsid w:val="00C85767"/>
    <w:rsid w:val="00C86FBD"/>
    <w:rsid w:val="00C8765B"/>
    <w:rsid w:val="00C879CE"/>
    <w:rsid w:val="00C9171F"/>
    <w:rsid w:val="00C94B7E"/>
    <w:rsid w:val="00C94EC6"/>
    <w:rsid w:val="00C96C12"/>
    <w:rsid w:val="00CA1645"/>
    <w:rsid w:val="00CA2419"/>
    <w:rsid w:val="00CA7453"/>
    <w:rsid w:val="00CA7AB9"/>
    <w:rsid w:val="00CA7B96"/>
    <w:rsid w:val="00CB02A2"/>
    <w:rsid w:val="00CB11BC"/>
    <w:rsid w:val="00CB6ACA"/>
    <w:rsid w:val="00CB7868"/>
    <w:rsid w:val="00CB7BAB"/>
    <w:rsid w:val="00CC1FF3"/>
    <w:rsid w:val="00CC4D92"/>
    <w:rsid w:val="00CC5A1B"/>
    <w:rsid w:val="00CC5EDF"/>
    <w:rsid w:val="00CC6F35"/>
    <w:rsid w:val="00CD507B"/>
    <w:rsid w:val="00CD7A22"/>
    <w:rsid w:val="00CE09DD"/>
    <w:rsid w:val="00CE0C1D"/>
    <w:rsid w:val="00CE2391"/>
    <w:rsid w:val="00CE3D8D"/>
    <w:rsid w:val="00CE4BBE"/>
    <w:rsid w:val="00CE5753"/>
    <w:rsid w:val="00CF2731"/>
    <w:rsid w:val="00CF37FF"/>
    <w:rsid w:val="00CF4613"/>
    <w:rsid w:val="00CF7C9E"/>
    <w:rsid w:val="00D00793"/>
    <w:rsid w:val="00D02AC7"/>
    <w:rsid w:val="00D06B9C"/>
    <w:rsid w:val="00D10E4F"/>
    <w:rsid w:val="00D11D13"/>
    <w:rsid w:val="00D121FC"/>
    <w:rsid w:val="00D13B75"/>
    <w:rsid w:val="00D1658E"/>
    <w:rsid w:val="00D16F41"/>
    <w:rsid w:val="00D20C20"/>
    <w:rsid w:val="00D2115B"/>
    <w:rsid w:val="00D21562"/>
    <w:rsid w:val="00D22074"/>
    <w:rsid w:val="00D22DC6"/>
    <w:rsid w:val="00D2348A"/>
    <w:rsid w:val="00D26AE4"/>
    <w:rsid w:val="00D32ED0"/>
    <w:rsid w:val="00D35501"/>
    <w:rsid w:val="00D35EC0"/>
    <w:rsid w:val="00D36407"/>
    <w:rsid w:val="00D36558"/>
    <w:rsid w:val="00D37247"/>
    <w:rsid w:val="00D37264"/>
    <w:rsid w:val="00D4028C"/>
    <w:rsid w:val="00D403C2"/>
    <w:rsid w:val="00D414BE"/>
    <w:rsid w:val="00D431A2"/>
    <w:rsid w:val="00D43AD1"/>
    <w:rsid w:val="00D4461E"/>
    <w:rsid w:val="00D446BE"/>
    <w:rsid w:val="00D450DD"/>
    <w:rsid w:val="00D45523"/>
    <w:rsid w:val="00D457A6"/>
    <w:rsid w:val="00D47308"/>
    <w:rsid w:val="00D5038A"/>
    <w:rsid w:val="00D5103E"/>
    <w:rsid w:val="00D51FD4"/>
    <w:rsid w:val="00D53E22"/>
    <w:rsid w:val="00D5446D"/>
    <w:rsid w:val="00D55750"/>
    <w:rsid w:val="00D55DB9"/>
    <w:rsid w:val="00D60389"/>
    <w:rsid w:val="00D61DD1"/>
    <w:rsid w:val="00D61E66"/>
    <w:rsid w:val="00D661A2"/>
    <w:rsid w:val="00D7104A"/>
    <w:rsid w:val="00D7190D"/>
    <w:rsid w:val="00D71C82"/>
    <w:rsid w:val="00D720AC"/>
    <w:rsid w:val="00D72F2F"/>
    <w:rsid w:val="00D7322B"/>
    <w:rsid w:val="00D734E3"/>
    <w:rsid w:val="00D7421E"/>
    <w:rsid w:val="00D744BD"/>
    <w:rsid w:val="00D7540B"/>
    <w:rsid w:val="00D760C2"/>
    <w:rsid w:val="00D77909"/>
    <w:rsid w:val="00D8002E"/>
    <w:rsid w:val="00D80B4E"/>
    <w:rsid w:val="00D80FE6"/>
    <w:rsid w:val="00D8181F"/>
    <w:rsid w:val="00D82122"/>
    <w:rsid w:val="00D82828"/>
    <w:rsid w:val="00D83604"/>
    <w:rsid w:val="00D83994"/>
    <w:rsid w:val="00D84B06"/>
    <w:rsid w:val="00D866E3"/>
    <w:rsid w:val="00D870B5"/>
    <w:rsid w:val="00D936B5"/>
    <w:rsid w:val="00D93971"/>
    <w:rsid w:val="00D944BB"/>
    <w:rsid w:val="00D95A5B"/>
    <w:rsid w:val="00DA047B"/>
    <w:rsid w:val="00DA2009"/>
    <w:rsid w:val="00DA4670"/>
    <w:rsid w:val="00DA6021"/>
    <w:rsid w:val="00DA6B1C"/>
    <w:rsid w:val="00DA7A72"/>
    <w:rsid w:val="00DB02F5"/>
    <w:rsid w:val="00DB2213"/>
    <w:rsid w:val="00DB3065"/>
    <w:rsid w:val="00DB639E"/>
    <w:rsid w:val="00DB6DA3"/>
    <w:rsid w:val="00DB6F1E"/>
    <w:rsid w:val="00DC161C"/>
    <w:rsid w:val="00DC1757"/>
    <w:rsid w:val="00DC1EBD"/>
    <w:rsid w:val="00DC287C"/>
    <w:rsid w:val="00DC3EE0"/>
    <w:rsid w:val="00DC41C3"/>
    <w:rsid w:val="00DC5331"/>
    <w:rsid w:val="00DC59C2"/>
    <w:rsid w:val="00DC6DCA"/>
    <w:rsid w:val="00DC745B"/>
    <w:rsid w:val="00DD1019"/>
    <w:rsid w:val="00DD1749"/>
    <w:rsid w:val="00DD19A7"/>
    <w:rsid w:val="00DD1B83"/>
    <w:rsid w:val="00DD3FAA"/>
    <w:rsid w:val="00DD4B54"/>
    <w:rsid w:val="00DD615C"/>
    <w:rsid w:val="00DD615F"/>
    <w:rsid w:val="00DD6FAE"/>
    <w:rsid w:val="00DD7C56"/>
    <w:rsid w:val="00DE16D0"/>
    <w:rsid w:val="00DE283D"/>
    <w:rsid w:val="00DE5D3B"/>
    <w:rsid w:val="00DE78D4"/>
    <w:rsid w:val="00DF1E6C"/>
    <w:rsid w:val="00DF363B"/>
    <w:rsid w:val="00E008EC"/>
    <w:rsid w:val="00E00FDA"/>
    <w:rsid w:val="00E0110E"/>
    <w:rsid w:val="00E01556"/>
    <w:rsid w:val="00E0254F"/>
    <w:rsid w:val="00E033FD"/>
    <w:rsid w:val="00E04263"/>
    <w:rsid w:val="00E0522A"/>
    <w:rsid w:val="00E05AC8"/>
    <w:rsid w:val="00E07B36"/>
    <w:rsid w:val="00E07EC1"/>
    <w:rsid w:val="00E10604"/>
    <w:rsid w:val="00E10DCF"/>
    <w:rsid w:val="00E116FF"/>
    <w:rsid w:val="00E11DD6"/>
    <w:rsid w:val="00E11F8F"/>
    <w:rsid w:val="00E14642"/>
    <w:rsid w:val="00E15369"/>
    <w:rsid w:val="00E15736"/>
    <w:rsid w:val="00E1722F"/>
    <w:rsid w:val="00E208B5"/>
    <w:rsid w:val="00E208C9"/>
    <w:rsid w:val="00E23035"/>
    <w:rsid w:val="00E24E8B"/>
    <w:rsid w:val="00E2543D"/>
    <w:rsid w:val="00E25956"/>
    <w:rsid w:val="00E25D99"/>
    <w:rsid w:val="00E267B3"/>
    <w:rsid w:val="00E26BFD"/>
    <w:rsid w:val="00E277DF"/>
    <w:rsid w:val="00E27BBB"/>
    <w:rsid w:val="00E30EA7"/>
    <w:rsid w:val="00E31CDA"/>
    <w:rsid w:val="00E32B12"/>
    <w:rsid w:val="00E3708A"/>
    <w:rsid w:val="00E40EFD"/>
    <w:rsid w:val="00E412B7"/>
    <w:rsid w:val="00E4199F"/>
    <w:rsid w:val="00E41B69"/>
    <w:rsid w:val="00E43671"/>
    <w:rsid w:val="00E44B16"/>
    <w:rsid w:val="00E47263"/>
    <w:rsid w:val="00E4742C"/>
    <w:rsid w:val="00E50BE9"/>
    <w:rsid w:val="00E5185C"/>
    <w:rsid w:val="00E532D5"/>
    <w:rsid w:val="00E54A84"/>
    <w:rsid w:val="00E55A78"/>
    <w:rsid w:val="00E55AE2"/>
    <w:rsid w:val="00E62543"/>
    <w:rsid w:val="00E62864"/>
    <w:rsid w:val="00E62CB1"/>
    <w:rsid w:val="00E64011"/>
    <w:rsid w:val="00E64354"/>
    <w:rsid w:val="00E669F9"/>
    <w:rsid w:val="00E66AFD"/>
    <w:rsid w:val="00E674F3"/>
    <w:rsid w:val="00E701E1"/>
    <w:rsid w:val="00E703BC"/>
    <w:rsid w:val="00E703C0"/>
    <w:rsid w:val="00E725B2"/>
    <w:rsid w:val="00E74B48"/>
    <w:rsid w:val="00E75246"/>
    <w:rsid w:val="00E75F67"/>
    <w:rsid w:val="00E809DB"/>
    <w:rsid w:val="00E81B50"/>
    <w:rsid w:val="00E83C77"/>
    <w:rsid w:val="00E84A51"/>
    <w:rsid w:val="00E85AE6"/>
    <w:rsid w:val="00E904F7"/>
    <w:rsid w:val="00E91B54"/>
    <w:rsid w:val="00E97503"/>
    <w:rsid w:val="00E9C213"/>
    <w:rsid w:val="00EA0699"/>
    <w:rsid w:val="00EA0B0A"/>
    <w:rsid w:val="00EA0CBF"/>
    <w:rsid w:val="00EA2FD0"/>
    <w:rsid w:val="00EA531A"/>
    <w:rsid w:val="00EA597B"/>
    <w:rsid w:val="00EA6A8A"/>
    <w:rsid w:val="00EB2C5A"/>
    <w:rsid w:val="00EB2CC2"/>
    <w:rsid w:val="00EB7F5A"/>
    <w:rsid w:val="00EC0FE8"/>
    <w:rsid w:val="00EC55F2"/>
    <w:rsid w:val="00EC63FC"/>
    <w:rsid w:val="00EC676F"/>
    <w:rsid w:val="00ED09D5"/>
    <w:rsid w:val="00ED0B65"/>
    <w:rsid w:val="00ED1577"/>
    <w:rsid w:val="00ED3161"/>
    <w:rsid w:val="00ED4444"/>
    <w:rsid w:val="00ED5088"/>
    <w:rsid w:val="00ED7E5C"/>
    <w:rsid w:val="00EE01F7"/>
    <w:rsid w:val="00EE0DF1"/>
    <w:rsid w:val="00EE3614"/>
    <w:rsid w:val="00EE36B4"/>
    <w:rsid w:val="00EE3941"/>
    <w:rsid w:val="00EE52E4"/>
    <w:rsid w:val="00EE5B9E"/>
    <w:rsid w:val="00EE6578"/>
    <w:rsid w:val="00EE7D39"/>
    <w:rsid w:val="00EF034B"/>
    <w:rsid w:val="00EF0E4A"/>
    <w:rsid w:val="00EF1FB0"/>
    <w:rsid w:val="00EF2240"/>
    <w:rsid w:val="00EF2BD4"/>
    <w:rsid w:val="00EF438D"/>
    <w:rsid w:val="00EF4F0D"/>
    <w:rsid w:val="00EF65CD"/>
    <w:rsid w:val="00EF6BE5"/>
    <w:rsid w:val="00EF7E4C"/>
    <w:rsid w:val="00F018A1"/>
    <w:rsid w:val="00F02406"/>
    <w:rsid w:val="00F02918"/>
    <w:rsid w:val="00F03616"/>
    <w:rsid w:val="00F03836"/>
    <w:rsid w:val="00F04D75"/>
    <w:rsid w:val="00F05B0B"/>
    <w:rsid w:val="00F05EAB"/>
    <w:rsid w:val="00F06BD3"/>
    <w:rsid w:val="00F11BBD"/>
    <w:rsid w:val="00F12812"/>
    <w:rsid w:val="00F12DA1"/>
    <w:rsid w:val="00F138FC"/>
    <w:rsid w:val="00F14AA9"/>
    <w:rsid w:val="00F14D8C"/>
    <w:rsid w:val="00F15F68"/>
    <w:rsid w:val="00F16348"/>
    <w:rsid w:val="00F1695D"/>
    <w:rsid w:val="00F17F2C"/>
    <w:rsid w:val="00F223A5"/>
    <w:rsid w:val="00F24AAC"/>
    <w:rsid w:val="00F2551A"/>
    <w:rsid w:val="00F27096"/>
    <w:rsid w:val="00F27AFD"/>
    <w:rsid w:val="00F31C55"/>
    <w:rsid w:val="00F321EE"/>
    <w:rsid w:val="00F3249B"/>
    <w:rsid w:val="00F32578"/>
    <w:rsid w:val="00F32E40"/>
    <w:rsid w:val="00F33A7C"/>
    <w:rsid w:val="00F40098"/>
    <w:rsid w:val="00F408DD"/>
    <w:rsid w:val="00F41183"/>
    <w:rsid w:val="00F41AF8"/>
    <w:rsid w:val="00F54688"/>
    <w:rsid w:val="00F5486F"/>
    <w:rsid w:val="00F563BB"/>
    <w:rsid w:val="00F56F7E"/>
    <w:rsid w:val="00F63811"/>
    <w:rsid w:val="00F643C4"/>
    <w:rsid w:val="00F64EAD"/>
    <w:rsid w:val="00F64FE8"/>
    <w:rsid w:val="00F6598E"/>
    <w:rsid w:val="00F67BC8"/>
    <w:rsid w:val="00F71D4F"/>
    <w:rsid w:val="00F72C21"/>
    <w:rsid w:val="00F74553"/>
    <w:rsid w:val="00F74E2A"/>
    <w:rsid w:val="00F755EB"/>
    <w:rsid w:val="00F7574F"/>
    <w:rsid w:val="00F75B59"/>
    <w:rsid w:val="00F7655D"/>
    <w:rsid w:val="00F8103C"/>
    <w:rsid w:val="00F81FD5"/>
    <w:rsid w:val="00F837DD"/>
    <w:rsid w:val="00F87B35"/>
    <w:rsid w:val="00F90EEB"/>
    <w:rsid w:val="00F90F55"/>
    <w:rsid w:val="00F91175"/>
    <w:rsid w:val="00F913F6"/>
    <w:rsid w:val="00F938FC"/>
    <w:rsid w:val="00F94BC6"/>
    <w:rsid w:val="00F9597E"/>
    <w:rsid w:val="00F96BB1"/>
    <w:rsid w:val="00FA137F"/>
    <w:rsid w:val="00FA1E66"/>
    <w:rsid w:val="00FA2302"/>
    <w:rsid w:val="00FA7807"/>
    <w:rsid w:val="00FB0AF1"/>
    <w:rsid w:val="00FB11FA"/>
    <w:rsid w:val="00FB1F8A"/>
    <w:rsid w:val="00FB2E68"/>
    <w:rsid w:val="00FB3D45"/>
    <w:rsid w:val="00FB4C58"/>
    <w:rsid w:val="00FB66DB"/>
    <w:rsid w:val="00FB6974"/>
    <w:rsid w:val="00FB7479"/>
    <w:rsid w:val="00FB7B7D"/>
    <w:rsid w:val="00FC0CE4"/>
    <w:rsid w:val="00FC1A72"/>
    <w:rsid w:val="00FC3F20"/>
    <w:rsid w:val="00FC4F8A"/>
    <w:rsid w:val="00FC55E9"/>
    <w:rsid w:val="00FC5FB9"/>
    <w:rsid w:val="00FC6047"/>
    <w:rsid w:val="00FC685A"/>
    <w:rsid w:val="00FC76CB"/>
    <w:rsid w:val="00FC7904"/>
    <w:rsid w:val="00FD27EA"/>
    <w:rsid w:val="00FD2DE0"/>
    <w:rsid w:val="00FD5363"/>
    <w:rsid w:val="00FD6B47"/>
    <w:rsid w:val="00FE27A4"/>
    <w:rsid w:val="00FE2A48"/>
    <w:rsid w:val="00FE306A"/>
    <w:rsid w:val="00FE7694"/>
    <w:rsid w:val="00FF5F69"/>
    <w:rsid w:val="012B4DEA"/>
    <w:rsid w:val="0130C14D"/>
    <w:rsid w:val="0179D0C7"/>
    <w:rsid w:val="01CAA8B0"/>
    <w:rsid w:val="020680FF"/>
    <w:rsid w:val="025C52D0"/>
    <w:rsid w:val="02697129"/>
    <w:rsid w:val="026AC1E4"/>
    <w:rsid w:val="0275DEDB"/>
    <w:rsid w:val="02CF5F79"/>
    <w:rsid w:val="0307B47C"/>
    <w:rsid w:val="0327D578"/>
    <w:rsid w:val="0387D3DC"/>
    <w:rsid w:val="038A9B09"/>
    <w:rsid w:val="049AD59F"/>
    <w:rsid w:val="04B8A1DA"/>
    <w:rsid w:val="055D270D"/>
    <w:rsid w:val="05777A44"/>
    <w:rsid w:val="05923DFF"/>
    <w:rsid w:val="05C82526"/>
    <w:rsid w:val="05D6BF48"/>
    <w:rsid w:val="06049812"/>
    <w:rsid w:val="06C8BA0D"/>
    <w:rsid w:val="078B485B"/>
    <w:rsid w:val="07913ED3"/>
    <w:rsid w:val="07D1692F"/>
    <w:rsid w:val="07D63A7B"/>
    <w:rsid w:val="07DEAF8E"/>
    <w:rsid w:val="07EF8204"/>
    <w:rsid w:val="082D1BCD"/>
    <w:rsid w:val="084D2CBD"/>
    <w:rsid w:val="08A4265D"/>
    <w:rsid w:val="08D9B8D2"/>
    <w:rsid w:val="08F6AA6D"/>
    <w:rsid w:val="09765408"/>
    <w:rsid w:val="0A780AA9"/>
    <w:rsid w:val="0ADDD0FD"/>
    <w:rsid w:val="0B393E97"/>
    <w:rsid w:val="0B4C4D4F"/>
    <w:rsid w:val="0BA3C5D9"/>
    <w:rsid w:val="0BA7B0D5"/>
    <w:rsid w:val="0BBB8C75"/>
    <w:rsid w:val="0BC91F90"/>
    <w:rsid w:val="0BE3441A"/>
    <w:rsid w:val="0D438136"/>
    <w:rsid w:val="0D4DD14C"/>
    <w:rsid w:val="0D72DB9D"/>
    <w:rsid w:val="0DC293AC"/>
    <w:rsid w:val="0DFD1A1C"/>
    <w:rsid w:val="0E07C19D"/>
    <w:rsid w:val="0E0F6577"/>
    <w:rsid w:val="0E300DC3"/>
    <w:rsid w:val="0E8345FB"/>
    <w:rsid w:val="0EE8087F"/>
    <w:rsid w:val="0F2EC043"/>
    <w:rsid w:val="0F45441F"/>
    <w:rsid w:val="0F7E5B39"/>
    <w:rsid w:val="0FBBB910"/>
    <w:rsid w:val="1012051B"/>
    <w:rsid w:val="101E6AE8"/>
    <w:rsid w:val="102C9635"/>
    <w:rsid w:val="107AD214"/>
    <w:rsid w:val="10D80202"/>
    <w:rsid w:val="10E58401"/>
    <w:rsid w:val="113683F9"/>
    <w:rsid w:val="1136A65F"/>
    <w:rsid w:val="117D63B6"/>
    <w:rsid w:val="1246C0B0"/>
    <w:rsid w:val="12517433"/>
    <w:rsid w:val="126BE673"/>
    <w:rsid w:val="12920998"/>
    <w:rsid w:val="12B5895A"/>
    <w:rsid w:val="12B69E37"/>
    <w:rsid w:val="133AEB37"/>
    <w:rsid w:val="138B8D2F"/>
    <w:rsid w:val="13940AB7"/>
    <w:rsid w:val="13D26124"/>
    <w:rsid w:val="14312D30"/>
    <w:rsid w:val="1460FFAC"/>
    <w:rsid w:val="149C5995"/>
    <w:rsid w:val="14A393C2"/>
    <w:rsid w:val="14BEEA3C"/>
    <w:rsid w:val="14D066C3"/>
    <w:rsid w:val="154F4391"/>
    <w:rsid w:val="160D4275"/>
    <w:rsid w:val="1623A486"/>
    <w:rsid w:val="16256A3A"/>
    <w:rsid w:val="165E510A"/>
    <w:rsid w:val="1705F9D1"/>
    <w:rsid w:val="1763574E"/>
    <w:rsid w:val="17797E45"/>
    <w:rsid w:val="17FCDA91"/>
    <w:rsid w:val="18A07B14"/>
    <w:rsid w:val="1A612876"/>
    <w:rsid w:val="1A929475"/>
    <w:rsid w:val="1AB93DC1"/>
    <w:rsid w:val="1B47197E"/>
    <w:rsid w:val="1B5B549D"/>
    <w:rsid w:val="1BA7D3D2"/>
    <w:rsid w:val="1BF304F4"/>
    <w:rsid w:val="1C0EFEDA"/>
    <w:rsid w:val="1D15AD06"/>
    <w:rsid w:val="1D5C1268"/>
    <w:rsid w:val="1DA52A96"/>
    <w:rsid w:val="1DBAB130"/>
    <w:rsid w:val="1DD0860C"/>
    <w:rsid w:val="1DD08931"/>
    <w:rsid w:val="1E09A494"/>
    <w:rsid w:val="1E2E7F32"/>
    <w:rsid w:val="1E43319C"/>
    <w:rsid w:val="1E4F3B6F"/>
    <w:rsid w:val="1E535C54"/>
    <w:rsid w:val="1E540987"/>
    <w:rsid w:val="1E802D6C"/>
    <w:rsid w:val="1E8CBE28"/>
    <w:rsid w:val="1E91039C"/>
    <w:rsid w:val="1EE7E5AA"/>
    <w:rsid w:val="1EFBA2FA"/>
    <w:rsid w:val="1EFE509F"/>
    <w:rsid w:val="1F1AB581"/>
    <w:rsid w:val="1F1EDF0B"/>
    <w:rsid w:val="1F89134E"/>
    <w:rsid w:val="1F9FAE35"/>
    <w:rsid w:val="1FA732FE"/>
    <w:rsid w:val="203B1A77"/>
    <w:rsid w:val="205A68F7"/>
    <w:rsid w:val="2066D905"/>
    <w:rsid w:val="21766D06"/>
    <w:rsid w:val="21E48E15"/>
    <w:rsid w:val="224943F0"/>
    <w:rsid w:val="2252C3B4"/>
    <w:rsid w:val="2298C0FA"/>
    <w:rsid w:val="22BAC26B"/>
    <w:rsid w:val="22D55676"/>
    <w:rsid w:val="235A2A54"/>
    <w:rsid w:val="23714A00"/>
    <w:rsid w:val="238A1D2E"/>
    <w:rsid w:val="23D562DF"/>
    <w:rsid w:val="241C46E1"/>
    <w:rsid w:val="241CA6AB"/>
    <w:rsid w:val="24319FB1"/>
    <w:rsid w:val="24378678"/>
    <w:rsid w:val="24429C25"/>
    <w:rsid w:val="245EC377"/>
    <w:rsid w:val="24A34EC9"/>
    <w:rsid w:val="24C8B3C2"/>
    <w:rsid w:val="24F1384C"/>
    <w:rsid w:val="24F6FCF1"/>
    <w:rsid w:val="252317B1"/>
    <w:rsid w:val="25CD0AD0"/>
    <w:rsid w:val="25F54D42"/>
    <w:rsid w:val="2605F356"/>
    <w:rsid w:val="260CF738"/>
    <w:rsid w:val="2632C81A"/>
    <w:rsid w:val="26885DE7"/>
    <w:rsid w:val="269C519B"/>
    <w:rsid w:val="26AD99ED"/>
    <w:rsid w:val="27AC577F"/>
    <w:rsid w:val="27DAC3B0"/>
    <w:rsid w:val="27EA33D8"/>
    <w:rsid w:val="289AB9AC"/>
    <w:rsid w:val="290F6B82"/>
    <w:rsid w:val="292C404D"/>
    <w:rsid w:val="29B430AC"/>
    <w:rsid w:val="29D2ECF5"/>
    <w:rsid w:val="2A518CD3"/>
    <w:rsid w:val="2AD32EFF"/>
    <w:rsid w:val="2B890C8C"/>
    <w:rsid w:val="2BC6AF1D"/>
    <w:rsid w:val="2C876842"/>
    <w:rsid w:val="2D5D75F1"/>
    <w:rsid w:val="2E5B4DB9"/>
    <w:rsid w:val="2EB1833E"/>
    <w:rsid w:val="2F5C6E30"/>
    <w:rsid w:val="2F90FF72"/>
    <w:rsid w:val="2FA82752"/>
    <w:rsid w:val="2FF66835"/>
    <w:rsid w:val="30AE38C1"/>
    <w:rsid w:val="30C0CE57"/>
    <w:rsid w:val="30F83E91"/>
    <w:rsid w:val="31334B9B"/>
    <w:rsid w:val="315D297B"/>
    <w:rsid w:val="319604ED"/>
    <w:rsid w:val="31C56DF5"/>
    <w:rsid w:val="31EE9B13"/>
    <w:rsid w:val="31EFD10D"/>
    <w:rsid w:val="31FFFC96"/>
    <w:rsid w:val="32061A6D"/>
    <w:rsid w:val="3249BB78"/>
    <w:rsid w:val="3275D075"/>
    <w:rsid w:val="32A71CF7"/>
    <w:rsid w:val="32BD1091"/>
    <w:rsid w:val="3305A9AF"/>
    <w:rsid w:val="330DCF17"/>
    <w:rsid w:val="337A6277"/>
    <w:rsid w:val="3394E545"/>
    <w:rsid w:val="34DB1E52"/>
    <w:rsid w:val="34DCF5EE"/>
    <w:rsid w:val="34FDDD90"/>
    <w:rsid w:val="35954214"/>
    <w:rsid w:val="36FB59D8"/>
    <w:rsid w:val="37146F36"/>
    <w:rsid w:val="373EA220"/>
    <w:rsid w:val="374E36E1"/>
    <w:rsid w:val="3796B32A"/>
    <w:rsid w:val="38962408"/>
    <w:rsid w:val="38D87F12"/>
    <w:rsid w:val="3910024A"/>
    <w:rsid w:val="395DB37A"/>
    <w:rsid w:val="3975BA8D"/>
    <w:rsid w:val="399B0E9C"/>
    <w:rsid w:val="39F55E00"/>
    <w:rsid w:val="3B021AC1"/>
    <w:rsid w:val="3B67601C"/>
    <w:rsid w:val="3B70D4C2"/>
    <w:rsid w:val="3B8C8349"/>
    <w:rsid w:val="3BA55A87"/>
    <w:rsid w:val="3C12EBE4"/>
    <w:rsid w:val="3C303B83"/>
    <w:rsid w:val="3C39A74D"/>
    <w:rsid w:val="3C6C888C"/>
    <w:rsid w:val="3CC6C496"/>
    <w:rsid w:val="3D507511"/>
    <w:rsid w:val="3D8F1922"/>
    <w:rsid w:val="3DACED5A"/>
    <w:rsid w:val="3E2C88D1"/>
    <w:rsid w:val="3EE23210"/>
    <w:rsid w:val="3EF1CA1B"/>
    <w:rsid w:val="3F1275EC"/>
    <w:rsid w:val="3F5A46E7"/>
    <w:rsid w:val="3F5C06E4"/>
    <w:rsid w:val="3FB8284A"/>
    <w:rsid w:val="400CCD4B"/>
    <w:rsid w:val="405E6118"/>
    <w:rsid w:val="40958802"/>
    <w:rsid w:val="410951FA"/>
    <w:rsid w:val="41536BCD"/>
    <w:rsid w:val="4199F355"/>
    <w:rsid w:val="42315863"/>
    <w:rsid w:val="42E11DA2"/>
    <w:rsid w:val="42F17749"/>
    <w:rsid w:val="4345C921"/>
    <w:rsid w:val="43FC2F97"/>
    <w:rsid w:val="446A49B7"/>
    <w:rsid w:val="44DD1984"/>
    <w:rsid w:val="44E20554"/>
    <w:rsid w:val="44EC5220"/>
    <w:rsid w:val="451072BE"/>
    <w:rsid w:val="458C70B9"/>
    <w:rsid w:val="45BD8698"/>
    <w:rsid w:val="45EABF21"/>
    <w:rsid w:val="4631588C"/>
    <w:rsid w:val="469FDFE2"/>
    <w:rsid w:val="46CF12A6"/>
    <w:rsid w:val="46F18ADE"/>
    <w:rsid w:val="47CD28ED"/>
    <w:rsid w:val="47D77696"/>
    <w:rsid w:val="480F18D2"/>
    <w:rsid w:val="480F4BA3"/>
    <w:rsid w:val="48456A8B"/>
    <w:rsid w:val="484FDCBC"/>
    <w:rsid w:val="491085FB"/>
    <w:rsid w:val="49916815"/>
    <w:rsid w:val="49B5D56E"/>
    <w:rsid w:val="4A02BEA9"/>
    <w:rsid w:val="4A358300"/>
    <w:rsid w:val="4A7FC24D"/>
    <w:rsid w:val="4AE477B6"/>
    <w:rsid w:val="4B17661A"/>
    <w:rsid w:val="4B9E26E8"/>
    <w:rsid w:val="4BB16A6C"/>
    <w:rsid w:val="4BFCCB0F"/>
    <w:rsid w:val="4C167F85"/>
    <w:rsid w:val="4C715B2A"/>
    <w:rsid w:val="4C8771B3"/>
    <w:rsid w:val="4CA20AB6"/>
    <w:rsid w:val="4CBB0999"/>
    <w:rsid w:val="4CE5CD89"/>
    <w:rsid w:val="4D740B0A"/>
    <w:rsid w:val="4DAE119F"/>
    <w:rsid w:val="4DF0BFA0"/>
    <w:rsid w:val="4DF3DB75"/>
    <w:rsid w:val="4E3A22EC"/>
    <w:rsid w:val="4EEEF3E5"/>
    <w:rsid w:val="4F09D202"/>
    <w:rsid w:val="4F641347"/>
    <w:rsid w:val="4F6DA628"/>
    <w:rsid w:val="4FC29C7E"/>
    <w:rsid w:val="4FCC608A"/>
    <w:rsid w:val="4FE482C3"/>
    <w:rsid w:val="4FF91443"/>
    <w:rsid w:val="5063942A"/>
    <w:rsid w:val="50861470"/>
    <w:rsid w:val="50A3F59C"/>
    <w:rsid w:val="50A876F3"/>
    <w:rsid w:val="51870932"/>
    <w:rsid w:val="51897EA3"/>
    <w:rsid w:val="520EBD33"/>
    <w:rsid w:val="521B228A"/>
    <w:rsid w:val="52477C2D"/>
    <w:rsid w:val="52E05274"/>
    <w:rsid w:val="52EECB23"/>
    <w:rsid w:val="531AF0FC"/>
    <w:rsid w:val="5357D396"/>
    <w:rsid w:val="53981C03"/>
    <w:rsid w:val="54928398"/>
    <w:rsid w:val="55578A94"/>
    <w:rsid w:val="55733723"/>
    <w:rsid w:val="55961C7F"/>
    <w:rsid w:val="565FE51E"/>
    <w:rsid w:val="570D2932"/>
    <w:rsid w:val="57599C4F"/>
    <w:rsid w:val="576DF7E8"/>
    <w:rsid w:val="57782095"/>
    <w:rsid w:val="57810A3A"/>
    <w:rsid w:val="5790CD14"/>
    <w:rsid w:val="57C219CC"/>
    <w:rsid w:val="581B5158"/>
    <w:rsid w:val="58E00308"/>
    <w:rsid w:val="58E0BC2A"/>
    <w:rsid w:val="58F0EC3B"/>
    <w:rsid w:val="59001556"/>
    <w:rsid w:val="592F39EB"/>
    <w:rsid w:val="594F70EC"/>
    <w:rsid w:val="59655977"/>
    <w:rsid w:val="59C1ACE4"/>
    <w:rsid w:val="59FB2603"/>
    <w:rsid w:val="5A3965B5"/>
    <w:rsid w:val="5A5E1880"/>
    <w:rsid w:val="5A71A43A"/>
    <w:rsid w:val="5B211E50"/>
    <w:rsid w:val="5B36D143"/>
    <w:rsid w:val="5BE1ECAF"/>
    <w:rsid w:val="5C12FF70"/>
    <w:rsid w:val="5C295AE1"/>
    <w:rsid w:val="5C6504B2"/>
    <w:rsid w:val="5C8BDDF9"/>
    <w:rsid w:val="5C97DEB5"/>
    <w:rsid w:val="5D436067"/>
    <w:rsid w:val="5D5E986E"/>
    <w:rsid w:val="5E3F27C5"/>
    <w:rsid w:val="5E5CDBE4"/>
    <w:rsid w:val="5E632B4F"/>
    <w:rsid w:val="5EDED5C5"/>
    <w:rsid w:val="5F10DF8F"/>
    <w:rsid w:val="5F9F3008"/>
    <w:rsid w:val="5FC008AF"/>
    <w:rsid w:val="601E4111"/>
    <w:rsid w:val="60569C2D"/>
    <w:rsid w:val="60A9C9BA"/>
    <w:rsid w:val="6125D5DE"/>
    <w:rsid w:val="613A6E7A"/>
    <w:rsid w:val="61CC9974"/>
    <w:rsid w:val="61E8CD39"/>
    <w:rsid w:val="6268494A"/>
    <w:rsid w:val="628DCF3F"/>
    <w:rsid w:val="62EACB56"/>
    <w:rsid w:val="63250E0B"/>
    <w:rsid w:val="633CBF43"/>
    <w:rsid w:val="63573CD9"/>
    <w:rsid w:val="638DE2E0"/>
    <w:rsid w:val="63C55A31"/>
    <w:rsid w:val="642186BF"/>
    <w:rsid w:val="642B82C2"/>
    <w:rsid w:val="6439B2FD"/>
    <w:rsid w:val="64ABA76E"/>
    <w:rsid w:val="64F80334"/>
    <w:rsid w:val="6577C23E"/>
    <w:rsid w:val="658EEC04"/>
    <w:rsid w:val="65BB0FAA"/>
    <w:rsid w:val="65D34A39"/>
    <w:rsid w:val="65DC2DC3"/>
    <w:rsid w:val="65E26526"/>
    <w:rsid w:val="666A3009"/>
    <w:rsid w:val="66CDFAAF"/>
    <w:rsid w:val="671D7BEA"/>
    <w:rsid w:val="678D55CE"/>
    <w:rsid w:val="67C9776E"/>
    <w:rsid w:val="67CD1EB6"/>
    <w:rsid w:val="6859C898"/>
    <w:rsid w:val="688EDC07"/>
    <w:rsid w:val="691BCF41"/>
    <w:rsid w:val="6948C648"/>
    <w:rsid w:val="695B9B15"/>
    <w:rsid w:val="696D1371"/>
    <w:rsid w:val="69A77C11"/>
    <w:rsid w:val="69C14695"/>
    <w:rsid w:val="6B1FD66C"/>
    <w:rsid w:val="6B393B53"/>
    <w:rsid w:val="6B7177E8"/>
    <w:rsid w:val="6BF49A9D"/>
    <w:rsid w:val="6C080BC1"/>
    <w:rsid w:val="6C0DE013"/>
    <w:rsid w:val="6C1D2435"/>
    <w:rsid w:val="6C222F77"/>
    <w:rsid w:val="6C4716C5"/>
    <w:rsid w:val="6C6949EB"/>
    <w:rsid w:val="6C998074"/>
    <w:rsid w:val="6CA2BA11"/>
    <w:rsid w:val="6CEED5CC"/>
    <w:rsid w:val="6D90B59A"/>
    <w:rsid w:val="6DB7FD10"/>
    <w:rsid w:val="6DEB731D"/>
    <w:rsid w:val="6E09914A"/>
    <w:rsid w:val="6E1CF8C9"/>
    <w:rsid w:val="6E50C34C"/>
    <w:rsid w:val="6EEF3E8A"/>
    <w:rsid w:val="6FD1E05B"/>
    <w:rsid w:val="708B0EEB"/>
    <w:rsid w:val="70EB4A47"/>
    <w:rsid w:val="712ADC3A"/>
    <w:rsid w:val="713EB0DF"/>
    <w:rsid w:val="71A780B8"/>
    <w:rsid w:val="720910CF"/>
    <w:rsid w:val="7249608D"/>
    <w:rsid w:val="72A020A2"/>
    <w:rsid w:val="72D68031"/>
    <w:rsid w:val="736EECDA"/>
    <w:rsid w:val="73705936"/>
    <w:rsid w:val="73B5118F"/>
    <w:rsid w:val="73CEE1C4"/>
    <w:rsid w:val="748F7AF8"/>
    <w:rsid w:val="74980B23"/>
    <w:rsid w:val="74D7BA59"/>
    <w:rsid w:val="74F00013"/>
    <w:rsid w:val="750EF213"/>
    <w:rsid w:val="7552F168"/>
    <w:rsid w:val="758D5931"/>
    <w:rsid w:val="75CECAA2"/>
    <w:rsid w:val="75F22730"/>
    <w:rsid w:val="75F41018"/>
    <w:rsid w:val="76111A07"/>
    <w:rsid w:val="76A4098D"/>
    <w:rsid w:val="76D206BD"/>
    <w:rsid w:val="7712585A"/>
    <w:rsid w:val="7716527C"/>
    <w:rsid w:val="774637CA"/>
    <w:rsid w:val="777E293D"/>
    <w:rsid w:val="778134D4"/>
    <w:rsid w:val="7788089A"/>
    <w:rsid w:val="780B45D3"/>
    <w:rsid w:val="783055CF"/>
    <w:rsid w:val="7835ACAC"/>
    <w:rsid w:val="785C8772"/>
    <w:rsid w:val="79EDCF23"/>
    <w:rsid w:val="7A7DD88C"/>
    <w:rsid w:val="7B2132AB"/>
    <w:rsid w:val="7B72AFE1"/>
    <w:rsid w:val="7BDE7336"/>
    <w:rsid w:val="7C340AD2"/>
    <w:rsid w:val="7C9753DC"/>
    <w:rsid w:val="7D05A89B"/>
    <w:rsid w:val="7D86991D"/>
    <w:rsid w:val="7DAC652D"/>
    <w:rsid w:val="7E7BE303"/>
    <w:rsid w:val="7F1B15AC"/>
    <w:rsid w:val="7F7CDBCD"/>
    <w:rsid w:val="7F9967D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8EFBA3F-EF15-4645-80E2-8ECC1ED501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styleId="Virsraksts1Rakstz" w:customStyle="1">
    <w:name w:val="Virsraksts 1 Rakstz."/>
    <w:basedOn w:val="Noklusjumarindkopasfonts"/>
    <w:link w:val="Virsraksts1"/>
    <w:uiPriority w:val="9"/>
    <w:locked/>
    <w:rPr>
      <w:rFonts w:hint="default"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semiHidden/>
    <w:locked/>
    <w:rPr>
      <w:rFonts w:hint="default"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locked/>
    <w:rPr>
      <w:rFonts w:hint="default"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styleId="GalveneRakstz" w:customStyle="1">
    <w:name w:val="Galvene Rakstz."/>
    <w:basedOn w:val="Noklusjumarindkopasfonts"/>
    <w:link w:val="Galvene"/>
    <w:uiPriority w:val="99"/>
    <w:locked/>
    <w:rPr>
      <w:rFonts w:hint="default" w:ascii="Times New Roman" w:hAnsi="Times New Roman" w:cs="Times New Roman" w:eastAsiaTheme="minorEastAsia"/>
      <w:sz w:val="24"/>
      <w:szCs w:val="24"/>
    </w:rPr>
  </w:style>
  <w:style w:type="paragraph" w:styleId="Kjene">
    <w:name w:val="footer"/>
    <w:basedOn w:val="Parasts"/>
    <w:link w:val="KjeneRakstz"/>
    <w:uiPriority w:val="99"/>
    <w:unhideWhenUsed/>
    <w:pPr>
      <w:tabs>
        <w:tab w:val="center" w:pos="4153"/>
        <w:tab w:val="right" w:pos="8306"/>
      </w:tabs>
    </w:pPr>
  </w:style>
  <w:style w:type="character" w:styleId="KjeneRakstz" w:customStyle="1">
    <w:name w:val="Kājene Rakstz."/>
    <w:basedOn w:val="Noklusjumarindkopasfonts"/>
    <w:link w:val="Kjene"/>
    <w:uiPriority w:val="99"/>
    <w:locked/>
    <w:rPr>
      <w:rFonts w:hint="default" w:ascii="Times New Roman" w:hAnsi="Times New Roman" w:cs="Times New Roman" w:eastAsiaTheme="minorEastAsia"/>
      <w:sz w:val="24"/>
      <w:szCs w:val="24"/>
    </w:rPr>
  </w:style>
  <w:style w:type="paragraph" w:styleId="table-header1" w:customStyle="1">
    <w:name w:val="table-header1"/>
    <w:basedOn w:val="Parasts"/>
    <w:uiPriority w:val="99"/>
    <w:semiHidden/>
    <w:pPr>
      <w:shd w:val="clear" w:color="auto" w:fill="808080"/>
      <w:spacing w:before="100" w:beforeAutospacing="1" w:after="100" w:afterAutospacing="1"/>
    </w:pPr>
    <w:rPr>
      <w:b/>
      <w:bCs/>
    </w:rPr>
  </w:style>
  <w:style w:type="paragraph" w:styleId="table-header2" w:customStyle="1">
    <w:name w:val="table-header2"/>
    <w:basedOn w:val="Parasts"/>
    <w:uiPriority w:val="99"/>
    <w:semiHidden/>
    <w:pPr>
      <w:shd w:val="clear" w:color="auto" w:fill="B0B0B0"/>
      <w:spacing w:before="100" w:beforeAutospacing="1" w:after="100" w:afterAutospacing="1"/>
    </w:pPr>
    <w:rPr>
      <w:b/>
      <w:bCs/>
    </w:rPr>
  </w:style>
  <w:style w:type="paragraph" w:styleId="ql-align-right" w:customStyle="1">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hAnsi="Calibri" w:eastAsia="Calibri"/>
      <w:sz w:val="22"/>
      <w:szCs w:val="22"/>
      <w:lang w:eastAsia="en-US"/>
    </w:rPr>
  </w:style>
  <w:style w:type="character" w:styleId="SarakstarindkopaRakstz" w:customStyle="1">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hAnsi="Calibri" w:eastAsia="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styleId="KomentratekstsRakstz" w:customStyle="1">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styleId="KomentratmaRakstz" w:customStyle="1">
    <w:name w:val="Komentāra tēma Rakstz."/>
    <w:basedOn w:val="KomentratekstsRakstz"/>
    <w:link w:val="Komentratma"/>
    <w:uiPriority w:val="99"/>
    <w:semiHidden/>
    <w:rsid w:val="00774225"/>
    <w:rPr>
      <w:rFonts w:eastAsiaTheme="minorEastAsia"/>
      <w:b/>
      <w:bCs/>
    </w:rPr>
  </w:style>
  <w:style w:type="paragraph" w:styleId="CharCharCharChar" w:customStyle="1">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styleId="paragraph" w:customStyle="1">
    <w:name w:val="paragraph"/>
    <w:basedOn w:val="Parasts"/>
    <w:rsid w:val="00461332"/>
    <w:pPr>
      <w:spacing w:before="100" w:beforeAutospacing="1" w:after="100" w:afterAutospacing="1"/>
    </w:pPr>
    <w:rPr>
      <w:rFonts w:eastAsia="Times New Roman"/>
    </w:rPr>
  </w:style>
  <w:style w:type="character" w:styleId="normaltextrun" w:customStyle="1">
    <w:name w:val="normaltextrun"/>
    <w:basedOn w:val="Noklusjumarindkopasfonts"/>
    <w:rsid w:val="00461332"/>
  </w:style>
  <w:style w:type="character" w:styleId="eop" w:customStyle="1">
    <w:name w:val="eop"/>
    <w:basedOn w:val="Noklusjumarindkopasfonts"/>
    <w:rsid w:val="00461332"/>
  </w:style>
  <w:style w:type="paragraph" w:styleId="Bezatstarpm">
    <w:name w:val="No Spacing"/>
    <w:uiPriority w:val="1"/>
    <w:qFormat/>
    <w:rsid w:val="006858FC"/>
    <w:rPr>
      <w:rFonts w:ascii="Calibri" w:hAnsi="Calibri" w:eastAsia="ヒラギノ角ゴ Pro W3"/>
      <w:color w:val="000000"/>
      <w:sz w:val="22"/>
      <w:szCs w:val="24"/>
      <w:lang w:eastAsia="en-US"/>
    </w:rPr>
  </w:style>
  <w:style w:type="paragraph" w:styleId="Prskatjums">
    <w:name w:val="Revision"/>
    <w:hidden/>
    <w:uiPriority w:val="99"/>
    <w:semiHidden/>
    <w:rsid w:val="005C6B6F"/>
    <w:rPr>
      <w:rFonts w:eastAsiaTheme="minorEastAsia"/>
      <w:sz w:val="24"/>
      <w:szCs w:val="24"/>
    </w:rPr>
  </w:style>
  <w:style w:type="character" w:styleId="ui-provider" w:customStyle="1">
    <w:name w:val="ui-provider"/>
    <w:basedOn w:val="Noklusjumarindkopasfonts"/>
    <w:rsid w:val="00FA1E66"/>
  </w:style>
  <w:style w:type="character" w:styleId="Piemint">
    <w:name w:val="Mention"/>
    <w:basedOn w:val="Noklusjumarindkopasfonts"/>
    <w:uiPriority w:val="99"/>
    <w:unhideWhenUsed/>
    <w:rsid w:val="007225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748">
      <w:bodyDiv w:val="1"/>
      <w:marLeft w:val="0"/>
      <w:marRight w:val="0"/>
      <w:marTop w:val="0"/>
      <w:marBottom w:val="0"/>
      <w:divBdr>
        <w:top w:val="none" w:sz="0" w:space="0" w:color="auto"/>
        <w:left w:val="none" w:sz="0" w:space="0" w:color="auto"/>
        <w:bottom w:val="none" w:sz="0" w:space="0" w:color="auto"/>
        <w:right w:val="none" w:sz="0" w:space="0" w:color="auto"/>
      </w:divBdr>
    </w:div>
    <w:div w:id="15892728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812097277">
      <w:bodyDiv w:val="1"/>
      <w:marLeft w:val="0"/>
      <w:marRight w:val="0"/>
      <w:marTop w:val="0"/>
      <w:marBottom w:val="0"/>
      <w:divBdr>
        <w:top w:val="none" w:sz="0" w:space="0" w:color="auto"/>
        <w:left w:val="none" w:sz="0" w:space="0" w:color="auto"/>
        <w:bottom w:val="none" w:sz="0" w:space="0" w:color="auto"/>
        <w:right w:val="none" w:sz="0" w:space="0" w:color="auto"/>
      </w:divBdr>
      <w:divsChild>
        <w:div w:id="1076783597">
          <w:marLeft w:val="0"/>
          <w:marRight w:val="0"/>
          <w:marTop w:val="0"/>
          <w:marBottom w:val="0"/>
          <w:divBdr>
            <w:top w:val="none" w:sz="0" w:space="0" w:color="auto"/>
            <w:left w:val="none" w:sz="0" w:space="0" w:color="auto"/>
            <w:bottom w:val="none" w:sz="0" w:space="0" w:color="auto"/>
            <w:right w:val="none" w:sz="0" w:space="0" w:color="auto"/>
          </w:divBdr>
        </w:div>
        <w:div w:id="1154683321">
          <w:marLeft w:val="0"/>
          <w:marRight w:val="0"/>
          <w:marTop w:val="0"/>
          <w:marBottom w:val="0"/>
          <w:divBdr>
            <w:top w:val="none" w:sz="0" w:space="0" w:color="auto"/>
            <w:left w:val="none" w:sz="0" w:space="0" w:color="auto"/>
            <w:bottom w:val="none" w:sz="0" w:space="0" w:color="auto"/>
            <w:right w:val="none" w:sz="0" w:space="0" w:color="auto"/>
          </w:divBdr>
        </w:div>
        <w:div w:id="2020615730">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08889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rojekti.cfla.gov.lv/" TargetMode="External" Id="rId26" /><Relationship Type="http://schemas.openxmlformats.org/officeDocument/2006/relationships/image" Target="media/image8.png" Id="rId21" /><Relationship Type="http://schemas.openxmlformats.org/officeDocument/2006/relationships/image" Target="media/image17.png" Id="rId34" /><Relationship Type="http://schemas.openxmlformats.org/officeDocument/2006/relationships/hyperlink" Target="https://pieklustamiba.varam.gov.lv/" TargetMode="External" Id="rId42" /><Relationship Type="http://schemas.openxmlformats.org/officeDocument/2006/relationships/image" Target="media/image24.png" Id="rId47" /><Relationship Type="http://schemas.openxmlformats.org/officeDocument/2006/relationships/image" Target="media/image27.png" Id="rId50" /><Relationship Type="http://schemas.openxmlformats.org/officeDocument/2006/relationships/image" Target="media/image31.png" Id="rId55" /><Relationship Type="http://schemas.openxmlformats.org/officeDocument/2006/relationships/image" Target="media/image36.png"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png" Id="rId16" /><Relationship Type="http://schemas.microsoft.com/office/2007/relationships/hdphoto" Target="media/hdphoto1.wdp" Id="rId29"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11" /><Relationship Type="http://schemas.openxmlformats.org/officeDocument/2006/relationships/image" Target="media/image11.png" Id="rId24" /><Relationship Type="http://schemas.openxmlformats.org/officeDocument/2006/relationships/image" Target="media/image16.png" Id="rId32" /><Relationship Type="http://schemas.openxmlformats.org/officeDocument/2006/relationships/image" Target="media/image19.png" Id="rId37" /><Relationship Type="http://schemas.openxmlformats.org/officeDocument/2006/relationships/image" Target="media/image21.png" Id="rId40" /><Relationship Type="http://schemas.openxmlformats.org/officeDocument/2006/relationships/image" Target="media/image22.png" Id="rId45" /><Relationship Type="http://schemas.openxmlformats.org/officeDocument/2006/relationships/image" Target="media/image29.png" Id="rId53" /><Relationship Type="http://schemas.openxmlformats.org/officeDocument/2006/relationships/image" Target="media/image34.png"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s://www.cfla.gov.lv/lv/media/108/download?attachment" TargetMode="External" Id="rId61" /><Relationship Type="http://schemas.openxmlformats.org/officeDocument/2006/relationships/hyperlink" Target="https://eur-lex.europa.eu/eli/reg/2021/1060/oj/?locale=LV" TargetMode="External" Id="rId19" /><Relationship Type="http://schemas.openxmlformats.org/officeDocument/2006/relationships/image" Target="media/image2.png" Id="rId14" /><Relationship Type="http://schemas.openxmlformats.org/officeDocument/2006/relationships/image" Target="media/image9.png" Id="rId22" /><Relationship Type="http://schemas.openxmlformats.org/officeDocument/2006/relationships/image" Target="media/image13.png" Id="rId27" /><Relationship Type="http://schemas.openxmlformats.org/officeDocument/2006/relationships/image" Target="media/image15.png" Id="rId30" /><Relationship Type="http://schemas.microsoft.com/office/2007/relationships/hdphoto" Target="media/hdphoto4.wdp" Id="rId35" /><Relationship Type="http://schemas.openxmlformats.org/officeDocument/2006/relationships/hyperlink" Target="https://eige.europa.eu/publications/gender-responsivepublic-procurement" TargetMode="External" Id="rId43" /><Relationship Type="http://schemas.openxmlformats.org/officeDocument/2006/relationships/image" Target="media/image25.png" Id="rId48" /><Relationship Type="http://schemas.openxmlformats.org/officeDocument/2006/relationships/image" Target="media/image32.png" Id="rId56" /><Relationship Type="http://schemas.openxmlformats.org/officeDocument/2006/relationships/hyperlink" Target="https://likumi.lv/ta/id/331743-eiropas-savienibas-fondu-2021-2027-gada-planosanas-perioda-vadibas-likums" TargetMode="External" Id="rId64" /><Relationship Type="http://schemas.openxmlformats.org/officeDocument/2006/relationships/webSettings" Target="webSettings.xml" Id="rId8" /><Relationship Type="http://schemas.openxmlformats.org/officeDocument/2006/relationships/hyperlink" Target="https://lrg.cfla.gov.lv/index.php/Att%C4%93ls:Melns_zimulis.jpg" TargetMode="External"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image" Target="media/image12.png" Id="rId25" /><Relationship Type="http://schemas.microsoft.com/office/2007/relationships/hdphoto" Target="media/hdphoto3.wdp" Id="rId33" /><Relationship Type="http://schemas.microsoft.com/office/2007/relationships/hdphoto" Target="media/hdphoto5.wdp" Id="rId38" /><Relationship Type="http://schemas.openxmlformats.org/officeDocument/2006/relationships/image" Target="media/image23.png" Id="rId46" /><Relationship Type="http://schemas.openxmlformats.org/officeDocument/2006/relationships/footer" Target="footer1.xml" Id="rId59" /><Relationship Type="http://schemas.openxmlformats.org/officeDocument/2006/relationships/theme" Target="theme/theme1.xml" Id="rId67" /><Relationship Type="http://schemas.openxmlformats.org/officeDocument/2006/relationships/image" Target="media/image7.png" Id="rId20" /><Relationship Type="http://schemas.openxmlformats.org/officeDocument/2006/relationships/hyperlink" Target="https://www.lm.gov.lv/lv/ieteikumi-diskriminaciju-un-stereotipus-mazinosai-komunikacijai-ar-sabiedribu-22112022" TargetMode="External" Id="rId41" /><Relationship Type="http://schemas.openxmlformats.org/officeDocument/2006/relationships/image" Target="media/image30.jpeg" Id="rId54" /><Relationship Type="http://schemas.openxmlformats.org/officeDocument/2006/relationships/hyperlink" Target="https://www.cfla.gov.lv/lv/media/109/download?attachment"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5" /><Relationship Type="http://schemas.openxmlformats.org/officeDocument/2006/relationships/image" Target="media/image10.png" Id="rId23" /><Relationship Type="http://schemas.openxmlformats.org/officeDocument/2006/relationships/image" Target="media/image14.png" Id="rId28" /><Relationship Type="http://schemas.openxmlformats.org/officeDocument/2006/relationships/image" Target="media/image18.png" Id="rId36" /><Relationship Type="http://schemas.openxmlformats.org/officeDocument/2006/relationships/image" Target="media/image26.png" Id="rId49" /><Relationship Type="http://schemas.openxmlformats.org/officeDocument/2006/relationships/image" Target="media/image33.emf" Id="rId57" /><Relationship Type="http://schemas.openxmlformats.org/officeDocument/2006/relationships/endnotes" Target="endnotes.xml" Id="rId10" /><Relationship Type="http://schemas.microsoft.com/office/2007/relationships/hdphoto" Target="media/hdphoto2.wdp" Id="rId31" /><Relationship Type="http://schemas.openxmlformats.org/officeDocument/2006/relationships/hyperlink" Target="https://ec.europa.eu/regional_policy/policy/communication/online-generator_lv?lang=lv" TargetMode="External" Id="rId44" /><Relationship Type="http://schemas.openxmlformats.org/officeDocument/2006/relationships/image" Target="media/image28.jpeg" Id="rId52" /><Relationship Type="http://schemas.openxmlformats.org/officeDocument/2006/relationships/image" Target="media/image35.png" Id="rId60" /><Relationship Type="http://schemas.openxmlformats.org/officeDocument/2006/relationships/hyperlink" Target="https://likumi.lv/ta/id/331743"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6.png" Id="rId18" /><Relationship Type="http://schemas.openxmlformats.org/officeDocument/2006/relationships/image" Target="media/image20.png" Id="rId39" /><Relationship Type="http://schemas.openxmlformats.org/officeDocument/2006/relationships/hyperlink" Target="https://www.esfondi.lv/sakums" TargetMode="External" Id="R1a1068a21d9f416f" /></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media/658/download" TargetMode="External"/><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45D0-07F4-4B20-8E79-556FF670B0BE}">
  <ds:schemaRefs>
    <ds:schemaRef ds:uri="http://schemas.microsoft.com/sharepoint/v3/contenttype/forms"/>
  </ds:schemaRefs>
</ds:datastoreItem>
</file>

<file path=customXml/itemProps2.xml><?xml version="1.0" encoding="utf-8"?>
<ds:datastoreItem xmlns:ds="http://schemas.openxmlformats.org/officeDocument/2006/customXml" ds:itemID="{B9707095-071A-4B65-BDF5-365362A489F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3491AD04-9E06-446A-A555-61A94D3DB17B}"/>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veidlapas izdruka</dc:title>
  <dc:subject/>
  <dc:creator>Lana Klimone</dc:creator>
  <keywords/>
  <dc:description/>
  <lastModifiedBy>Sintija Laugale-Volbaka</lastModifiedBy>
  <revision>26</revision>
  <dcterms:created xsi:type="dcterms:W3CDTF">2023-11-01T07:17:00.0000000Z</dcterms:created>
  <dcterms:modified xsi:type="dcterms:W3CDTF">2023-11-03T09:42:14.2454478Z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