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76856BB7" w:rsidR="0080204F" w:rsidRPr="001C1B46" w:rsidRDefault="0080204F" w:rsidP="418BD487">
      <w:pPr>
        <w:jc w:val="center"/>
        <w:rPr>
          <w:b/>
          <w:bCs/>
        </w:rPr>
      </w:pPr>
      <w:r w:rsidRPr="418BD487">
        <w:rPr>
          <w:b/>
          <w:bCs/>
        </w:rPr>
        <w:t>Vienošanās par</w:t>
      </w:r>
      <w:r w:rsidR="003353C8" w:rsidRPr="418BD487">
        <w:rPr>
          <w:b/>
          <w:bCs/>
        </w:rPr>
        <w:t xml:space="preserve"> Eiropas </w:t>
      </w:r>
      <w:r w:rsidRPr="418BD487">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3853BB" w:rsidRDefault="00DA255A" w:rsidP="00DC0DC6">
      <w:pPr>
        <w:tabs>
          <w:tab w:val="left" w:pos="5670"/>
          <w:tab w:val="right" w:pos="9781"/>
        </w:tabs>
        <w:rPr>
          <w:spacing w:val="-4"/>
        </w:rPr>
      </w:pPr>
      <w:r>
        <w:tab/>
      </w:r>
      <w:r w:rsidR="00DC0DC6" w:rsidRPr="001C1B46">
        <w:t xml:space="preserve"> </w:t>
      </w:r>
      <w:r w:rsidR="00DC0DC6">
        <w:t xml:space="preserve">                                                                                        </w:t>
      </w:r>
      <w:r w:rsidR="00DC0DC6" w:rsidRPr="00E9319C">
        <w:rPr>
          <w:spacing w:val="-13"/>
        </w:rPr>
        <w:t>Rīgā,</w:t>
      </w:r>
      <w:r w:rsidR="00DC0DC6" w:rsidRPr="00E9319C">
        <w:t xml:space="preserve">                                                         </w:t>
      </w:r>
      <w:r w:rsidR="00E959A5" w:rsidRPr="00E9319C">
        <w:t xml:space="preserve">  </w:t>
      </w:r>
      <w:r w:rsidR="00DC0DC6">
        <w:tab/>
        <w:t xml:space="preserve">            </w:t>
      </w:r>
      <w:r>
        <w:rPr>
          <w:b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w:t>
      </w:r>
      <w:proofErr w:type="spellStart"/>
      <w:r w:rsidR="0048778E" w:rsidRPr="002C66E4">
        <w:t>Krūmiņas</w:t>
      </w:r>
      <w:proofErr w:type="spellEnd"/>
      <w:r w:rsidR="0048778E" w:rsidRPr="002C66E4">
        <w:t xml:space="preserve">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0A42DDC1" w:rsidR="00DC0DC6" w:rsidRDefault="00DC0DC6" w:rsidP="002C66E4">
      <w:pPr>
        <w:jc w:val="both"/>
      </w:pPr>
      <w:r>
        <w:tab/>
      </w:r>
      <w:r w:rsidRPr="00DC0DC6">
        <w:rPr>
          <w:b/>
          <w:bCs/>
        </w:rPr>
        <w:t>Jēkabpils novada pašvaldība</w:t>
      </w:r>
      <w:r w:rsidRPr="002C66E4">
        <w:t xml:space="preserve">, </w:t>
      </w:r>
      <w:r w:rsidRPr="002C66E4">
        <w:rPr>
          <w:shd w:val="clear" w:color="auto" w:fill="FFFFFF"/>
        </w:rPr>
        <w:t>Brīvības iel</w:t>
      </w:r>
      <w:r>
        <w:rPr>
          <w:shd w:val="clear" w:color="auto" w:fill="FFFFFF"/>
        </w:rPr>
        <w:t>ā</w:t>
      </w:r>
      <w:r w:rsidRPr="002C66E4">
        <w:rPr>
          <w:shd w:val="clear" w:color="auto" w:fill="FFFFFF"/>
        </w:rPr>
        <w:t xml:space="preserve"> 120, Jēkabpilī, Jēkabpils novadā, LV-5201</w:t>
      </w:r>
      <w:r w:rsidRPr="002C66E4">
        <w:t xml:space="preserve">, </w:t>
      </w:r>
      <w:r w:rsidRPr="002C66E4">
        <w:rPr>
          <w:rStyle w:val="Emphasis"/>
          <w:i w:val="0"/>
          <w:iCs w:val="0"/>
          <w:shd w:val="clear" w:color="auto" w:fill="FFFFFF"/>
        </w:rPr>
        <w:t xml:space="preserve">reģistrācijas </w:t>
      </w:r>
      <w:proofErr w:type="spellStart"/>
      <w:r>
        <w:rPr>
          <w:rStyle w:val="Emphasis"/>
          <w:i w:val="0"/>
          <w:iCs w:val="0"/>
          <w:shd w:val="clear" w:color="auto" w:fill="FFFFFF"/>
        </w:rPr>
        <w:t>Nr</w:t>
      </w:r>
      <w:proofErr w:type="spellEnd"/>
      <w:r w:rsidRPr="002C66E4">
        <w:rPr>
          <w:rStyle w:val="Emphasis"/>
          <w:i w:val="0"/>
          <w:iCs w:val="0"/>
          <w:shd w:val="clear" w:color="auto" w:fill="FFFFFF"/>
        </w:rPr>
        <w:t>:</w:t>
      </w:r>
      <w:r w:rsidRPr="002C66E4">
        <w:rPr>
          <w:shd w:val="clear" w:color="auto" w:fill="FFFFFF"/>
        </w:rPr>
        <w:t> </w:t>
      </w:r>
      <w:r w:rsidRPr="002C66E4">
        <w:rPr>
          <w:rStyle w:val="Strong"/>
          <w:b w:val="0"/>
          <w:bCs w:val="0"/>
          <w:shd w:val="clear" w:color="auto" w:fill="FFFFFF"/>
        </w:rPr>
        <w:t>90000024205</w:t>
      </w:r>
      <w:r w:rsidRPr="002C66E4">
        <w:t xml:space="preserve"> (turpmāk — Finansējuma saņēmējs), tās </w:t>
      </w:r>
      <w:r w:rsidRPr="002C66E4">
        <w:rPr>
          <w:color w:val="FF0000"/>
        </w:rPr>
        <w:t>&lt;</w:t>
      </w:r>
      <w:r w:rsidRPr="002C66E4">
        <w:rPr>
          <w:i/>
          <w:color w:val="FF0000"/>
        </w:rPr>
        <w:t>amats&gt; &lt;vārds, uzvārds</w:t>
      </w:r>
      <w:r w:rsidRPr="002C66E4">
        <w:rPr>
          <w:color w:val="FF0000"/>
        </w:rPr>
        <w:t xml:space="preserve">&gt; </w:t>
      </w:r>
      <w:r w:rsidRPr="002C66E4">
        <w:t>personā, kas darbojas uz Pašvaldību li</w:t>
      </w:r>
      <w:r>
        <w:t>k</w:t>
      </w:r>
      <w:r w:rsidRPr="002C66E4">
        <w:t xml:space="preserve">uma, </w:t>
      </w:r>
      <w:hyperlink r:id="rId11" w:history="1">
        <w:r w:rsidRPr="002C66E4">
          <w:t>Jēkabpils novada pašvaldības nolikuma</w:t>
        </w:r>
      </w:hyperlink>
      <w:r>
        <w:t xml:space="preserve"> </w:t>
      </w:r>
      <w:r w:rsidRPr="002C66E4">
        <w:t>pamata kā Eiropas Savienības (turpmāk — ES) Eiropas Reģionālās attīstības fonda  (turpmāk — Fonda finansējuma saņēmējs,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1A61E7ED" w:rsidR="00131AFF" w:rsidRPr="001C1B46" w:rsidRDefault="00131AFF" w:rsidP="00131AFF">
      <w:pPr>
        <w:ind w:firstLine="720"/>
        <w:jc w:val="both"/>
        <w:rPr>
          <w:color w:val="FF0000"/>
        </w:rPr>
      </w:pPr>
      <w:r w:rsidRPr="001C1B46">
        <w:t xml:space="preserve">pamatojoties uz Ministru kabineta (turpmāk — MK)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gada</w:t>
      </w:r>
      <w:r w:rsidRPr="001C1B46">
        <w:rPr>
          <w:i/>
        </w:rPr>
        <w:t xml:space="preserve">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noteikumiem Nr. </w:t>
      </w:r>
      <w:r w:rsidRPr="001C1B46">
        <w:rPr>
          <w:color w:val="FF0000"/>
        </w:rPr>
        <w:t>&lt;</w:t>
      </w:r>
      <w:proofErr w:type="spellStart"/>
      <w:r w:rsidRPr="001C1B46">
        <w:rPr>
          <w:color w:val="FF0000"/>
        </w:rPr>
        <w:t>nr</w:t>
      </w:r>
      <w:proofErr w:type="spellEnd"/>
      <w:r w:rsidRPr="001C1B46">
        <w:rPr>
          <w:color w:val="FF0000"/>
        </w:rPr>
        <w:t>&gt;</w:t>
      </w:r>
      <w:r w:rsidRPr="001C1B46">
        <w:t xml:space="preserve"> </w:t>
      </w:r>
      <w:r w:rsidR="00E959A5" w:rsidRPr="0038511F">
        <w:t>Eiropas Savienības kohēzijas politikas programmas 2021. – 2027. gadam 2.1.3. specifiskā atbalsta mērķa “Veicināt pielāgošanos klimata pārmaiņām, risku novēršanu un noturību pret katastrofām” 2.1.3.2. pasākuma “Nacionālas nozīmes plūdu un krasta erozijas pasākumi” projektu iesniegumu pirmās atlases kārtas īstenošanas noteikumi</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sadarb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7A44CBEE"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D61598" w:rsidRPr="0038511F">
        <w:rPr>
          <w:b/>
          <w:bCs/>
        </w:rPr>
        <w:t xml:space="preserve">Vienošanos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773D1CC5" w14:textId="64FDB347" w:rsidR="00131AFF" w:rsidRPr="002D5B2A" w:rsidRDefault="005867E3" w:rsidP="00131AFF">
      <w:pPr>
        <w:pStyle w:val="ListParagraph"/>
        <w:numPr>
          <w:ilvl w:val="0"/>
          <w:numId w:val="1"/>
        </w:numPr>
        <w:tabs>
          <w:tab w:val="left" w:pos="709"/>
        </w:tabs>
        <w:ind w:left="0" w:firstLine="0"/>
        <w:jc w:val="both"/>
      </w:pPr>
      <w:r>
        <w:t xml:space="preserve">Projekta darbību īstenošana var tikt uzsākta </w:t>
      </w:r>
      <w:r w:rsidRPr="00446D1A">
        <w:rPr>
          <w:b/>
          <w:bCs/>
        </w:rPr>
        <w:t>no 2023. gada 1.janvāra</w:t>
      </w:r>
      <w:r>
        <w:t xml:space="preserve">, darbību ietvaros paredzētie būvdarbi nevar būt pabeigti un nodoti ekspluatācijā pirms vienošanās par projekta īstenošanu noslēgšanas. </w:t>
      </w:r>
      <w:r w:rsidR="00F574F9" w:rsidRPr="002D5B2A">
        <w:t xml:space="preserve"> Projekta darbīb</w:t>
      </w:r>
      <w:r w:rsidR="00097747" w:rsidRPr="002D5B2A">
        <w:t xml:space="preserve">as īsteno </w:t>
      </w:r>
      <w:r w:rsidR="00097747" w:rsidRPr="00446D1A">
        <w:rPr>
          <w:b/>
          <w:bCs/>
        </w:rPr>
        <w:t xml:space="preserve">līdz </w:t>
      </w:r>
      <w:r w:rsidR="00F574F9" w:rsidRPr="00446D1A">
        <w:rPr>
          <w:b/>
          <w:bCs/>
        </w:rPr>
        <w:t xml:space="preserve"> </w:t>
      </w:r>
      <w:r w:rsidR="002D5B2A" w:rsidRPr="00446D1A">
        <w:rPr>
          <w:b/>
          <w:bCs/>
        </w:rPr>
        <w:t>2025. gada 31. decembrim</w:t>
      </w:r>
      <w:r w:rsidR="002D5B2A" w:rsidRPr="002D5B2A">
        <w:t>.</w:t>
      </w:r>
      <w:r w:rsidRPr="005867E3">
        <w:t xml:space="preserve"> </w:t>
      </w:r>
    </w:p>
    <w:p w14:paraId="7E85A52D" w14:textId="77777777" w:rsidR="00131AFF" w:rsidRPr="002D5B2A" w:rsidRDefault="00131AFF" w:rsidP="00131AFF">
      <w:pPr>
        <w:pStyle w:val="ListParagraph"/>
        <w:tabs>
          <w:tab w:val="left" w:pos="284"/>
        </w:tabs>
        <w:ind w:left="360"/>
        <w:jc w:val="both"/>
      </w:pPr>
    </w:p>
    <w:p w14:paraId="681EBA0A" w14:textId="3994EBBE" w:rsidR="00131AFF" w:rsidRPr="002D5B2A" w:rsidRDefault="00131AFF" w:rsidP="00131AFF">
      <w:pPr>
        <w:pStyle w:val="ListParagraph"/>
        <w:numPr>
          <w:ilvl w:val="0"/>
          <w:numId w:val="1"/>
        </w:numPr>
        <w:ind w:left="0" w:hanging="11"/>
      </w:pPr>
      <w:r w:rsidRPr="002D5B2A">
        <w:t xml:space="preserve">Projekta izdevumi ir attiecināmi no </w:t>
      </w:r>
      <w:r w:rsidR="00673C36">
        <w:t>2023. gada 1. janvāra.</w:t>
      </w:r>
      <w:r w:rsidR="005867E3">
        <w:t xml:space="preserve"> </w:t>
      </w:r>
    </w:p>
    <w:p w14:paraId="7DD3F3DC" w14:textId="77777777" w:rsidR="00131AFF" w:rsidRPr="002D5B2A" w:rsidRDefault="00131AFF" w:rsidP="00131AFF">
      <w:pPr>
        <w:pStyle w:val="ListParagraph"/>
        <w:tabs>
          <w:tab w:val="left" w:pos="284"/>
        </w:tabs>
      </w:pPr>
    </w:p>
    <w:p w14:paraId="740DB5F3" w14:textId="6E4E18FB" w:rsidR="00131AFF" w:rsidRPr="002D5B2A" w:rsidRDefault="00E72DC8" w:rsidP="006A3B70">
      <w:pPr>
        <w:pStyle w:val="ListParagraph"/>
        <w:widowControl w:val="0"/>
        <w:tabs>
          <w:tab w:val="left" w:pos="709"/>
        </w:tabs>
        <w:autoSpaceDE w:val="0"/>
        <w:autoSpaceDN w:val="0"/>
        <w:adjustRightInd w:val="0"/>
        <w:ind w:left="0"/>
        <w:jc w:val="both"/>
      </w:pPr>
      <w:r>
        <w:t xml:space="preserve">3. </w:t>
      </w:r>
      <w:r w:rsidR="00131AFF" w:rsidRPr="002D5B2A">
        <w:t>Projekta kopējie</w:t>
      </w:r>
      <w:r w:rsidR="006510CA" w:rsidRPr="002D5B2A">
        <w:t xml:space="preserve"> attiecināmie</w:t>
      </w:r>
      <w:r w:rsidR="00131AFF" w:rsidRPr="002D5B2A">
        <w:t xml:space="preserve"> izdevumi: </w:t>
      </w:r>
      <w:r w:rsidR="00131AFF" w:rsidRPr="002D5B2A">
        <w:rPr>
          <w:b/>
        </w:rPr>
        <w:t>______________ EUR</w:t>
      </w:r>
      <w:r w:rsidR="00131AFF" w:rsidRPr="002D5B2A">
        <w:t xml:space="preserve"> </w:t>
      </w:r>
      <w:r w:rsidR="00131AFF" w:rsidRPr="00AA42D2">
        <w:rPr>
          <w:color w:val="FF0000"/>
        </w:rPr>
        <w:t>(</w:t>
      </w:r>
      <w:r w:rsidR="00131AFF" w:rsidRPr="00AA42D2">
        <w:rPr>
          <w:i/>
          <w:color w:val="FF0000"/>
        </w:rPr>
        <w:t>&lt;summa vārdiem&gt;</w:t>
      </w:r>
      <w:r w:rsidR="00131AFF" w:rsidRPr="00AA42D2">
        <w:rPr>
          <w:color w:val="FF0000"/>
        </w:rPr>
        <w:t>)</w:t>
      </w:r>
      <w:r w:rsidR="006510CA" w:rsidRPr="00AA42D2">
        <w:rPr>
          <w:color w:val="FF0000"/>
        </w:rPr>
        <w:t>:</w:t>
      </w:r>
    </w:p>
    <w:p w14:paraId="4D0A1719" w14:textId="155FAF97" w:rsidR="00131AFF" w:rsidRPr="002D5B2A" w:rsidRDefault="00E72DC8" w:rsidP="006A3B70">
      <w:pPr>
        <w:pStyle w:val="ListParagraph"/>
        <w:widowControl w:val="0"/>
        <w:tabs>
          <w:tab w:val="left" w:pos="709"/>
        </w:tabs>
        <w:autoSpaceDE w:val="0"/>
        <w:autoSpaceDN w:val="0"/>
        <w:adjustRightInd w:val="0"/>
        <w:ind w:left="0"/>
        <w:jc w:val="both"/>
      </w:pPr>
      <w:r>
        <w:rPr>
          <w:spacing w:val="-3"/>
        </w:rPr>
        <w:t xml:space="preserve">3.1. </w:t>
      </w:r>
      <w:r w:rsidR="00131AFF" w:rsidRPr="002D5B2A">
        <w:rPr>
          <w:spacing w:val="-3"/>
        </w:rPr>
        <w:t xml:space="preserve">Atbalsta summa: </w:t>
      </w:r>
      <w:r w:rsidR="002D5B2A" w:rsidRPr="002D5B2A">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02D5B2A">
        <w:rPr>
          <w:i/>
          <w:spacing w:val="4"/>
        </w:rPr>
        <w:t xml:space="preserve"> </w:t>
      </w:r>
      <w:r w:rsidR="00131AFF" w:rsidRPr="00AA42D2">
        <w:rPr>
          <w:color w:val="FF0000"/>
          <w:spacing w:val="4"/>
        </w:rPr>
        <w:t>(</w:t>
      </w:r>
      <w:r w:rsidR="00131AFF" w:rsidRPr="00AA42D2">
        <w:rPr>
          <w:bCs/>
          <w:color w:val="FF0000"/>
        </w:rPr>
        <w:t>&lt;</w:t>
      </w:r>
      <w:r w:rsidR="00131AFF" w:rsidRPr="00AA42D2">
        <w:rPr>
          <w:bCs/>
          <w:i/>
          <w:color w:val="FF0000"/>
        </w:rPr>
        <w:t>summa vārdiem</w:t>
      </w:r>
      <w:r w:rsidR="00131AFF" w:rsidRPr="00AA42D2">
        <w:rPr>
          <w:bCs/>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46F7398C" w:rsidR="00893EB6" w:rsidRPr="002D5B2A" w:rsidRDefault="00E72DC8" w:rsidP="006A3B70">
      <w:pPr>
        <w:pStyle w:val="ListParagraph"/>
        <w:widowControl w:val="0"/>
        <w:tabs>
          <w:tab w:val="left" w:pos="709"/>
        </w:tabs>
        <w:autoSpaceDE w:val="0"/>
        <w:autoSpaceDN w:val="0"/>
        <w:adjustRightInd w:val="0"/>
        <w:ind w:left="0"/>
        <w:jc w:val="both"/>
      </w:pPr>
      <w:r>
        <w:t xml:space="preserve">3.1.1 </w:t>
      </w:r>
      <w:r w:rsidR="00893EB6" w:rsidRPr="002D5B2A">
        <w:t xml:space="preserve">Eiropas Reģionālās attīstības fonda finansējums: </w:t>
      </w:r>
      <w:r w:rsidR="002D5B2A" w:rsidRPr="002D5B2A">
        <w:t xml:space="preserve">85 </w:t>
      </w:r>
      <w:r w:rsidR="00893EB6" w:rsidRPr="002D5B2A">
        <w:t xml:space="preserve">% no attiecināmajiem izdevumiem, nepārsniedzot ___________________ EUR </w:t>
      </w:r>
      <w:r w:rsidR="00893EB6" w:rsidRPr="00AA42D2">
        <w:rPr>
          <w:color w:val="FF0000"/>
        </w:rPr>
        <w:t>(</w:t>
      </w:r>
      <w:r w:rsidR="00893EB6" w:rsidRPr="00AA42D2">
        <w:rPr>
          <w:bCs/>
          <w:color w:val="FF0000"/>
        </w:rPr>
        <w:t>&lt;</w:t>
      </w:r>
      <w:r w:rsidR="00893EB6" w:rsidRPr="00AA42D2">
        <w:rPr>
          <w:bCs/>
          <w:i/>
          <w:color w:val="FF0000"/>
        </w:rPr>
        <w:t>summa vārdiem</w:t>
      </w:r>
      <w:r w:rsidR="00893EB6" w:rsidRPr="00AA42D2">
        <w:rPr>
          <w:bCs/>
          <w:color w:val="FF0000"/>
        </w:rPr>
        <w:t>&gt;</w:t>
      </w:r>
      <w:r w:rsidR="00893EB6" w:rsidRPr="00AA42D2">
        <w:rPr>
          <w:color w:val="FF0000"/>
        </w:rPr>
        <w:t>);</w:t>
      </w:r>
    </w:p>
    <w:p w14:paraId="50EA5FBD" w14:textId="64A985EB" w:rsidR="00131AFF" w:rsidRDefault="00E72DC8" w:rsidP="006A3B70">
      <w:pPr>
        <w:pStyle w:val="ListParagraph"/>
        <w:widowControl w:val="0"/>
        <w:tabs>
          <w:tab w:val="left" w:pos="709"/>
        </w:tabs>
        <w:autoSpaceDE w:val="0"/>
        <w:autoSpaceDN w:val="0"/>
        <w:adjustRightInd w:val="0"/>
        <w:ind w:left="0"/>
        <w:jc w:val="both"/>
        <w:rPr>
          <w:bCs/>
          <w:color w:val="FF0000"/>
        </w:rPr>
      </w:pPr>
      <w:r>
        <w:rPr>
          <w:bCs/>
        </w:rPr>
        <w:t xml:space="preserve">3.1.2. </w:t>
      </w:r>
      <w:r w:rsidR="00131AFF" w:rsidRPr="002D5B2A">
        <w:rPr>
          <w:bCs/>
        </w:rPr>
        <w:t xml:space="preserve">valsts budžeta </w:t>
      </w:r>
      <w:r w:rsidR="002D5B2A" w:rsidRPr="002D5B2A">
        <w:rPr>
          <w:bCs/>
        </w:rPr>
        <w:t xml:space="preserve">finansējums: </w:t>
      </w:r>
      <w:r w:rsidR="00131AFF" w:rsidRPr="002D5B2A">
        <w:rPr>
          <w:bCs/>
        </w:rPr>
        <w:t xml:space="preserve"> </w:t>
      </w:r>
      <w:r w:rsidR="002D5B2A" w:rsidRPr="002D5B2A">
        <w:rPr>
          <w:bCs/>
        </w:rPr>
        <w:t>15</w:t>
      </w:r>
      <w:r w:rsidR="00131AFF" w:rsidRPr="002D5B2A">
        <w:rPr>
          <w:bCs/>
        </w:rPr>
        <w:t xml:space="preserve">% no attiecināmajiem izdevumiem, nepārsniedzot </w:t>
      </w:r>
      <w:r w:rsidR="00131AFF" w:rsidRPr="002D5B2A">
        <w:rPr>
          <w:bCs/>
        </w:rPr>
        <w:lastRenderedPageBreak/>
        <w:t xml:space="preserve">______________ EUR </w:t>
      </w:r>
      <w:r w:rsidR="00131AFF" w:rsidRPr="00AA42D2">
        <w:rPr>
          <w:bCs/>
          <w:color w:val="FF0000"/>
        </w:rPr>
        <w:t>(&lt;</w:t>
      </w:r>
      <w:r w:rsidR="00131AFF" w:rsidRPr="00AA42D2">
        <w:rPr>
          <w:bCs/>
          <w:i/>
          <w:color w:val="FF0000"/>
        </w:rPr>
        <w:t>summa vārdiem</w:t>
      </w:r>
      <w:r w:rsidR="00131AFF" w:rsidRPr="00AA42D2">
        <w:rPr>
          <w:bCs/>
          <w:color w:val="FF0000"/>
        </w:rPr>
        <w:t>&gt;);</w:t>
      </w:r>
    </w:p>
    <w:p w14:paraId="568377F0" w14:textId="77777777" w:rsidR="006A3B70" w:rsidRPr="002D5B2A" w:rsidRDefault="006A3B70" w:rsidP="006A3B70">
      <w:pPr>
        <w:pStyle w:val="ListParagraph"/>
        <w:widowControl w:val="0"/>
        <w:tabs>
          <w:tab w:val="left" w:pos="709"/>
        </w:tabs>
        <w:autoSpaceDE w:val="0"/>
        <w:autoSpaceDN w:val="0"/>
        <w:adjustRightInd w:val="0"/>
        <w:ind w:left="0"/>
        <w:jc w:val="both"/>
        <w:rPr>
          <w:bCs/>
          <w:u w:val="single"/>
        </w:rPr>
      </w:pPr>
    </w:p>
    <w:p w14:paraId="54DB8078" w14:textId="43762856" w:rsidR="002D5B2A" w:rsidRPr="002D5B2A" w:rsidRDefault="002D5B2A" w:rsidP="00252DCF">
      <w:pPr>
        <w:pStyle w:val="ListParagraph"/>
        <w:numPr>
          <w:ilvl w:val="0"/>
          <w:numId w:val="2"/>
        </w:numPr>
        <w:tabs>
          <w:tab w:val="left" w:pos="709"/>
        </w:tabs>
        <w:jc w:val="both"/>
      </w:pPr>
      <w:r w:rsidRPr="002D5B2A">
        <w:rPr>
          <w:bCs/>
        </w:rPr>
        <w:t>F</w:t>
      </w:r>
      <w:r w:rsidR="00131AFF" w:rsidRPr="002D5B2A">
        <w:rPr>
          <w:bCs/>
        </w:rPr>
        <w:t xml:space="preserve">inansējuma saņēmējs Līguma 1. pielikuma </w:t>
      </w:r>
      <w:r w:rsidR="00131AFF" w:rsidRPr="002D5B2A">
        <w:t xml:space="preserve">“Līguma vispārīgie noteikumi” </w:t>
      </w:r>
      <w:r w:rsidR="00131AFF" w:rsidRPr="002D5B2A">
        <w:rPr>
          <w:bCs/>
        </w:rPr>
        <w:fldChar w:fldCharType="begin"/>
      </w:r>
      <w:r w:rsidR="00131AFF" w:rsidRPr="002D5B2A">
        <w:rPr>
          <w:bCs/>
        </w:rPr>
        <w:instrText xml:space="preserve"> REF _Ref425166624 \w \h  \* MERGEFORMAT </w:instrText>
      </w:r>
      <w:r w:rsidR="00131AFF" w:rsidRPr="002D5B2A">
        <w:rPr>
          <w:bCs/>
        </w:rPr>
      </w:r>
      <w:r w:rsidR="00131AFF" w:rsidRPr="002D5B2A">
        <w:rPr>
          <w:bCs/>
        </w:rPr>
        <w:fldChar w:fldCharType="separate"/>
      </w:r>
      <w:r w:rsidR="000E7376">
        <w:rPr>
          <w:bCs/>
        </w:rPr>
        <w:t>7</w:t>
      </w:r>
      <w:r w:rsidR="00131AFF" w:rsidRPr="002D5B2A">
        <w:rPr>
          <w:bCs/>
        </w:rPr>
        <w:fldChar w:fldCharType="end"/>
      </w:r>
      <w:r w:rsidR="00131AFF" w:rsidRPr="002D5B2A">
        <w:rPr>
          <w:bCs/>
        </w:rPr>
        <w:t xml:space="preserve">. sadaļā noteiktajā kārtībā var saņemt avansa maksājumu līdz </w:t>
      </w:r>
      <w:r w:rsidRPr="002D5B2A">
        <w:rPr>
          <w:bCs/>
        </w:rPr>
        <w:t>50% no projektam piešķirtā Eiropas Reģionālās attīstības fonda un valsts budžeta līdzfinansējuma kopsummas.</w:t>
      </w:r>
    </w:p>
    <w:p w14:paraId="03739A1C" w14:textId="77777777" w:rsidR="002D5B2A" w:rsidRPr="002D5B2A" w:rsidRDefault="002D5B2A" w:rsidP="002D5B2A">
      <w:pPr>
        <w:pStyle w:val="ListParagraph"/>
        <w:tabs>
          <w:tab w:val="left" w:pos="709"/>
        </w:tabs>
        <w:ind w:left="360"/>
        <w:jc w:val="both"/>
      </w:pPr>
    </w:p>
    <w:p w14:paraId="6CF31341" w14:textId="77777777" w:rsidR="00501A20" w:rsidRPr="002D5B2A" w:rsidRDefault="00501A20" w:rsidP="00252DCF">
      <w:pPr>
        <w:pStyle w:val="ListParagraph"/>
        <w:numPr>
          <w:ilvl w:val="0"/>
          <w:numId w:val="2"/>
        </w:numPr>
        <w:tabs>
          <w:tab w:val="left" w:pos="709"/>
        </w:tabs>
        <w:jc w:val="both"/>
      </w:pPr>
      <w:r w:rsidRPr="002D5B2A">
        <w:t>Projekts tiek īstenots saskaņā ar  Līguma un tā pielikumu noteikumiem.</w:t>
      </w:r>
    </w:p>
    <w:p w14:paraId="44369C46" w14:textId="77777777" w:rsidR="00501A20" w:rsidRPr="002D5B2A" w:rsidRDefault="00501A20" w:rsidP="00501A20">
      <w:pPr>
        <w:pStyle w:val="ListParagraph"/>
      </w:pPr>
    </w:p>
    <w:p w14:paraId="7E16066A" w14:textId="573961A3" w:rsidR="00501A20" w:rsidRPr="002D5B2A" w:rsidRDefault="00501A20" w:rsidP="00501A20">
      <w:pPr>
        <w:pStyle w:val="ListParagraph"/>
        <w:widowControl w:val="0"/>
        <w:numPr>
          <w:ilvl w:val="0"/>
          <w:numId w:val="2"/>
        </w:numPr>
        <w:tabs>
          <w:tab w:val="left" w:pos="709"/>
        </w:tabs>
        <w:autoSpaceDE w:val="0"/>
        <w:autoSpaceDN w:val="0"/>
        <w:adjustRightInd w:val="0"/>
        <w:jc w:val="both"/>
      </w:pPr>
      <w:r w:rsidRPr="002D5B2A">
        <w:t>Puses, parakstot Līgumu</w:t>
      </w:r>
      <w:r w:rsidR="002D5B2A" w:rsidRPr="002D5B2A">
        <w:t>,</w:t>
      </w:r>
      <w:r w:rsidRPr="002D5B2A">
        <w:t xml:space="preserve"> apliecina, ka nav apstākļu, kas aizliegtu Pusēm noslēgt šo Līgumu.</w:t>
      </w:r>
    </w:p>
    <w:p w14:paraId="3810E968" w14:textId="77777777" w:rsidR="00501A20" w:rsidRPr="002D5B2A" w:rsidRDefault="00501A20" w:rsidP="00E959A5">
      <w:pPr>
        <w:pStyle w:val="ListParagraph"/>
        <w:tabs>
          <w:tab w:val="left" w:pos="709"/>
        </w:tabs>
        <w:ind w:left="0"/>
        <w:jc w:val="both"/>
      </w:pPr>
    </w:p>
    <w:p w14:paraId="1DD3010E" w14:textId="15FE2B33" w:rsidR="00131AFF" w:rsidRPr="002D5B2A" w:rsidRDefault="00A8655D" w:rsidP="00131AFF">
      <w:pPr>
        <w:pStyle w:val="ListParagraph"/>
        <w:numPr>
          <w:ilvl w:val="0"/>
          <w:numId w:val="2"/>
        </w:numPr>
        <w:tabs>
          <w:tab w:val="left" w:pos="709"/>
        </w:tabs>
        <w:ind w:left="0" w:firstLine="0"/>
        <w:jc w:val="both"/>
      </w:pPr>
      <w:bookmarkStart w:id="0" w:name="_Ref425164609"/>
      <w:r w:rsidRPr="002D5B2A">
        <w:t xml:space="preserve">Līgumam kā </w:t>
      </w:r>
      <w:r w:rsidR="00131AFF" w:rsidRPr="002D5B2A">
        <w:t xml:space="preserve"> neatņemama sastāvdaļa</w:t>
      </w:r>
      <w:r w:rsidRPr="002D5B2A">
        <w:t xml:space="preserve"> pievienoti šādi pielikumi</w:t>
      </w:r>
      <w:r w:rsidR="00131AFF" w:rsidRPr="002D5B2A">
        <w:t>:</w:t>
      </w:r>
      <w:bookmarkEnd w:id="0"/>
    </w:p>
    <w:p w14:paraId="42DC3C5E" w14:textId="2C9D47D7" w:rsidR="00131AFF" w:rsidRPr="002D5B2A" w:rsidRDefault="006510CA" w:rsidP="00131AFF">
      <w:pPr>
        <w:pStyle w:val="ListParagraph"/>
        <w:numPr>
          <w:ilvl w:val="1"/>
          <w:numId w:val="2"/>
        </w:numPr>
        <w:tabs>
          <w:tab w:val="left" w:pos="709"/>
        </w:tabs>
        <w:ind w:left="0" w:firstLine="0"/>
        <w:jc w:val="both"/>
      </w:pPr>
      <w:r w:rsidRPr="002D5B2A">
        <w:t xml:space="preserve">Līguma </w:t>
      </w:r>
      <w:r w:rsidR="00131AFF" w:rsidRPr="002D5B2A">
        <w:t>1. pielikums</w:t>
      </w:r>
      <w:r w:rsidR="00BE57B4" w:rsidRPr="002D5B2A">
        <w:t xml:space="preserve">: </w:t>
      </w:r>
      <w:r w:rsidR="00131AFF" w:rsidRPr="002D5B2A">
        <w:t>Līguma</w:t>
      </w:r>
      <w:r w:rsidRPr="002D5B2A">
        <w:t xml:space="preserve"> </w:t>
      </w:r>
      <w:r w:rsidR="00131AFF" w:rsidRPr="002D5B2A">
        <w:t>vispārīgie noteikumi</w:t>
      </w:r>
      <w:r w:rsidR="005D65F2" w:rsidRPr="002D5B2A">
        <w:t>;</w:t>
      </w:r>
    </w:p>
    <w:p w14:paraId="1604CA87" w14:textId="709AB722" w:rsidR="00131AFF" w:rsidRPr="001C1B46" w:rsidRDefault="006510CA" w:rsidP="00131AFF">
      <w:pPr>
        <w:pStyle w:val="ListParagraph"/>
        <w:numPr>
          <w:ilvl w:val="1"/>
          <w:numId w:val="2"/>
        </w:numPr>
        <w:tabs>
          <w:tab w:val="left" w:pos="709"/>
        </w:tabs>
        <w:ind w:left="0" w:firstLine="0"/>
        <w:jc w:val="both"/>
      </w:pPr>
      <w:bookmarkStart w:id="1" w:name="_Ref425494770"/>
      <w:bookmarkStart w:id="2" w:name="_Ref140575703"/>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bookmarkEnd w:id="2"/>
    </w:p>
    <w:p w14:paraId="62752E4E" w14:textId="2BA2676C" w:rsidR="00131AFF" w:rsidRPr="00AA42D2" w:rsidRDefault="00131AFF" w:rsidP="00131AFF">
      <w:pPr>
        <w:pStyle w:val="ListParagraph"/>
        <w:numPr>
          <w:ilvl w:val="0"/>
          <w:numId w:val="2"/>
        </w:numPr>
        <w:tabs>
          <w:tab w:val="left" w:pos="709"/>
        </w:tabs>
        <w:ind w:left="0" w:firstLine="0"/>
        <w:jc w:val="both"/>
      </w:pPr>
      <w:r w:rsidRPr="001C1B46">
        <w:t xml:space="preserve">Puses vienojas, ka </w:t>
      </w:r>
      <w:r w:rsidRPr="00AA42D2">
        <w:t>Līguma</w:t>
      </w:r>
      <w:r w:rsidR="00446C2F" w:rsidRPr="00AA42D2">
        <w:t xml:space="preserve"> </w:t>
      </w:r>
      <w:r w:rsidR="008C3319" w:rsidRPr="001C1B46">
        <w:fldChar w:fldCharType="begin"/>
      </w:r>
      <w:r w:rsidR="008C3319" w:rsidRPr="001C1B46">
        <w:instrText xml:space="preserve"> REF _Ref425494770 \r \h  \* MERGEFORMAT </w:instrText>
      </w:r>
      <w:r w:rsidR="008C3319" w:rsidRPr="001C1B46">
        <w:fldChar w:fldCharType="separate"/>
      </w:r>
      <w:r w:rsidR="000E7376">
        <w:t>8.2</w:t>
      </w:r>
      <w:r w:rsidR="008C3319" w:rsidRPr="001C1B46">
        <w:fldChar w:fldCharType="end"/>
      </w:r>
      <w:r w:rsidRPr="001C1B46">
        <w:t xml:space="preserve">. apakšpunktā neminētie Projekta pielikumi </w:t>
      </w:r>
      <w:r w:rsidRPr="00AA42D2">
        <w:t>ir Līguma</w:t>
      </w:r>
      <w:r w:rsidR="00446C2F" w:rsidRPr="00AA42D2">
        <w:t xml:space="preserve"> </w:t>
      </w:r>
      <w:r w:rsidRPr="00AA42D2">
        <w:t>neatņemama sastāvdaļa un to oriģināleksemplārus, ko iesniedzis Finansējuma saņēmējs, uzglabā Sadarbības iestāde. Finansējuma saņēmējs nodrošina aktuālo Līguma</w:t>
      </w:r>
      <w:r w:rsidR="00446C2F" w:rsidRPr="00AA42D2">
        <w:t xml:space="preserve"> </w:t>
      </w:r>
      <w:r w:rsidR="006A3B70">
        <w:t xml:space="preserve">  </w:t>
      </w:r>
      <w:r w:rsidR="006A3B70">
        <w:fldChar w:fldCharType="begin"/>
      </w:r>
      <w:r w:rsidR="006A3B70">
        <w:instrText xml:space="preserve"> REF _Ref140575703 \r \h </w:instrText>
      </w:r>
      <w:r w:rsidR="006A3B70">
        <w:fldChar w:fldCharType="separate"/>
      </w:r>
      <w:r w:rsidR="006A3B70">
        <w:t>7.2</w:t>
      </w:r>
      <w:r w:rsidR="006A3B70">
        <w:fldChar w:fldCharType="end"/>
      </w:r>
      <w:r w:rsidR="006A3B70">
        <w:t xml:space="preserve">.   </w:t>
      </w:r>
      <w:r w:rsidRPr="001C1B46">
        <w:t xml:space="preserve">apakšpunktā neminēto Projekta pielikumu iesniegšanu Sadarbības iestādei pēc tās pieprasījuma, un uz šiem pielikumiem netiek </w:t>
      </w:r>
      <w:r w:rsidRPr="00AA42D2">
        <w:t>attiecināts Līguma</w:t>
      </w:r>
      <w:r w:rsidR="00446C2F" w:rsidRPr="00AA42D2">
        <w:t xml:space="preserve"> </w:t>
      </w:r>
      <w:r w:rsidRPr="00AA42D2">
        <w:t>1.pielikuma “Līguma</w:t>
      </w:r>
      <w:r w:rsidR="00446C2F" w:rsidRPr="00AA42D2">
        <w:t xml:space="preserve"> </w:t>
      </w:r>
      <w:r w:rsidRPr="00AA42D2">
        <w:t xml:space="preserve">vispārīgie noteikumi” </w:t>
      </w:r>
      <w:r w:rsidR="008C3319" w:rsidRPr="00AA42D2">
        <w:fldChar w:fldCharType="begin"/>
      </w:r>
      <w:r w:rsidR="008C3319" w:rsidRPr="00AA42D2">
        <w:instrText xml:space="preserve"> REF _Ref425164576 \r \h  \* MERGEFORMAT </w:instrText>
      </w:r>
      <w:r w:rsidR="008C3319" w:rsidRPr="00AA42D2">
        <w:fldChar w:fldCharType="separate"/>
      </w:r>
      <w:r w:rsidR="006A3B70">
        <w:t>10.5</w:t>
      </w:r>
      <w:r w:rsidR="008C3319" w:rsidRPr="00AA42D2">
        <w:fldChar w:fldCharType="end"/>
      </w:r>
      <w:r w:rsidRPr="00AA42D2">
        <w:t>. apakšpunktā minētais pienākums.</w:t>
      </w:r>
    </w:p>
    <w:p w14:paraId="0541D162" w14:textId="4511D7BA" w:rsidR="00BE57B4" w:rsidRPr="00AA42D2" w:rsidRDefault="00AA42D2" w:rsidP="00A8655D">
      <w:pPr>
        <w:pStyle w:val="ListParagraph"/>
        <w:numPr>
          <w:ilvl w:val="0"/>
          <w:numId w:val="2"/>
        </w:numPr>
        <w:tabs>
          <w:tab w:val="left" w:pos="709"/>
        </w:tabs>
        <w:ind w:left="0" w:firstLine="0"/>
        <w:jc w:val="both"/>
        <w:rPr>
          <w:color w:val="FF0000"/>
        </w:rPr>
      </w:pPr>
      <w:r w:rsidRPr="00AA42D2">
        <w:rPr>
          <w:i/>
          <w:color w:val="FF0000"/>
        </w:rPr>
        <w:t>&lt;</w:t>
      </w:r>
      <w:r w:rsidR="00131AFF" w:rsidRPr="00AA42D2">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AA42D2">
        <w:rPr>
          <w:i/>
          <w:color w:val="FF0000"/>
        </w:rPr>
        <w:t>&gt;</w:t>
      </w:r>
    </w:p>
    <w:p w14:paraId="6C9CD499" w14:textId="55F5AFA8" w:rsidR="00A8655D" w:rsidRPr="001C1B46" w:rsidRDefault="00446C2F" w:rsidP="00BE57B4">
      <w:pPr>
        <w:pStyle w:val="ListParagraph"/>
        <w:numPr>
          <w:ilvl w:val="0"/>
          <w:numId w:val="2"/>
        </w:numPr>
        <w:tabs>
          <w:tab w:val="left" w:pos="709"/>
        </w:tabs>
        <w:ind w:left="0" w:firstLine="0"/>
        <w:jc w:val="both"/>
      </w:pPr>
      <w:r w:rsidRPr="00BE57B4">
        <w:rPr>
          <w:bCs/>
          <w:color w:val="FF0000"/>
        </w:rPr>
        <w:t xml:space="preserve"> </w:t>
      </w:r>
      <w:r w:rsidR="00131AFF" w:rsidRPr="00AA42D2">
        <w:rPr>
          <w:bCs/>
        </w:rPr>
        <w:t>Līgumā</w:t>
      </w:r>
      <w:r w:rsidRPr="00AA42D2">
        <w:rPr>
          <w:bCs/>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Kohēzijas politikas fondu vadības informācijas sistēmu (</w:t>
      </w:r>
      <w:r w:rsidR="00F83A49" w:rsidRPr="00BE57B4">
        <w:rPr>
          <w:bCs/>
        </w:rPr>
        <w:t xml:space="preserve">turpmāk –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37F6D481" w:rsidR="00A8655D" w:rsidRPr="00E959A5" w:rsidRDefault="00131AFF" w:rsidP="00E959A5">
      <w:pPr>
        <w:pStyle w:val="ListParagraph"/>
        <w:numPr>
          <w:ilvl w:val="0"/>
          <w:numId w:val="2"/>
        </w:numPr>
        <w:tabs>
          <w:tab w:val="left" w:pos="709"/>
        </w:tabs>
        <w:ind w:left="0" w:firstLine="0"/>
        <w:jc w:val="both"/>
        <w:rPr>
          <w:color w:val="000000" w:themeColor="text1"/>
        </w:rPr>
      </w:pPr>
      <w:r w:rsidRPr="00AA42D2">
        <w:t>Līgums sagatavots</w:t>
      </w:r>
      <w:r w:rsidR="00A8655D" w:rsidRPr="00AA42D2">
        <w:t xml:space="preserve"> elektroniska dokumenta veidā</w:t>
      </w:r>
      <w:r w:rsidRPr="00AA42D2">
        <w:t xml:space="preserve"> un parakstīts</w:t>
      </w:r>
      <w:r w:rsidR="00446C2F" w:rsidRPr="00AA42D2">
        <w:t xml:space="preserve"> </w:t>
      </w:r>
      <w:r w:rsidR="00A8655D" w:rsidRPr="00AA42D2">
        <w:t>elektroniski</w:t>
      </w:r>
      <w:r w:rsidR="00446C2F" w:rsidRPr="00AA42D2">
        <w:t xml:space="preserve"> </w:t>
      </w:r>
      <w:r w:rsidRPr="00AA42D2">
        <w:t>ar drošu elektronisko parakstu</w:t>
      </w:r>
      <w:r w:rsidR="00A8655D" w:rsidRPr="00AA42D2">
        <w:t xml:space="preserve"> un satur laika zīmogu</w:t>
      </w:r>
      <w:r w:rsidR="00446C2F" w:rsidRPr="00AA42D2">
        <w:t>.</w:t>
      </w:r>
      <w:r w:rsidRPr="00AA42D2">
        <w:t xml:space="preserve"> Līgums</w:t>
      </w:r>
      <w:r w:rsidR="00446C2F" w:rsidRPr="00AA42D2">
        <w:t xml:space="preserve"> </w:t>
      </w:r>
      <w:r w:rsidRPr="00AA42D2">
        <w:t>stājas spēkā</w:t>
      </w:r>
      <w:r w:rsidR="00A8655D" w:rsidRPr="00AA42D2">
        <w:t xml:space="preserve"> </w:t>
      </w:r>
      <w:r w:rsidR="00A8655D" w:rsidRPr="00E959A5">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1E647374" w:rsidR="00131AFF" w:rsidRDefault="00131AFF" w:rsidP="00131AFF">
      <w:pPr>
        <w:pStyle w:val="ListParagraph"/>
        <w:numPr>
          <w:ilvl w:val="0"/>
          <w:numId w:val="2"/>
        </w:numPr>
        <w:tabs>
          <w:tab w:val="left" w:pos="709"/>
        </w:tabs>
        <w:ind w:left="0" w:firstLine="0"/>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rsidTr="009577CE">
        <w:tc>
          <w:tcPr>
            <w:tcW w:w="2628" w:type="pct"/>
          </w:tcPr>
          <w:p w14:paraId="555894EB" w14:textId="77777777" w:rsidR="00AA42D2" w:rsidRPr="001C1B46" w:rsidRDefault="00AA42D2" w:rsidP="009577CE">
            <w:pPr>
              <w:pStyle w:val="ListParagraph"/>
              <w:rPr>
                <w:b/>
              </w:rPr>
            </w:pPr>
            <w:r w:rsidRPr="001C1B46">
              <w:rPr>
                <w:b/>
              </w:rPr>
              <w:t>Sadarbības iestādes vārdā:</w:t>
            </w:r>
          </w:p>
          <w:p w14:paraId="4255CC85" w14:textId="77777777" w:rsidR="00AA42D2" w:rsidRPr="00780DAD" w:rsidRDefault="00AA42D2" w:rsidP="009577CE">
            <w:pPr>
              <w:rPr>
                <w:bCs/>
              </w:rPr>
            </w:pPr>
          </w:p>
          <w:p w14:paraId="7093D94A" w14:textId="0EF26869" w:rsidR="00AA42D2" w:rsidRDefault="00AA42D2" w:rsidP="009577CE">
            <w:pPr>
              <w:pStyle w:val="ListParagraph"/>
              <w:rPr>
                <w:bCs/>
                <w:iCs/>
              </w:rPr>
            </w:pPr>
            <w:r>
              <w:rPr>
                <w:bCs/>
                <w:iCs/>
              </w:rPr>
              <w:t>Anita Krūmiņa,</w:t>
            </w:r>
          </w:p>
          <w:p w14:paraId="7303D6F4" w14:textId="77777777" w:rsidR="00AA42D2" w:rsidRDefault="00AA42D2" w:rsidP="009577CE">
            <w:pPr>
              <w:pStyle w:val="ListParagraph"/>
              <w:rPr>
                <w:bCs/>
                <w:iCs/>
              </w:rPr>
            </w:pPr>
            <w:r>
              <w:rPr>
                <w:bCs/>
                <w:iCs/>
              </w:rPr>
              <w:t>Centrālās finanšu un līgumu aģentūras direktore</w:t>
            </w:r>
          </w:p>
          <w:p w14:paraId="755A3E35" w14:textId="77777777" w:rsidR="00AA42D2" w:rsidRPr="001C1B46" w:rsidRDefault="00AA42D2" w:rsidP="009577CE">
            <w:pPr>
              <w:pStyle w:val="ListParagraph"/>
              <w:rPr>
                <w:bCs/>
              </w:rPr>
            </w:pPr>
          </w:p>
          <w:p w14:paraId="221162EE" w14:textId="77777777" w:rsidR="00AA42D2" w:rsidRPr="001C1B46" w:rsidRDefault="00AA42D2" w:rsidP="009577CE">
            <w:pPr>
              <w:pStyle w:val="ListParagraph"/>
            </w:pPr>
          </w:p>
        </w:tc>
        <w:tc>
          <w:tcPr>
            <w:tcW w:w="2372" w:type="pct"/>
          </w:tcPr>
          <w:p w14:paraId="100CF8B0" w14:textId="77777777" w:rsidR="00AA42D2" w:rsidRPr="001C1B46" w:rsidRDefault="00AA42D2" w:rsidP="009577CE">
            <w:pPr>
              <w:pStyle w:val="ListParagraph"/>
              <w:rPr>
                <w:b/>
              </w:rPr>
            </w:pPr>
            <w:r w:rsidRPr="001C1B46">
              <w:rPr>
                <w:b/>
              </w:rPr>
              <w:t>Finansējuma saņēmēja vārdā:</w:t>
            </w:r>
          </w:p>
          <w:p w14:paraId="5CAD4291" w14:textId="77777777" w:rsidR="00AA42D2" w:rsidRPr="001C1B46" w:rsidRDefault="00AA42D2" w:rsidP="009577CE">
            <w:pPr>
              <w:pStyle w:val="ListParagraph"/>
            </w:pPr>
          </w:p>
          <w:p w14:paraId="7DDF8B37" w14:textId="77777777" w:rsidR="00AA42D2" w:rsidRPr="001C1B46" w:rsidRDefault="00AA42D2" w:rsidP="009577C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3ECB552" w14:textId="57532390" w:rsidR="00AA42D2" w:rsidRPr="001C1B46" w:rsidRDefault="00AA42D2" w:rsidP="009577CE">
            <w:pPr>
              <w:pStyle w:val="ListParagraph"/>
              <w:rPr>
                <w:bCs/>
                <w:i/>
              </w:rPr>
            </w:pPr>
            <w:r>
              <w:rPr>
                <w:bCs/>
                <w:i/>
                <w:color w:val="FF0000"/>
              </w:rPr>
              <w:t>Vārds, uzvārds,</w:t>
            </w:r>
            <w:r w:rsidRPr="001C1B46">
              <w:rPr>
                <w:bCs/>
                <w:i/>
                <w:color w:val="FF0000"/>
              </w:rPr>
              <w:t>, amats&gt;</w:t>
            </w:r>
          </w:p>
          <w:p w14:paraId="2AF4B37A" w14:textId="77777777" w:rsidR="00AA42D2" w:rsidRDefault="00AA42D2" w:rsidP="009577CE">
            <w:pPr>
              <w:pStyle w:val="ListParagraph"/>
            </w:pPr>
          </w:p>
          <w:p w14:paraId="08961B00" w14:textId="77777777" w:rsidR="00AA42D2" w:rsidRDefault="00AA42D2" w:rsidP="009577CE">
            <w:pPr>
              <w:pStyle w:val="ListParagraph"/>
            </w:pPr>
          </w:p>
          <w:p w14:paraId="01969403" w14:textId="77777777" w:rsidR="00AA42D2" w:rsidRPr="001C1B46" w:rsidRDefault="00AA42D2" w:rsidP="009577CE">
            <w:pPr>
              <w:pStyle w:val="ListParagraph"/>
            </w:pPr>
          </w:p>
        </w:tc>
      </w:tr>
    </w:tbl>
    <w:p w14:paraId="55393E88" w14:textId="1020CAD7" w:rsidR="00AA42D2" w:rsidRDefault="00AA42D2" w:rsidP="00AA42D2">
      <w:pPr>
        <w:tabs>
          <w:tab w:val="left" w:pos="709"/>
        </w:tabs>
        <w:jc w:val="both"/>
      </w:pPr>
    </w:p>
    <w:p w14:paraId="55124F01" w14:textId="3A6DBC58" w:rsidR="00AA42D2" w:rsidRDefault="00AA42D2" w:rsidP="00AA42D2">
      <w:pPr>
        <w:tabs>
          <w:tab w:val="left" w:pos="709"/>
        </w:tabs>
        <w:jc w:val="both"/>
      </w:pPr>
    </w:p>
    <w:p w14:paraId="1EDF53C9" w14:textId="789E1B5C" w:rsidR="00AA42D2" w:rsidRDefault="00AA42D2" w:rsidP="00AA42D2">
      <w:pPr>
        <w:tabs>
          <w:tab w:val="left" w:pos="709"/>
        </w:tabs>
        <w:jc w:val="both"/>
      </w:pPr>
    </w:p>
    <w:p w14:paraId="50E7C0CB" w14:textId="66942A04" w:rsidR="0048778E" w:rsidRPr="00AA42D2" w:rsidRDefault="00131AFF" w:rsidP="00131AFF">
      <w:pPr>
        <w:jc w:val="center"/>
        <w:rPr>
          <w:sz w:val="18"/>
          <w:szCs w:val="18"/>
        </w:rPr>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47CE3669" w14:textId="4D0A2406" w:rsidR="00757152" w:rsidRDefault="00757152" w:rsidP="00131AFF">
      <w:pPr>
        <w:jc w:val="center"/>
        <w:rPr>
          <w:color w:val="FF0000"/>
          <w:sz w:val="18"/>
          <w:szCs w:val="18"/>
        </w:rPr>
      </w:pPr>
    </w:p>
    <w:p w14:paraId="1914D7C5" w14:textId="247FC921" w:rsidR="00757152" w:rsidRDefault="00757152" w:rsidP="00131AFF">
      <w:pPr>
        <w:jc w:val="center"/>
      </w:pPr>
    </w:p>
    <w:p w14:paraId="6AE92BD2" w14:textId="4B524EA5" w:rsidR="00757152" w:rsidRPr="00BD0926" w:rsidRDefault="00BD0926" w:rsidP="00757152">
      <w:pPr>
        <w:jc w:val="right"/>
      </w:pPr>
      <w:r w:rsidRPr="00BD0926">
        <w:rPr>
          <w:bCs/>
        </w:rPr>
        <w:lastRenderedPageBreak/>
        <w:t>L</w:t>
      </w:r>
      <w:r w:rsidR="00757152" w:rsidRPr="00BD0926">
        <w:rPr>
          <w:bCs/>
        </w:rPr>
        <w:t>īguma</w:t>
      </w:r>
      <w:r w:rsidR="001F651F" w:rsidRPr="00BD0926" w:rsidDel="001F651F">
        <w:t xml:space="preserve"> </w:t>
      </w:r>
      <w:r w:rsidR="00757152" w:rsidRPr="00BD0926">
        <w:t xml:space="preserve">par Eiropas Savienības fonda projekta īstenošanu </w:t>
      </w:r>
    </w:p>
    <w:p w14:paraId="4FD4036B" w14:textId="6D3D7CC9" w:rsidR="00757152" w:rsidRPr="00BD0926" w:rsidRDefault="00757152" w:rsidP="00757152">
      <w:pPr>
        <w:jc w:val="right"/>
      </w:pPr>
      <w:r w:rsidRPr="00BD0926">
        <w:t>Nr. _________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57059DCE" w:rsidR="00757152" w:rsidRPr="00BD0926" w:rsidRDefault="005C0939" w:rsidP="00757152">
      <w:pPr>
        <w:jc w:val="center"/>
        <w:rPr>
          <w:b/>
        </w:rPr>
      </w:pPr>
      <w:r w:rsidRPr="00BD0926">
        <w:rPr>
          <w:b/>
        </w:rPr>
        <w:t>Līguma</w:t>
      </w:r>
      <w:r w:rsidR="00757152" w:rsidRPr="00BD0926">
        <w:rPr>
          <w:b/>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2CE2047D"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kuras ir uzskaitītas Finansējuma saņēmēja 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 xml:space="preserve">pārkāpumu Projekta īstenošanas vai Projekta </w:t>
      </w:r>
      <w:proofErr w:type="spellStart"/>
      <w:r w:rsidRPr="00AB7F3E">
        <w:t>pēcuzraudzības</w:t>
      </w:r>
      <w:proofErr w:type="spellEnd"/>
      <w:r w:rsidRPr="00AB7F3E">
        <w:t xml:space="preserve">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650D476D"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3" w:name="OLE_LINK1"/>
      <w:bookmarkStart w:id="4"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19C656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lastRenderedPageBreak/>
        <w:t>Maksājuma pieprasījums</w:t>
      </w:r>
      <w:r w:rsidRPr="001C1B46">
        <w:t> —</w:t>
      </w:r>
      <w:r w:rsidRPr="001C1B46">
        <w:rPr>
          <w:spacing w:val="-4"/>
        </w:rPr>
        <w:t xml:space="preserve"> atbilstoši </w:t>
      </w:r>
      <w:r w:rsidRPr="00B023C6">
        <w:rPr>
          <w:spacing w:val="-4"/>
        </w:rPr>
        <w:t>Līgumā</w:t>
      </w:r>
      <w:r w:rsidR="00552BF0" w:rsidRPr="00B023C6">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10DBB429" w:rsidR="00757152" w:rsidRPr="00AB7F3E"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5A44D5D" w14:textId="3A95985A" w:rsidR="00757152" w:rsidRPr="00AB7F3E" w:rsidRDefault="00757152" w:rsidP="00757152">
      <w:pPr>
        <w:pStyle w:val="ListParagraph"/>
        <w:numPr>
          <w:ilvl w:val="1"/>
          <w:numId w:val="3"/>
        </w:numPr>
        <w:tabs>
          <w:tab w:val="clear" w:pos="862"/>
        </w:tabs>
        <w:ind w:left="0" w:firstLine="0"/>
        <w:jc w:val="both"/>
      </w:pPr>
      <w:proofErr w:type="spellStart"/>
      <w:r w:rsidRPr="4EE2DBF1">
        <w:rPr>
          <w:b/>
          <w:bCs/>
          <w:i/>
          <w:iCs/>
        </w:rPr>
        <w:t>Pēcuzraudzības</w:t>
      </w:r>
      <w:proofErr w:type="spellEnd"/>
      <w:r w:rsidRPr="4EE2DBF1">
        <w:rPr>
          <w:b/>
          <w:bCs/>
          <w:i/>
          <w:iCs/>
        </w:rPr>
        <w:t xml:space="preserve"> periods</w:t>
      </w:r>
      <w:r>
        <w:t> 5 (piecu) gadu periods</w:t>
      </w:r>
      <w:r w:rsidR="00AB7F3E">
        <w:t>,</w:t>
      </w:r>
      <w:r w:rsidR="000B7D88">
        <w:t xml:space="preserve"> kas sākas  pēc noslēguma maksājuma veikšanas Finansējuma saņēmējam</w:t>
      </w:r>
      <w:r w:rsidR="356C49D6">
        <w:t>.</w:t>
      </w: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237A8465" w:rsidR="005A7153" w:rsidRPr="00445AD8"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445AD8">
        <w:t>atbilstoši šim Līgumam</w:t>
      </w:r>
      <w:r w:rsidR="00552BF0" w:rsidRPr="00445AD8">
        <w:t xml:space="preserve">, </w:t>
      </w:r>
      <w:r w:rsidRPr="00445AD8">
        <w:t>normatīvajiem aktiem, kā arī lietotāja līgumam par KPVIS izmantošanu;</w:t>
      </w:r>
    </w:p>
    <w:p w14:paraId="084E8EA1" w14:textId="61D2F732" w:rsidR="005A7153" w:rsidRPr="00445AD8" w:rsidRDefault="005A7153" w:rsidP="00042777">
      <w:pPr>
        <w:numPr>
          <w:ilvl w:val="2"/>
          <w:numId w:val="3"/>
        </w:numPr>
        <w:tabs>
          <w:tab w:val="left" w:pos="993"/>
        </w:tabs>
        <w:ind w:left="0" w:firstLine="0"/>
        <w:jc w:val="both"/>
      </w:pPr>
      <w:r w:rsidRPr="00445AD8">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445AD8">
        <w:t xml:space="preserve"> </w:t>
      </w:r>
      <w:r w:rsidRPr="00445AD8">
        <w:t>grozījumus), ja mainījusies iepriekš Sadarbības iestādei sniegtā informācija. Ja minētās personas darbojas uz Finansējuma saņēmēja izsniegtas pilnvaras pamata – iesniegt pilnvaru;</w:t>
      </w:r>
    </w:p>
    <w:p w14:paraId="48C25C54" w14:textId="501AEC8A" w:rsidR="005A7153" w:rsidRPr="00445AD8" w:rsidRDefault="00552BF0" w:rsidP="002D3F18">
      <w:pPr>
        <w:numPr>
          <w:ilvl w:val="2"/>
          <w:numId w:val="3"/>
        </w:numPr>
        <w:tabs>
          <w:tab w:val="left" w:pos="568"/>
        </w:tabs>
        <w:ind w:left="0" w:firstLine="0"/>
        <w:jc w:val="both"/>
      </w:pPr>
      <w:r w:rsidRPr="00445AD8">
        <w:t xml:space="preserve"> </w:t>
      </w:r>
      <w:r w:rsidR="005A7153" w:rsidRPr="00445AD8">
        <w:t>Līguma</w:t>
      </w:r>
      <w:r w:rsidRPr="00445AD8">
        <w:t xml:space="preserve"> </w:t>
      </w:r>
      <w:r w:rsidR="005A7153" w:rsidRPr="00445AD8">
        <w:t>darbības laikā KPVIS paziņot Sadarbības iestādei izmaiņas Finansējuma saņēmēja pamatdatos (kontaktinformācija, juridiskā adrese</w:t>
      </w:r>
      <w:r w:rsidR="0009402A" w:rsidRPr="00445AD8">
        <w:t>, atbildīgā amatpersona</w:t>
      </w:r>
      <w:r w:rsidR="005A7153" w:rsidRPr="00445AD8">
        <w:t>) 3 (trīs) darbdienu laikā pēc to maiņas;</w:t>
      </w:r>
    </w:p>
    <w:p w14:paraId="635CD1F0" w14:textId="05C9F12D" w:rsidR="005A7153" w:rsidRPr="00DE466C" w:rsidRDefault="002D3F18" w:rsidP="00042777">
      <w:pPr>
        <w:numPr>
          <w:ilvl w:val="2"/>
          <w:numId w:val="3"/>
        </w:numPr>
        <w:tabs>
          <w:tab w:val="left" w:pos="568"/>
        </w:tabs>
        <w:ind w:left="0" w:firstLine="0"/>
        <w:jc w:val="both"/>
      </w:pPr>
      <w:r w:rsidRPr="00445AD8">
        <w:t xml:space="preserve"> </w:t>
      </w:r>
      <w:r w:rsidR="005A7153" w:rsidRPr="00445AD8">
        <w:t>Projekta īstenošanā nodrošināt visu normatīvajos aktos, Vadošās iestādes, Atbildīgās iestādes un citu institūciju vadlīnijās un metodikās, kā arī Līgumā</w:t>
      </w:r>
      <w:r w:rsidR="00552BF0" w:rsidRPr="00445AD8">
        <w:t xml:space="preserve"> </w:t>
      </w:r>
      <w:r w:rsidR="005A7153" w:rsidRPr="00445AD8">
        <w:t xml:space="preserve">paredzēto nosacījumu </w:t>
      </w:r>
      <w:r w:rsidR="005A7153" w:rsidRPr="00DE466C">
        <w:t>izpildi;</w:t>
      </w:r>
    </w:p>
    <w:p w14:paraId="7AEED2B4" w14:textId="13432285"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C555CE">
        <w:t>;</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1C48B26" w:rsidR="005A7153" w:rsidRPr="00DE466C"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w:t>
      </w:r>
      <w:r w:rsidR="008E7C86">
        <w:t>,</w:t>
      </w:r>
      <w:r w:rsidRPr="00DE466C">
        <w:t xml:space="preserve"> ja Projekts to paredz, horizontālo principu rādītāju sasniegšanu;</w:t>
      </w:r>
    </w:p>
    <w:p w14:paraId="7A07492F" w14:textId="4DA98B0C" w:rsidR="005A7153" w:rsidRPr="00DE466C" w:rsidRDefault="005A7153" w:rsidP="00445AD8">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lastRenderedPageBreak/>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4C32E6B3"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w:t>
      </w:r>
      <w:r w:rsidRPr="00445AD8">
        <w:rPr>
          <w:kern w:val="28"/>
        </w:rPr>
        <w:t xml:space="preserve">un </w:t>
      </w:r>
      <w:r w:rsidR="00923B8F">
        <w:rPr>
          <w:kern w:val="28"/>
        </w:rPr>
        <w:t>n</w:t>
      </w:r>
      <w:r w:rsidRPr="00445AD8">
        <w:rPr>
          <w:kern w:val="28"/>
        </w:rPr>
        <w:t>eatgūt pievienotās vērtības nodokli, ja to saņem kā Atbalsta summu Projekta ietvaros</w:t>
      </w:r>
      <w:r w:rsidR="00C8499F" w:rsidRPr="00445AD8">
        <w:rPr>
          <w:kern w:val="28"/>
        </w:rPr>
        <w:t>,</w:t>
      </w:r>
      <w:r w:rsidRPr="00445AD8">
        <w:rPr>
          <w:kern w:val="28"/>
        </w:rPr>
        <w:t xml:space="preserve"> nodrošin</w:t>
      </w:r>
      <w:r w:rsidRPr="00991B2B">
        <w:rPr>
          <w:kern w:val="28"/>
        </w:rPr>
        <w:t>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27521099"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Pr="002F7F54">
        <w:t>Līguma</w:t>
      </w:r>
      <w:r w:rsidRPr="00CA3A7D">
        <w:t xml:space="preserve"> </w:t>
      </w:r>
      <w:r w:rsidRPr="00DE466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w:t>
      </w:r>
      <w:r w:rsidRPr="00992CE6">
        <w:t>apdraudēt Līguma</w:t>
      </w:r>
      <w:r w:rsidR="00E44746" w:rsidRPr="00992CE6">
        <w:t xml:space="preserve"> </w:t>
      </w:r>
      <w:r w:rsidRPr="00992CE6">
        <w:t xml:space="preserve">izpildi, piemēram, </w:t>
      </w:r>
      <w:r w:rsidRPr="00992CE6">
        <w:rPr>
          <w:iCs/>
          <w:spacing w:val="-4"/>
        </w:rPr>
        <w:t xml:space="preserve">plānotajām izmaiņām Finansējuma saņēmēja nolikumā, citos dokumentos </w:t>
      </w:r>
      <w:r w:rsidRPr="00DE466C">
        <w:rPr>
          <w:iCs/>
          <w:spacing w:val="-4"/>
        </w:rPr>
        <w:t>(ja attiecināms)</w:t>
      </w:r>
      <w:r w:rsidR="00923B8F">
        <w:rPr>
          <w:iCs/>
          <w:spacing w:val="-4"/>
        </w:rPr>
        <w:t>;</w:t>
      </w:r>
    </w:p>
    <w:p w14:paraId="0A8F3960" w14:textId="52E86E62"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923B8F" w:rsidRPr="00DE466C" w:rsidDel="00923B8F">
        <w:rPr>
          <w:color w:val="FF0000"/>
        </w:rPr>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4241F627" w:rsidR="005A7153" w:rsidRPr="00DE466C" w:rsidRDefault="005A7153" w:rsidP="00042777">
      <w:pPr>
        <w:numPr>
          <w:ilvl w:val="2"/>
          <w:numId w:val="3"/>
        </w:numPr>
        <w:tabs>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0E7376">
        <w:t>5.3</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DA255A">
        <w:t>Līguma</w:t>
      </w:r>
      <w:r w:rsidR="007A113C" w:rsidRPr="00CA3A7D">
        <w:t xml:space="preserve">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52E02626" w:rsidR="005A7153" w:rsidRPr="00FC357C" w:rsidRDefault="005A7153" w:rsidP="00042777">
      <w:pPr>
        <w:numPr>
          <w:ilvl w:val="2"/>
          <w:numId w:val="3"/>
        </w:numPr>
        <w:tabs>
          <w:tab w:val="left" w:pos="1276"/>
        </w:tabs>
        <w:ind w:left="0" w:firstLine="0"/>
        <w:jc w:val="both"/>
      </w:pPr>
      <w:r w:rsidRPr="00CA3A7D" w:rsidDel="00047E9D">
        <w:t xml:space="preserve"> </w:t>
      </w:r>
      <w:r w:rsidRPr="00DA255A">
        <w:t>Līgumā</w:t>
      </w:r>
      <w:r w:rsidR="003C71DE" w:rsidRPr="00DA255A">
        <w:t xml:space="preserve"> </w:t>
      </w:r>
      <w:r w:rsidRPr="00CA3A7D">
        <w:t xml:space="preserve">un Sadarbības iestādes noteiktajos termiņos izpildīt </w:t>
      </w:r>
      <w:r w:rsidR="003C71DE" w:rsidRPr="00CA3A7D">
        <w:t xml:space="preserve"> </w:t>
      </w:r>
      <w:r w:rsidRPr="00DA255A">
        <w:t xml:space="preserve">Līguma </w:t>
      </w:r>
      <w:r w:rsidRPr="00CA3A7D">
        <w:t>noteikumus un Sadarbības iestādes norādījumus;</w:t>
      </w:r>
    </w:p>
    <w:p w14:paraId="04DD53C6" w14:textId="38361DBB" w:rsidR="005A7153" w:rsidRPr="00DA255A" w:rsidRDefault="005A7153" w:rsidP="00042777">
      <w:pPr>
        <w:numPr>
          <w:ilvl w:val="2"/>
          <w:numId w:val="3"/>
        </w:numPr>
        <w:tabs>
          <w:tab w:val="left" w:pos="567"/>
        </w:tabs>
        <w:ind w:left="0" w:firstLine="0"/>
        <w:jc w:val="both"/>
      </w:pPr>
      <w:r w:rsidRPr="00DA255A">
        <w:t>ja Projekta īstenošanā tiek konstatēta neatbilstība vai pārkāpums</w:t>
      </w:r>
      <w:r w:rsidR="00DA255A">
        <w:t>,</w:t>
      </w:r>
      <w:r w:rsidRPr="00DA255A">
        <w:t xml:space="preserve"> pēc Sadarbības iestādes pieprasījuma atmaksāt Sadarbības iestādes norādītajā kontā nepamatoti apstiprināto Atbalsta summu vai tās daļu;</w:t>
      </w:r>
    </w:p>
    <w:p w14:paraId="39E37938" w14:textId="11901100" w:rsidR="005A7153" w:rsidRPr="00DA255A" w:rsidRDefault="008F4675" w:rsidP="00042777">
      <w:pPr>
        <w:numPr>
          <w:ilvl w:val="2"/>
          <w:numId w:val="3"/>
        </w:numPr>
        <w:tabs>
          <w:tab w:val="left" w:pos="284"/>
          <w:tab w:val="num" w:pos="851"/>
        </w:tabs>
        <w:ind w:left="0" w:firstLine="0"/>
        <w:contextualSpacing/>
        <w:jc w:val="both"/>
        <w:rPr>
          <w:sz w:val="22"/>
          <w:szCs w:val="22"/>
        </w:rPr>
      </w:pPr>
      <w:r w:rsidRPr="00DA255A">
        <w:rPr>
          <w:kern w:val="28"/>
        </w:rPr>
        <w:lastRenderedPageBreak/>
        <w:t xml:space="preserve">nosūtīt  </w:t>
      </w:r>
      <w:r w:rsidR="005316B2">
        <w:rPr>
          <w:kern w:val="28"/>
        </w:rPr>
        <w:t>S</w:t>
      </w:r>
      <w:r w:rsidRPr="00DA255A">
        <w:rPr>
          <w:kern w:val="28"/>
        </w:rPr>
        <w:t>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005A7153" w:rsidRPr="00DA255A">
        <w:rPr>
          <w:kern w:val="28"/>
        </w:rPr>
        <w:t xml:space="preserve">; </w:t>
      </w:r>
    </w:p>
    <w:p w14:paraId="114D6979" w14:textId="38553790" w:rsidR="005A7153" w:rsidRPr="00DA255A" w:rsidRDefault="005A7153" w:rsidP="00042777">
      <w:pPr>
        <w:numPr>
          <w:ilvl w:val="3"/>
          <w:numId w:val="3"/>
        </w:numPr>
        <w:tabs>
          <w:tab w:val="left" w:pos="709"/>
          <w:tab w:val="num" w:pos="1134"/>
        </w:tabs>
        <w:ind w:left="0" w:firstLine="0"/>
        <w:contextualSpacing/>
        <w:jc w:val="both"/>
        <w:rPr>
          <w:kern w:val="28"/>
        </w:rPr>
      </w:pPr>
      <w:r w:rsidRPr="00DA255A">
        <w:rPr>
          <w:kern w:val="28"/>
        </w:rPr>
        <w:t>uzņemties atbildību par Projekta īstenošanu un šajā Līgumā</w:t>
      </w:r>
      <w:r w:rsidR="00FC357C" w:rsidRPr="00DA255A">
        <w:rPr>
          <w:kern w:val="28"/>
        </w:rPr>
        <w:t xml:space="preserve"> </w:t>
      </w:r>
      <w:r w:rsidRPr="00DA255A">
        <w:rPr>
          <w:kern w:val="28"/>
        </w:rPr>
        <w:t>paredzēto saistību izpildi;</w:t>
      </w:r>
    </w:p>
    <w:p w14:paraId="1F6021CA" w14:textId="77777777" w:rsidR="005A7153" w:rsidRPr="00DA255A" w:rsidRDefault="005A7153" w:rsidP="00042777">
      <w:pPr>
        <w:numPr>
          <w:ilvl w:val="2"/>
          <w:numId w:val="3"/>
        </w:numPr>
        <w:ind w:left="0" w:firstLine="0"/>
        <w:contextualSpacing/>
        <w:jc w:val="both"/>
        <w:rPr>
          <w:kern w:val="28"/>
        </w:rPr>
      </w:pPr>
      <w:r w:rsidRPr="00DA255A">
        <w:rPr>
          <w:kern w:val="28"/>
        </w:rPr>
        <w:t>Projekta ietvaros veicot personu datu apstrādi, tajā skaitā to uzkrāšanu un iesniegšanu Sadarbības iestādei, ievērot normatīvajos aktos par personu datu (t. sk. īpašu kategoriju personas datu) aizsardzību noteiktās prasības;</w:t>
      </w:r>
      <w:r w:rsidRPr="00DA255A" w:rsidDel="007109F6">
        <w:rPr>
          <w:kern w:val="28"/>
        </w:rPr>
        <w:t xml:space="preserve"> </w:t>
      </w:r>
    </w:p>
    <w:p w14:paraId="45FCF269" w14:textId="39CA7720" w:rsidR="005A7153" w:rsidRPr="00DA255A" w:rsidRDefault="00FC357C" w:rsidP="00DA255A">
      <w:pPr>
        <w:pStyle w:val="ListParagraph"/>
        <w:numPr>
          <w:ilvl w:val="2"/>
          <w:numId w:val="3"/>
        </w:numPr>
        <w:ind w:left="0" w:firstLine="0"/>
        <w:jc w:val="both"/>
        <w:rPr>
          <w:kern w:val="28"/>
        </w:rPr>
      </w:pPr>
      <w:r w:rsidRPr="00DA255A">
        <w:rPr>
          <w:kern w:val="28"/>
        </w:rPr>
        <w:t>Izmaksas, kas nav iekļaujamas projektā kā attiecināmās izmaksas, ir finansējamas ārpus projekta par finansējuma saņēmēja līdzekļiem;</w:t>
      </w:r>
    </w:p>
    <w:p w14:paraId="13EC908C" w14:textId="2BF4438F" w:rsidR="005A7153" w:rsidRPr="008C3319" w:rsidRDefault="00FC357C" w:rsidP="00042777">
      <w:pPr>
        <w:numPr>
          <w:ilvl w:val="2"/>
          <w:numId w:val="3"/>
        </w:numPr>
        <w:tabs>
          <w:tab w:val="num" w:pos="709"/>
        </w:tabs>
        <w:ind w:left="0" w:firstLine="0"/>
        <w:contextualSpacing/>
        <w:jc w:val="both"/>
        <w:rPr>
          <w:kern w:val="28"/>
        </w:rPr>
      </w:pPr>
      <w:r w:rsidRPr="00DA255A">
        <w:rPr>
          <w:kern w:val="28"/>
        </w:rPr>
        <w:t>i</w:t>
      </w:r>
      <w:r w:rsidR="005A7153" w:rsidRPr="00DA255A">
        <w:rPr>
          <w:kern w:val="28"/>
        </w:rPr>
        <w:t xml:space="preserve">zmantot Projekta ietvaros iegādātos pamatlīdzekļus Projektā plānoto darbību veikšanai un saskaņā ar </w:t>
      </w:r>
      <w:r w:rsidR="005A7153" w:rsidRPr="008C3319">
        <w:rPr>
          <w:kern w:val="28"/>
        </w:rPr>
        <w:t>Projektā paredzēto mērķi;</w:t>
      </w:r>
    </w:p>
    <w:p w14:paraId="53681768" w14:textId="192128F3" w:rsidR="005A7153" w:rsidRPr="008C3319" w:rsidRDefault="005A7153" w:rsidP="00EF58B6">
      <w:pPr>
        <w:numPr>
          <w:ilvl w:val="2"/>
          <w:numId w:val="3"/>
        </w:numPr>
        <w:ind w:left="0" w:firstLine="0"/>
        <w:contextualSpacing/>
        <w:jc w:val="both"/>
        <w:rPr>
          <w:kern w:val="28"/>
        </w:rPr>
      </w:pPr>
      <w:r w:rsidRPr="008C3319">
        <w:rPr>
          <w:kern w:val="28"/>
        </w:rPr>
        <w:t>Finansējuma saņēmēja reorganizācijas gadījumā nodrošināt ar Līgumu</w:t>
      </w:r>
      <w:r w:rsidR="004544AF" w:rsidRPr="008C3319">
        <w:rPr>
          <w:kern w:val="28"/>
        </w:rPr>
        <w:t xml:space="preserve"> </w:t>
      </w:r>
      <w:r w:rsidRPr="008C3319">
        <w:rPr>
          <w:kern w:val="28"/>
        </w:rPr>
        <w:t>uzņemto saistību nodošanu tā saistību pārņēmējam, iepriekš to saskaņojot ar Sadarbības iestādi;</w:t>
      </w:r>
    </w:p>
    <w:p w14:paraId="2B9F67D3" w14:textId="45FF6551" w:rsidR="005A7153" w:rsidRPr="008C3319" w:rsidRDefault="005A7153" w:rsidP="009F7883">
      <w:pPr>
        <w:numPr>
          <w:ilvl w:val="2"/>
          <w:numId w:val="3"/>
        </w:numPr>
        <w:tabs>
          <w:tab w:val="num" w:pos="709"/>
        </w:tabs>
        <w:ind w:left="0" w:firstLine="0"/>
        <w:contextualSpacing/>
        <w:jc w:val="both"/>
        <w:rPr>
          <w:kern w:val="28"/>
        </w:rPr>
      </w:pPr>
      <w:bookmarkStart w:id="7" w:name="_Ref127349188"/>
      <w:r w:rsidRPr="008C3319">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8C3319">
        <w:rPr>
          <w:rStyle w:val="FootnoteReference"/>
          <w:kern w:val="28"/>
        </w:rPr>
        <w:footnoteReference w:id="10"/>
      </w:r>
      <w:r w:rsidRPr="008C3319">
        <w:rPr>
          <w:kern w:val="28"/>
        </w:rPr>
        <w:t xml:space="preserve"> 65. pantā un SAM MK noteikumos noteiktos nosacījumus un termiņus Projekta darbību īstenošanas laikā un </w:t>
      </w:r>
      <w:proofErr w:type="spellStart"/>
      <w:r w:rsidR="00515A23" w:rsidRPr="008C3319">
        <w:rPr>
          <w:kern w:val="28"/>
        </w:rPr>
        <w:t>Pēcuzraudzības</w:t>
      </w:r>
      <w:proofErr w:type="spellEnd"/>
      <w:r w:rsidR="00515A23" w:rsidRPr="008C3319">
        <w:rPr>
          <w:kern w:val="28"/>
        </w:rPr>
        <w:t xml:space="preserve"> </w:t>
      </w:r>
      <w:r w:rsidRPr="008C3319">
        <w:rPr>
          <w:kern w:val="28"/>
        </w:rPr>
        <w:t>periodā</w:t>
      </w:r>
      <w:r w:rsidR="00AB7F3E" w:rsidRPr="008C3319">
        <w:rPr>
          <w:kern w:val="28"/>
        </w:rPr>
        <w:t>,</w:t>
      </w:r>
      <w:r w:rsidRPr="008C3319">
        <w:rPr>
          <w:kern w:val="28"/>
        </w:rPr>
        <w:t xml:space="preserve"> kā arī neizdarīt būtiskas izmaiņas Projektā, tai skaitā:</w:t>
      </w:r>
      <w:bookmarkEnd w:id="7"/>
    </w:p>
    <w:p w14:paraId="58537819" w14:textId="1A73AEC1" w:rsidR="005A7153" w:rsidRPr="008C3319" w:rsidRDefault="005A7153" w:rsidP="009F7883">
      <w:pPr>
        <w:numPr>
          <w:ilvl w:val="3"/>
          <w:numId w:val="3"/>
        </w:numPr>
        <w:tabs>
          <w:tab w:val="num" w:pos="709"/>
          <w:tab w:val="num" w:pos="1134"/>
        </w:tabs>
        <w:ind w:left="0" w:firstLine="0"/>
        <w:contextualSpacing/>
        <w:jc w:val="both"/>
        <w:rPr>
          <w:kern w:val="28"/>
        </w:rPr>
      </w:pPr>
      <w:r w:rsidRPr="008C3319">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Pr>
          <w:kern w:val="28"/>
        </w:rPr>
        <w:t>)</w:t>
      </w:r>
      <w:r w:rsidRPr="008C3319">
        <w:rPr>
          <w:kern w:val="28"/>
        </w:rPr>
        <w:t>;</w:t>
      </w:r>
    </w:p>
    <w:p w14:paraId="6761857C" w14:textId="00316A09" w:rsidR="005A7153" w:rsidRPr="008C3319" w:rsidRDefault="005A7153" w:rsidP="009F7883">
      <w:pPr>
        <w:numPr>
          <w:ilvl w:val="3"/>
          <w:numId w:val="3"/>
        </w:numPr>
        <w:tabs>
          <w:tab w:val="num" w:pos="1134"/>
        </w:tabs>
        <w:ind w:left="0" w:firstLine="0"/>
        <w:contextualSpacing/>
        <w:jc w:val="both"/>
        <w:rPr>
          <w:kern w:val="28"/>
        </w:rPr>
      </w:pPr>
      <w:r w:rsidRPr="008C3319">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8C3319">
        <w:rPr>
          <w:kern w:val="28"/>
        </w:rPr>
        <w:t>.</w:t>
      </w:r>
    </w:p>
    <w:p w14:paraId="5D5B4587" w14:textId="15A0BA03" w:rsidR="005A7153" w:rsidRPr="00DE466C" w:rsidRDefault="005A7153" w:rsidP="009F7883">
      <w:pPr>
        <w:numPr>
          <w:ilvl w:val="2"/>
          <w:numId w:val="3"/>
        </w:numPr>
        <w:tabs>
          <w:tab w:val="num" w:pos="709"/>
        </w:tabs>
        <w:ind w:left="0" w:firstLine="0"/>
        <w:contextualSpacing/>
        <w:jc w:val="both"/>
        <w:rPr>
          <w:kern w:val="28"/>
        </w:rPr>
      </w:pPr>
      <w:r w:rsidRPr="00DE466C">
        <w:rPr>
          <w:kern w:val="28"/>
        </w:rPr>
        <w:t xml:space="preserve">veikt citas </w:t>
      </w:r>
      <w:r w:rsidRPr="00CD5E1E">
        <w:rPr>
          <w:kern w:val="28"/>
        </w:rPr>
        <w:t>Līgumā</w:t>
      </w:r>
      <w:r w:rsidRPr="00CA3A7D">
        <w:rPr>
          <w:kern w:val="28"/>
        </w:rPr>
        <w:t xml:space="preserve"> </w:t>
      </w:r>
      <w:r w:rsidRPr="00DE466C">
        <w:rPr>
          <w:kern w:val="28"/>
        </w:rPr>
        <w:t>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DE466C">
        <w:rPr>
          <w:kern w:val="28"/>
        </w:rPr>
        <w:t>Finansējuma saņēmējam ir tiesības:</w:t>
      </w:r>
    </w:p>
    <w:p w14:paraId="0B7FA15A" w14:textId="74B7BEA3" w:rsidR="005A7153" w:rsidRPr="00DE466C" w:rsidRDefault="005A7153" w:rsidP="009F7883">
      <w:pPr>
        <w:numPr>
          <w:ilvl w:val="2"/>
          <w:numId w:val="3"/>
        </w:numPr>
        <w:tabs>
          <w:tab w:val="num" w:pos="567"/>
        </w:tabs>
        <w:ind w:left="0" w:firstLine="0"/>
        <w:jc w:val="both"/>
        <w:rPr>
          <w:color w:val="FF0000"/>
          <w:spacing w:val="-4"/>
          <w:kern w:val="28"/>
        </w:rPr>
      </w:pPr>
      <w:r w:rsidRPr="00CD5E1E">
        <w:rPr>
          <w:spacing w:val="-4"/>
          <w:kern w:val="28"/>
        </w:rPr>
        <w:t xml:space="preserve">saņemt </w:t>
      </w:r>
      <w:r w:rsidR="007D2205" w:rsidRPr="00CD5E1E">
        <w:rPr>
          <w:spacing w:val="-4"/>
          <w:kern w:val="28"/>
        </w:rPr>
        <w:t>A</w:t>
      </w:r>
      <w:r w:rsidRPr="00CD5E1E">
        <w:rPr>
          <w:spacing w:val="-4"/>
          <w:kern w:val="28"/>
        </w:rPr>
        <w:t>tbalsta summu, ja Projekts ir īstenots saskaņā ar normatīvo aktu un Līguma</w:t>
      </w:r>
      <w:r w:rsidR="00270755" w:rsidRPr="00CD5E1E">
        <w:rPr>
          <w:spacing w:val="-4"/>
          <w:kern w:val="28"/>
        </w:rPr>
        <w:t xml:space="preserve"> </w:t>
      </w:r>
      <w:r w:rsidRPr="00CD5E1E">
        <w:rPr>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48196EB2"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un </w:t>
      </w:r>
      <w:r w:rsidRPr="00CD5E1E">
        <w:rPr>
          <w:spacing w:val="-4"/>
          <w:kern w:val="28"/>
        </w:rPr>
        <w:t>Līgumā</w:t>
      </w:r>
      <w:r w:rsidR="00270755" w:rsidRPr="00CD5E1E">
        <w:rPr>
          <w:spacing w:val="-4"/>
          <w:kern w:val="28"/>
        </w:rPr>
        <w:t xml:space="preserve"> </w:t>
      </w:r>
      <w:r w:rsidRPr="00DE466C">
        <w:rPr>
          <w:spacing w:val="-4"/>
          <w:kern w:val="28"/>
        </w:rPr>
        <w:t>paredzētās tiesības.</w:t>
      </w:r>
    </w:p>
    <w:p w14:paraId="77F5D6B7" w14:textId="01D2DC0F" w:rsidR="00757152" w:rsidRDefault="00757152"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6026E12"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9D7656">
        <w:rPr>
          <w:spacing w:val="-4"/>
        </w:rPr>
        <w:t>,</w:t>
      </w:r>
      <w:r w:rsidRPr="005552D2">
        <w:rPr>
          <w:spacing w:val="-4"/>
        </w:rPr>
        <w:t xml:space="preserve">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1990719E" w14:textId="533DCEC7" w:rsidR="0096456B" w:rsidRPr="00CA3A7D" w:rsidRDefault="0096456B" w:rsidP="009F7883">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2D3B24B1" w14:textId="14971A77" w:rsidR="00757152" w:rsidRPr="00CA3A7D" w:rsidRDefault="00757152" w:rsidP="00757152">
      <w:pPr>
        <w:jc w:val="both"/>
        <w:rPr>
          <w:spacing w:val="-4"/>
          <w:kern w:val="28"/>
        </w:rPr>
      </w:pP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778D031E" w:rsidR="00757152" w:rsidRPr="00CD5E1E" w:rsidRDefault="00757152" w:rsidP="00757152">
      <w:pPr>
        <w:pStyle w:val="ListParagraph"/>
        <w:numPr>
          <w:ilvl w:val="1"/>
          <w:numId w:val="3"/>
        </w:numPr>
        <w:tabs>
          <w:tab w:val="clear" w:pos="862"/>
        </w:tabs>
        <w:ind w:left="0" w:firstLine="0"/>
        <w:jc w:val="both"/>
      </w:pPr>
      <w:r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Pr="00CD5E1E">
        <w:t>reģistrētā kredītiestā</w:t>
      </w:r>
      <w:r w:rsidR="00EE1723">
        <w:t>dē</w:t>
      </w:r>
      <w:r w:rsidR="00CD5E1E">
        <w:t xml:space="preserve"> </w:t>
      </w:r>
      <w:r w:rsidR="00CD5E1E" w:rsidRPr="00CD5E1E">
        <w:t xml:space="preserve">vai </w:t>
      </w:r>
      <w:r w:rsidRPr="00CD5E1E">
        <w:t xml:space="preserve">Valsts kasē, no kura veic un uz kuru saņem visus ar Projekta īstenošanu saistītos maksājumus. Ja Projektā paredzēts avansa maksājums(-i), Finansējuma saņēmējs rīkojas atbilstoši šo noteikumu </w:t>
      </w:r>
      <w:r w:rsidRPr="00CD5E1E">
        <w:fldChar w:fldCharType="begin"/>
      </w:r>
      <w:r w:rsidRPr="00CD5E1E">
        <w:instrText xml:space="preserve"> REF _Ref425166624 \r \h  \* MERGEFORMAT </w:instrText>
      </w:r>
      <w:r w:rsidRPr="00CD5E1E">
        <w:fldChar w:fldCharType="separate"/>
      </w:r>
      <w:r w:rsidR="000E7376">
        <w:t>7</w:t>
      </w:r>
      <w:r w:rsidRPr="00CD5E1E">
        <w:fldChar w:fldCharType="end"/>
      </w:r>
      <w:r w:rsidRPr="00CD5E1E">
        <w:t>. sadaļā noteiktajam.</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757152">
      <w:pPr>
        <w:pStyle w:val="ListParagraph"/>
        <w:numPr>
          <w:ilvl w:val="1"/>
          <w:numId w:val="3"/>
        </w:numPr>
        <w:tabs>
          <w:tab w:val="clear" w:pos="862"/>
        </w:tabs>
        <w:ind w:left="0" w:firstLine="0"/>
        <w:jc w:val="both"/>
      </w:pPr>
      <w:r w:rsidRPr="001C1B46">
        <w:lastRenderedPageBreak/>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DA0B15" w:rsidRDefault="00757152" w:rsidP="00757152">
      <w:pPr>
        <w:numPr>
          <w:ilvl w:val="0"/>
          <w:numId w:val="3"/>
        </w:numPr>
        <w:tabs>
          <w:tab w:val="num" w:pos="426"/>
        </w:tabs>
        <w:ind w:left="0" w:firstLine="0"/>
        <w:jc w:val="center"/>
        <w:rPr>
          <w:b/>
        </w:rPr>
      </w:pPr>
      <w:r w:rsidRPr="00DA0B15">
        <w:rPr>
          <w:b/>
        </w:rPr>
        <w:t>Kārtība, kādā tiek veiktas pārbaudes Projekta īstenošanas vietā</w:t>
      </w:r>
    </w:p>
    <w:p w14:paraId="683195BE" w14:textId="77777777" w:rsidR="00757152" w:rsidRPr="00DA0B15" w:rsidRDefault="00757152" w:rsidP="00757152">
      <w:pPr>
        <w:rPr>
          <w:b/>
        </w:rPr>
      </w:pPr>
    </w:p>
    <w:p w14:paraId="514A8E3D" w14:textId="3D2212B5" w:rsidR="00757152" w:rsidRPr="00DA0B15" w:rsidRDefault="00757152" w:rsidP="00757152">
      <w:pPr>
        <w:pStyle w:val="ListParagraph"/>
        <w:numPr>
          <w:ilvl w:val="1"/>
          <w:numId w:val="3"/>
        </w:numPr>
        <w:tabs>
          <w:tab w:val="clear" w:pos="862"/>
        </w:tabs>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 un Vadošās iestādes vadlīnijām, lai pārliecinātos par faktisko Līguma</w:t>
      </w:r>
      <w:r w:rsidR="00906939" w:rsidRPr="00DA0B15">
        <w:t xml:space="preserve"> </w:t>
      </w:r>
      <w:r w:rsidRPr="00DA0B15">
        <w:t>īstenošanu atbilstoši normatīvo aktu prasībām.</w:t>
      </w:r>
    </w:p>
    <w:p w14:paraId="343F896F" w14:textId="2E740197" w:rsidR="00757152" w:rsidRPr="00DA0B15" w:rsidRDefault="00757152" w:rsidP="00757152">
      <w:pPr>
        <w:pStyle w:val="ListParagraph"/>
        <w:numPr>
          <w:ilvl w:val="1"/>
          <w:numId w:val="3"/>
        </w:numPr>
        <w:tabs>
          <w:tab w:val="clear" w:pos="862"/>
        </w:tabs>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DA0B15" w:rsidRDefault="00757152" w:rsidP="00757152">
      <w:pPr>
        <w:pStyle w:val="ListParagraph"/>
        <w:numPr>
          <w:ilvl w:val="1"/>
          <w:numId w:val="3"/>
        </w:numPr>
        <w:tabs>
          <w:tab w:val="clear" w:pos="862"/>
        </w:tabs>
        <w:ind w:left="0" w:firstLine="0"/>
        <w:jc w:val="both"/>
      </w:pPr>
      <w:bookmarkStart w:id="8" w:name="_Ref10117754"/>
      <w:r w:rsidRPr="00DA0B15">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DA0B15">
        <w:rPr>
          <w:spacing w:val="4"/>
        </w:rPr>
        <w:t>, kā arī citu kompetento institūciju pārstāvjiem:</w:t>
      </w:r>
      <w:bookmarkEnd w:id="8"/>
    </w:p>
    <w:p w14:paraId="3202F303" w14:textId="77777777" w:rsidR="00757152" w:rsidRPr="00DA0B15" w:rsidRDefault="00757152" w:rsidP="00757152">
      <w:pPr>
        <w:numPr>
          <w:ilvl w:val="2"/>
          <w:numId w:val="3"/>
        </w:numPr>
        <w:tabs>
          <w:tab w:val="left" w:pos="993"/>
        </w:tabs>
        <w:ind w:left="0" w:firstLine="0"/>
        <w:jc w:val="both"/>
      </w:pPr>
      <w:r w:rsidRPr="00DA0B15">
        <w:rPr>
          <w:spacing w:val="-2"/>
        </w:rPr>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757152">
      <w:pPr>
        <w:numPr>
          <w:ilvl w:val="2"/>
          <w:numId w:val="3"/>
        </w:numPr>
        <w:tabs>
          <w:tab w:val="left" w:pos="993"/>
        </w:tabs>
        <w:ind w:left="0" w:firstLine="0"/>
        <w:jc w:val="both"/>
      </w:pPr>
      <w:r w:rsidRPr="00DA0B15">
        <w:t>telpu un darba vietu dokumentu pārbaudei;</w:t>
      </w:r>
    </w:p>
    <w:p w14:paraId="2497FF12" w14:textId="17EC36A0" w:rsidR="00757152" w:rsidRPr="00DA0B15" w:rsidRDefault="00757152" w:rsidP="00757152">
      <w:pPr>
        <w:numPr>
          <w:ilvl w:val="2"/>
          <w:numId w:val="3"/>
        </w:numPr>
        <w:tabs>
          <w:tab w:val="left" w:pos="993"/>
        </w:tabs>
        <w:ind w:left="0" w:firstLine="0"/>
        <w:jc w:val="both"/>
      </w:pPr>
      <w:r w:rsidRPr="00DA0B15">
        <w:t>iespēju organizēt intervijas ar Projektā iesaistītajām personām (piem.,  Projekta īstenošanas un vadības personālu);</w:t>
      </w:r>
    </w:p>
    <w:p w14:paraId="7621105B" w14:textId="77777777" w:rsidR="00757152" w:rsidRPr="00DA0B15" w:rsidRDefault="00757152" w:rsidP="00757152">
      <w:pPr>
        <w:numPr>
          <w:ilvl w:val="2"/>
          <w:numId w:val="3"/>
        </w:numPr>
        <w:tabs>
          <w:tab w:val="left" w:pos="993"/>
        </w:tabs>
        <w:ind w:left="0" w:firstLine="0"/>
        <w:jc w:val="both"/>
      </w:pPr>
      <w:r w:rsidRPr="00DA0B15">
        <w:t>pieprasīto dokumentu uzrādīšanu un, ja nepieciešams, izsniegšanu;</w:t>
      </w:r>
    </w:p>
    <w:p w14:paraId="6D7D6373" w14:textId="77777777" w:rsidR="00757152" w:rsidRPr="00DA0B15" w:rsidRDefault="00757152" w:rsidP="00757152">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757152">
      <w:pPr>
        <w:pStyle w:val="ListParagraph"/>
        <w:numPr>
          <w:ilvl w:val="1"/>
          <w:numId w:val="3"/>
        </w:numPr>
        <w:tabs>
          <w:tab w:val="clear" w:pos="862"/>
        </w:tabs>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757152">
      <w:pPr>
        <w:pStyle w:val="ListParagraph"/>
        <w:numPr>
          <w:ilvl w:val="1"/>
          <w:numId w:val="3"/>
        </w:numPr>
        <w:tabs>
          <w:tab w:val="clear" w:pos="862"/>
        </w:tabs>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661FAC" w:rsidRDefault="00757152" w:rsidP="00757152">
      <w:pPr>
        <w:numPr>
          <w:ilvl w:val="0"/>
          <w:numId w:val="3"/>
        </w:numPr>
        <w:tabs>
          <w:tab w:val="num" w:pos="426"/>
        </w:tabs>
        <w:ind w:left="0" w:firstLine="0"/>
        <w:jc w:val="center"/>
        <w:rPr>
          <w:b/>
          <w:bCs/>
          <w:spacing w:val="-4"/>
          <w:kern w:val="28"/>
          <w:lang w:eastAsia="en-US"/>
        </w:rPr>
      </w:pPr>
      <w:r w:rsidRPr="00661FAC">
        <w:rPr>
          <w:b/>
        </w:rPr>
        <w:t>Iepirkumu</w:t>
      </w:r>
      <w:r w:rsidRPr="00661FAC">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59D84B7E" w:rsidR="00757152" w:rsidRPr="00661FAC"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lastRenderedPageBreak/>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49C53A46"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661FAC">
        <w:rPr>
          <w:bCs/>
          <w:spacing w:val="-4"/>
          <w:kern w:val="28"/>
          <w:lang w:eastAsia="en-US"/>
        </w:rPr>
        <w:t xml:space="preserve">Sadarbības iestāde atbilstoši </w:t>
      </w:r>
      <w:r w:rsidRPr="00661FAC">
        <w:t>MK noteikumos</w:t>
      </w:r>
      <w:r w:rsidR="0075591A" w:rsidRPr="00661FAC">
        <w:rPr>
          <w:rStyle w:val="FootnoteReference"/>
        </w:rPr>
        <w:footnoteReference w:id="11"/>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p>
    <w:p w14:paraId="7CF9D8BA" w14:textId="6DF79320" w:rsidR="00757152" w:rsidRPr="00E97E18" w:rsidRDefault="00757152" w:rsidP="00757152">
      <w:pPr>
        <w:pStyle w:val="ListParagraph"/>
        <w:numPr>
          <w:ilvl w:val="1"/>
          <w:numId w:val="3"/>
        </w:numPr>
        <w:tabs>
          <w:tab w:val="clear" w:pos="862"/>
        </w:tabs>
        <w:ind w:left="0" w:firstLine="0"/>
        <w:jc w:val="both"/>
        <w:rPr>
          <w:bCs/>
          <w:spacing w:val="-4"/>
          <w:kern w:val="28"/>
          <w:lang w:eastAsia="en-US"/>
        </w:rPr>
      </w:pPr>
      <w:r w:rsidRPr="00E97E18">
        <w:rPr>
          <w:bCs/>
          <w:spacing w:val="-4"/>
          <w:kern w:val="28"/>
          <w:lang w:eastAsia="en-US"/>
        </w:rPr>
        <w:t>Veicot iepirkumu Projekta vajadzībām, Finansējuma saņēmējs :</w:t>
      </w:r>
    </w:p>
    <w:p w14:paraId="17FC4DBC" w14:textId="6C410764" w:rsidR="00757152"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bookmarkStart w:id="9" w:name="_Hlk137721300"/>
      <w:r w:rsidRPr="00E97E18">
        <w:rPr>
          <w:spacing w:val="-4"/>
        </w:rPr>
        <w:t>Publisko iepirkumu likumā</w:t>
      </w:r>
      <w:bookmarkEnd w:id="9"/>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757152">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proofErr w:type="spellStart"/>
      <w:r w:rsidRPr="00E97E18">
        <w:rPr>
          <w:spacing w:val="-4"/>
        </w:rPr>
        <w:t>nediskriminācijas</w:t>
      </w:r>
      <w:proofErr w:type="spellEnd"/>
      <w:r w:rsidRPr="00E97E18">
        <w:rPr>
          <w:spacing w:val="-4"/>
        </w:rPr>
        <w:t>, savstarpējās atzīšanas, atklātības un vienlīdzīgas attieksmes principu ievērošanu, kā arī piegādātāju brīvu konkurenci</w:t>
      </w:r>
      <w:r w:rsidRPr="00E97E18">
        <w:rPr>
          <w:rStyle w:val="FootnoteReference"/>
          <w:spacing w:val="-4"/>
        </w:rPr>
        <w:footnoteReference w:id="12"/>
      </w:r>
      <w:r w:rsidR="00F960F1" w:rsidRPr="00E97E18">
        <w:rPr>
          <w:spacing w:val="-4"/>
        </w:rPr>
        <w:t>;</w:t>
      </w:r>
    </w:p>
    <w:p w14:paraId="76BC2C98" w14:textId="61358086" w:rsidR="005B36A1" w:rsidRPr="00E97E18" w:rsidRDefault="008C1EA3" w:rsidP="00757152">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6BE160C2" w14:textId="62738464" w:rsidR="002F00A3" w:rsidRPr="00E97E18" w:rsidRDefault="00FC68F6" w:rsidP="0038511F">
      <w:pPr>
        <w:numPr>
          <w:ilvl w:val="2"/>
          <w:numId w:val="3"/>
        </w:numPr>
        <w:tabs>
          <w:tab w:val="left" w:pos="993"/>
        </w:tabs>
        <w:ind w:left="0" w:firstLine="0"/>
        <w:jc w:val="both"/>
        <w:rPr>
          <w:spacing w:val="-4"/>
        </w:rPr>
      </w:pPr>
      <w:r w:rsidRPr="00E97E18">
        <w:rPr>
          <w:spacing w:val="-4"/>
        </w:rPr>
        <w:t xml:space="preserve">aizpilda iepirkuma pārbaudes lapu, kas pieejama </w:t>
      </w:r>
      <w:r w:rsidR="004D7B7C" w:rsidRPr="00E97E18">
        <w:rPr>
          <w:spacing w:val="-4"/>
        </w:rPr>
        <w:t xml:space="preserve">Sadarbības iestādes tīmekļa vietnē, </w:t>
      </w:r>
      <w:r w:rsidR="008C6E40" w:rsidRPr="00E97E18">
        <w:rPr>
          <w:spacing w:val="-4"/>
        </w:rPr>
        <w:t>par</w:t>
      </w:r>
      <w:r w:rsidR="00C61B9D" w:rsidRPr="00E97E18">
        <w:rPr>
          <w:spacing w:val="-4"/>
        </w:rPr>
        <w:t xml:space="preserve"> katru</w:t>
      </w:r>
      <w:r w:rsidR="008C6E40" w:rsidRPr="00E97E18">
        <w:rPr>
          <w:spacing w:val="-4"/>
        </w:rPr>
        <w:t xml:space="preserve"> </w:t>
      </w:r>
      <w:r w:rsidR="00A31DF6" w:rsidRPr="00E97E18">
        <w:rPr>
          <w:spacing w:val="-4"/>
        </w:rPr>
        <w:t>iepirkumu</w:t>
      </w:r>
      <w:r w:rsidR="004D7B7C" w:rsidRPr="00E97E18">
        <w:rPr>
          <w:spacing w:val="-4"/>
        </w:rPr>
        <w:t xml:space="preserve">, </w:t>
      </w:r>
      <w:r w:rsidR="00A31DF6" w:rsidRPr="00E97E18">
        <w:rPr>
          <w:spacing w:val="-4"/>
        </w:rPr>
        <w:t xml:space="preserve">kura </w:t>
      </w:r>
      <w:r w:rsidR="004D7B7C" w:rsidRPr="00E97E18">
        <w:rPr>
          <w:spacing w:val="-4"/>
        </w:rPr>
        <w:t>līgumcena</w:t>
      </w:r>
      <w:r w:rsidR="007B45ED" w:rsidRPr="00E97E18">
        <w:rPr>
          <w:spacing w:val="-4"/>
        </w:rPr>
        <w:t xml:space="preserve"> sasniedz robežu, no kuras iepirkums ir jāveic saskaņā ar</w:t>
      </w:r>
      <w:r w:rsidR="00A90A0A" w:rsidRPr="00E97E18">
        <w:rPr>
          <w:spacing w:val="-4"/>
        </w:rPr>
        <w:t xml:space="preserve"> </w:t>
      </w:r>
      <w:r w:rsidR="00A31DF6" w:rsidRPr="00E97E18">
        <w:rPr>
          <w:spacing w:val="-4"/>
        </w:rPr>
        <w:t>Publisko iepirkumu likum</w:t>
      </w:r>
      <w:r w:rsidR="006B362A" w:rsidRPr="00E97E18">
        <w:rPr>
          <w:spacing w:val="-4"/>
        </w:rPr>
        <w:t>u</w:t>
      </w:r>
      <w:r w:rsidR="00E97E18" w:rsidRPr="00E97E18">
        <w:rPr>
          <w:spacing w:val="-4"/>
        </w:rPr>
        <w:t xml:space="preserve">. </w:t>
      </w:r>
      <w:r w:rsidR="00AA7BA9" w:rsidRPr="00E97E18">
        <w:rPr>
          <w:spacing w:val="-4"/>
        </w:rPr>
        <w:t>Aizpildīto  iepirkuma pārbaudes lapu</w:t>
      </w:r>
      <w:r w:rsidR="00A61351" w:rsidRPr="00E97E18">
        <w:rPr>
          <w:spacing w:val="-4"/>
        </w:rPr>
        <w:t xml:space="preserve"> iesniedz kopā ar </w:t>
      </w:r>
      <w:r w:rsidR="00376914" w:rsidRPr="00E97E18">
        <w:rPr>
          <w:spacing w:val="-4"/>
        </w:rPr>
        <w:t>Maksājuma pieprasījumu</w:t>
      </w:r>
      <w:r w:rsidR="00F7607D" w:rsidRPr="00E97E18">
        <w:rPr>
          <w:spacing w:val="-4"/>
        </w:rPr>
        <w:t>, kurā pirmo reizi iekļauti</w:t>
      </w:r>
      <w:r w:rsidR="003601A5" w:rsidRPr="00E97E18">
        <w:rPr>
          <w:spacing w:val="-4"/>
        </w:rPr>
        <w:t xml:space="preserve"> </w:t>
      </w:r>
      <w:r w:rsidR="00991E1C" w:rsidRPr="00E97E18">
        <w:rPr>
          <w:spacing w:val="-4"/>
        </w:rPr>
        <w:t xml:space="preserve"> izdevumi par </w:t>
      </w:r>
      <w:r w:rsidR="003453FF" w:rsidRPr="00E97E18">
        <w:rPr>
          <w:spacing w:val="-4"/>
        </w:rPr>
        <w:t xml:space="preserve">attiecīgo iepirkuma līgumu vai </w:t>
      </w:r>
      <w:r w:rsidR="003601A5" w:rsidRPr="00E97E18">
        <w:rPr>
          <w:spacing w:val="-4"/>
        </w:rPr>
        <w:t xml:space="preserve"> </w:t>
      </w:r>
      <w:r w:rsidR="0004398B" w:rsidRPr="00E97E18">
        <w:rPr>
          <w:spacing w:val="-4"/>
        </w:rPr>
        <w:t>pēc Sa</w:t>
      </w:r>
      <w:r w:rsidR="0019566F" w:rsidRPr="00E97E18">
        <w:rPr>
          <w:spacing w:val="-4"/>
        </w:rPr>
        <w:t xml:space="preserve">darbības iestādes pieprasījuma, ja  attiecīgais iepirkums  izvēlēts </w:t>
      </w:r>
      <w:r w:rsidR="002A0332" w:rsidRPr="00E97E18">
        <w:rPr>
          <w:spacing w:val="-4"/>
        </w:rPr>
        <w:t xml:space="preserve"> šo noteikumu </w:t>
      </w:r>
      <w:r w:rsidR="00E97E18" w:rsidRPr="00E97E18">
        <w:rPr>
          <w:spacing w:val="-4"/>
        </w:rPr>
        <w:t>6</w:t>
      </w:r>
      <w:r w:rsidR="002A0332" w:rsidRPr="00E97E18">
        <w:rPr>
          <w:spacing w:val="-4"/>
        </w:rPr>
        <w:t xml:space="preserve">3. punktā norādītajai iepirkumu </w:t>
      </w:r>
      <w:proofErr w:type="spellStart"/>
      <w:r w:rsidR="002A0332" w:rsidRPr="00E97E18">
        <w:rPr>
          <w:spacing w:val="-4"/>
        </w:rPr>
        <w:t>pirmspārbaudei</w:t>
      </w:r>
      <w:proofErr w:type="spellEnd"/>
      <w:r w:rsidR="00661FAC" w:rsidRPr="00E97E18">
        <w:rPr>
          <w:spacing w:val="-4"/>
        </w:rPr>
        <w:t>.</w:t>
      </w:r>
      <w:bookmarkStart w:id="10" w:name="_Ref22718398"/>
    </w:p>
    <w:p w14:paraId="19A417DC" w14:textId="04AAE299" w:rsidR="00757152" w:rsidRPr="00661FAC" w:rsidRDefault="00757152" w:rsidP="005F7BDA">
      <w:pPr>
        <w:numPr>
          <w:ilvl w:val="1"/>
          <w:numId w:val="3"/>
        </w:numPr>
        <w:tabs>
          <w:tab w:val="clear" w:pos="862"/>
          <w:tab w:val="left" w:pos="993"/>
        </w:tabs>
        <w:ind w:left="0" w:firstLine="0"/>
        <w:jc w:val="both"/>
        <w:rPr>
          <w:spacing w:val="-4"/>
        </w:rPr>
      </w:pPr>
      <w:r w:rsidRPr="00E97E18">
        <w:rPr>
          <w:spacing w:val="-4"/>
        </w:rPr>
        <w:t>Ja paredzamā līguma cena nesasniedz robežu, no kuras iepirkums jāveic saskaņā ar Publisko iepirkumu likumu</w:t>
      </w:r>
      <w:r w:rsidR="00661FAC" w:rsidRPr="00E97E18">
        <w:rPr>
          <w:spacing w:val="-4"/>
        </w:rPr>
        <w:t xml:space="preserve">, </w:t>
      </w:r>
      <w:r w:rsidRPr="00E97E18">
        <w:rPr>
          <w:spacing w:val="-4"/>
        </w:rPr>
        <w:t xml:space="preserve">Finansējuma saņēmējs pirms līguma noslēgšanas veic un </w:t>
      </w:r>
      <w:r w:rsidR="00BB14C9" w:rsidRPr="00E97E18">
        <w:rPr>
          <w:spacing w:val="-4"/>
        </w:rPr>
        <w:t>dokumentē tirgus</w:t>
      </w:r>
      <w:r w:rsidRPr="00E97E18">
        <w:rPr>
          <w:spacing w:val="-4"/>
        </w:rPr>
        <w:t xml:space="preserve"> izpēti. Tirgus izpētei var izmantot savu iepriekšējo pieredzi, attiecīgās jomas ekspertu vērtējumu, interneta resursus, potenciālo līguma izpildītāju</w:t>
      </w:r>
      <w:r w:rsidRPr="00661FAC">
        <w:rPr>
          <w:spacing w:val="-4"/>
        </w:rPr>
        <w:t xml:space="preserve"> aptaujas un citas metodes atbilstoši Iepirkumu uzraudzības biroja vadlīnijām</w:t>
      </w:r>
      <w:r w:rsidRPr="00661FAC">
        <w:rPr>
          <w:spacing w:val="-4"/>
          <w:vertAlign w:val="superscript"/>
        </w:rPr>
        <w:footnoteReference w:id="13"/>
      </w:r>
      <w:r w:rsidRPr="00661FAC">
        <w:rPr>
          <w:spacing w:val="-4"/>
        </w:rPr>
        <w:t>. Tirgus izpētes dokumentus Finansējuma saņēmējs iesniedz pēc Sadarbības iestādes pieprasījuma.</w:t>
      </w:r>
      <w:bookmarkEnd w:id="10"/>
    </w:p>
    <w:p w14:paraId="76126BF5" w14:textId="314CD3CD" w:rsidR="00757152" w:rsidRPr="00661FAC" w:rsidRDefault="00925ADB" w:rsidP="00925ADB">
      <w:pPr>
        <w:pStyle w:val="ListParagraph"/>
        <w:ind w:left="0"/>
        <w:jc w:val="both"/>
        <w:rPr>
          <w:bCs/>
          <w:spacing w:val="-4"/>
          <w:kern w:val="28"/>
          <w:lang w:eastAsia="en-US"/>
        </w:rPr>
      </w:pPr>
      <w:r>
        <w:rPr>
          <w:spacing w:val="-4"/>
        </w:rPr>
        <w:t xml:space="preserve">6.6. </w:t>
      </w:r>
      <w:r w:rsidR="0007177B">
        <w:rPr>
          <w:spacing w:val="-4"/>
        </w:rPr>
        <w:tab/>
      </w:r>
      <w:r w:rsidR="00757152" w:rsidRPr="00661FAC">
        <w:rPr>
          <w:spacing w:val="-4"/>
        </w:rPr>
        <w:t>Ja paredzamā līguma cena nesasniedz robežu, no kuras iepirkums jāveic saskaņā ar Publisko iepirkumu likumu,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757152" w:rsidRPr="00661FAC">
        <w:rPr>
          <w:spacing w:val="-4"/>
          <w:vertAlign w:val="superscript"/>
        </w:rPr>
        <w:footnoteReference w:id="14"/>
      </w:r>
      <w:r w:rsidR="00757152" w:rsidRPr="00661FAC">
        <w:rPr>
          <w:spacing w:val="-4"/>
        </w:rPr>
        <w:t>. Tirgus izpētes dokumentus Finansējuma saņēmējs iesniedz pēc Sadarbības iestādes pieprasījuma.</w:t>
      </w:r>
    </w:p>
    <w:p w14:paraId="3BC49E99" w14:textId="6B662694" w:rsidR="00757152" w:rsidRPr="00661FAC" w:rsidRDefault="00925ADB" w:rsidP="00925ADB">
      <w:pPr>
        <w:pStyle w:val="ListParagraph"/>
        <w:ind w:left="0"/>
        <w:jc w:val="both"/>
        <w:rPr>
          <w:bCs/>
          <w:spacing w:val="-4"/>
          <w:kern w:val="28"/>
          <w:lang w:eastAsia="en-US"/>
        </w:rPr>
      </w:pPr>
      <w:r>
        <w:t>6.7.</w:t>
      </w:r>
      <w:r w:rsidR="0007177B">
        <w:tab/>
      </w:r>
      <w:r w:rsidR="00757152" w:rsidRPr="00661FAC">
        <w:t>Slēdzot uzņēmuma līgumu ar esošo vai bijušo darbinieku</w:t>
      </w:r>
      <w:r w:rsidR="00757152" w:rsidRPr="00661FAC">
        <w:rPr>
          <w:rStyle w:val="FootnoteReference"/>
        </w:rPr>
        <w:footnoteReference w:id="15"/>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48E2E411" w:rsidR="00757152" w:rsidRPr="00661FAC" w:rsidRDefault="00925ADB" w:rsidP="00925ADB">
      <w:pPr>
        <w:pStyle w:val="ListParagraph"/>
        <w:ind w:left="0"/>
        <w:jc w:val="both"/>
        <w:rPr>
          <w:bCs/>
          <w:spacing w:val="-4"/>
          <w:kern w:val="28"/>
          <w:lang w:eastAsia="en-US"/>
        </w:rPr>
      </w:pPr>
      <w:r>
        <w:rPr>
          <w:bCs/>
          <w:spacing w:val="-4"/>
          <w:kern w:val="28"/>
          <w:lang w:eastAsia="en-US"/>
        </w:rPr>
        <w:t xml:space="preserve">6.8. </w:t>
      </w:r>
      <w:r w:rsidR="0007177B">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11" w:name="_Ref425166624"/>
      <w:r w:rsidRPr="00DB21A8">
        <w:rPr>
          <w:b/>
        </w:rPr>
        <w:lastRenderedPageBreak/>
        <w:t>Maksājuma pieprasījumu iesniegšanas un izskatīšanas kārtība</w:t>
      </w:r>
      <w:bookmarkEnd w:id="11"/>
    </w:p>
    <w:p w14:paraId="52C5D92C" w14:textId="77777777" w:rsidR="00757152" w:rsidRPr="00B97E16" w:rsidRDefault="00757152" w:rsidP="00757152">
      <w:pPr>
        <w:tabs>
          <w:tab w:val="num" w:pos="900"/>
        </w:tabs>
        <w:rPr>
          <w:b/>
        </w:rPr>
      </w:pPr>
    </w:p>
    <w:p w14:paraId="0B2960E7" w14:textId="12EDA2FC" w:rsidR="00757152" w:rsidRPr="00B97E16" w:rsidRDefault="00757152" w:rsidP="00757152">
      <w:pPr>
        <w:pStyle w:val="ListParagraph"/>
        <w:numPr>
          <w:ilvl w:val="1"/>
          <w:numId w:val="3"/>
        </w:numPr>
        <w:tabs>
          <w:tab w:val="clear" w:pos="862"/>
        </w:tabs>
        <w:ind w:left="0" w:firstLine="0"/>
        <w:jc w:val="both"/>
      </w:pPr>
      <w:r w:rsidRPr="00B97E16">
        <w:t xml:space="preserve">Finansējuma saņēmējs, īstenojot Projektu, maksājumus veic no saviem līdzekļiem </w:t>
      </w:r>
      <w:r w:rsidR="00CD49DF">
        <w:t>vai</w:t>
      </w:r>
      <w:r w:rsidR="00CD49DF" w:rsidRPr="00B97E16">
        <w:t xml:space="preserve"> </w:t>
      </w:r>
      <w:r w:rsidRPr="00B97E16">
        <w:t>saņemtā Avansa maksājuma</w:t>
      </w:r>
      <w:r w:rsidR="00B97E16">
        <w:t>.</w:t>
      </w:r>
    </w:p>
    <w:p w14:paraId="4D773151" w14:textId="1487E418" w:rsidR="00757152" w:rsidRPr="001C1B46" w:rsidRDefault="00757152" w:rsidP="00757152">
      <w:pPr>
        <w:pStyle w:val="ListParagraph"/>
        <w:numPr>
          <w:ilvl w:val="1"/>
          <w:numId w:val="3"/>
        </w:numPr>
        <w:tabs>
          <w:tab w:val="clear" w:pos="862"/>
        </w:tabs>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344DDE64" w:rsidR="00757152" w:rsidRPr="00CD49DF" w:rsidRDefault="00757152" w:rsidP="00757152">
      <w:pPr>
        <w:pStyle w:val="ListParagraph"/>
        <w:numPr>
          <w:ilvl w:val="1"/>
          <w:numId w:val="3"/>
        </w:numPr>
        <w:tabs>
          <w:tab w:val="clear" w:pos="862"/>
        </w:tabs>
        <w:ind w:left="0" w:firstLine="0"/>
        <w:jc w:val="both"/>
      </w:pPr>
      <w:r w:rsidRPr="00CD49DF">
        <w:t xml:space="preserve">Ja Projektā paredzēts(-i) avansa maksājums(-i), Finansējuma saņēmējs Projekta īstenošanai </w:t>
      </w:r>
      <w:r w:rsidR="00E40D92" w:rsidRPr="00CD49DF">
        <w:t xml:space="preserve">norāda </w:t>
      </w:r>
      <w:r w:rsidRPr="00CD49DF">
        <w:t>norēķinu kontu Valsts kasē</w:t>
      </w:r>
      <w:r w:rsidR="00DC1E9A" w:rsidRPr="00CD49DF">
        <w:t xml:space="preserve"> vai</w:t>
      </w:r>
      <w:r w:rsidR="00CD49DF">
        <w:t xml:space="preserve"> n</w:t>
      </w:r>
      <w:r w:rsidRPr="00CD49DF">
        <w:t>orēķinu kontu</w:t>
      </w:r>
      <w:r w:rsidR="00A10A86" w:rsidRPr="00CD49DF">
        <w:t xml:space="preserve"> </w:t>
      </w:r>
      <w:r w:rsidR="00293AF9" w:rsidRPr="00CD49DF">
        <w:t>ES</w:t>
      </w:r>
      <w:r w:rsidR="009C7047" w:rsidRPr="00CD49DF">
        <w:t xml:space="preserve"> dalībvalstī</w:t>
      </w:r>
      <w:r w:rsidR="00816250" w:rsidRPr="00CD49DF">
        <w:t xml:space="preserve"> vai </w:t>
      </w:r>
      <w:r w:rsidR="00807EF8" w:rsidRPr="00CD49DF">
        <w:t>Eiropas Ekonomiskajā zonā</w:t>
      </w:r>
      <w:r w:rsidR="00A10A86" w:rsidRPr="00CD49DF">
        <w:t xml:space="preserve"> </w:t>
      </w:r>
      <w:r w:rsidRPr="00CD49DF">
        <w:t>reģistrētā kredītiestādē</w:t>
      </w:r>
      <w:r w:rsidR="00B97E16" w:rsidRPr="00CD49DF">
        <w:t xml:space="preserve">; </w:t>
      </w:r>
      <w:r w:rsidR="00DC1E9A" w:rsidRPr="00CD49DF">
        <w:t xml:space="preserve"> vai </w:t>
      </w:r>
      <w:r w:rsidRPr="00CD49DF">
        <w:t>darījuma kontu</w:t>
      </w:r>
      <w:r w:rsidR="00816250" w:rsidRPr="00CD49DF">
        <w:t xml:space="preserve"> </w:t>
      </w:r>
      <w:r w:rsidR="00293AF9" w:rsidRPr="00CD49DF">
        <w:t>ES</w:t>
      </w:r>
      <w:r w:rsidR="00816250" w:rsidRPr="00CD49DF">
        <w:t xml:space="preserve"> dalībvalstī vai </w:t>
      </w:r>
      <w:r w:rsidRPr="00CD49DF">
        <w:t xml:space="preserve"> </w:t>
      </w:r>
      <w:r w:rsidR="00A10A86" w:rsidRPr="00CD49DF">
        <w:t xml:space="preserve">Eiropas Ekonomiskajā zonā </w:t>
      </w:r>
      <w:r w:rsidRPr="00CD49DF">
        <w:t>reģistrētā kredītiestādē</w:t>
      </w:r>
      <w:r w:rsidR="00DC1E9A" w:rsidRPr="00CD49DF">
        <w:rPr>
          <w:spacing w:val="-4"/>
          <w:kern w:val="28"/>
        </w:rPr>
        <w:t>.</w:t>
      </w:r>
    </w:p>
    <w:p w14:paraId="670ACA5E" w14:textId="6773A3FB" w:rsidR="00757152" w:rsidRPr="00CD49DF" w:rsidRDefault="00757152" w:rsidP="00757152">
      <w:pPr>
        <w:pStyle w:val="ListParagraph"/>
        <w:numPr>
          <w:ilvl w:val="1"/>
          <w:numId w:val="3"/>
        </w:numPr>
        <w:tabs>
          <w:tab w:val="clear" w:pos="862"/>
        </w:tabs>
        <w:ind w:left="0" w:firstLine="0"/>
        <w:jc w:val="both"/>
      </w:pPr>
      <w:r w:rsidRPr="00CD49DF">
        <w:t>Finansējuma saņēmējs, atverot darījuma kontu kredītiestādē, noslēdz trīspusēju līgumu starp Finansējuma saņēmēju, Sadarbības iestādi un kredītiestādi, ievērojot MK noteikumu nosacījumus</w:t>
      </w:r>
      <w:r w:rsidRPr="00CD49DF">
        <w:rPr>
          <w:rStyle w:val="FootnoteReference"/>
        </w:rPr>
        <w:footnoteReference w:id="16"/>
      </w:r>
      <w:r w:rsidRPr="00CD49DF">
        <w:t>.</w:t>
      </w:r>
    </w:p>
    <w:p w14:paraId="24026DCA" w14:textId="470211F1" w:rsidR="00757152" w:rsidRPr="00CD49DF" w:rsidRDefault="00757152" w:rsidP="00757152">
      <w:pPr>
        <w:pStyle w:val="ListParagraph"/>
        <w:numPr>
          <w:ilvl w:val="1"/>
          <w:numId w:val="3"/>
        </w:numPr>
        <w:tabs>
          <w:tab w:val="clear" w:pos="862"/>
        </w:tabs>
        <w:ind w:left="0" w:firstLine="0"/>
        <w:jc w:val="both"/>
      </w:pPr>
      <w:r w:rsidRPr="00CD49DF">
        <w:t>Darījuma konta līguma darbības laiks nevar pārsniegt sešus mēnešus pēc avansa maksājuma saņemšanas darījuma kontā.</w:t>
      </w:r>
    </w:p>
    <w:p w14:paraId="0C3A989B" w14:textId="0942447E" w:rsidR="00757152" w:rsidRPr="00CD49DF" w:rsidRDefault="00757152" w:rsidP="00757152">
      <w:pPr>
        <w:pStyle w:val="ListParagraph"/>
        <w:numPr>
          <w:ilvl w:val="1"/>
          <w:numId w:val="3"/>
        </w:numPr>
        <w:tabs>
          <w:tab w:val="clear" w:pos="862"/>
        </w:tabs>
        <w:ind w:left="0" w:firstLine="0"/>
        <w:jc w:val="both"/>
      </w:pPr>
      <w:bookmarkStart w:id="12" w:name="_Ref429146386"/>
      <w:r w:rsidRPr="00CD49DF">
        <w:t>Atbalsta summas saņemšanai avansa maksājuma veidā Finansējuma saņēmējs pēc Līguma</w:t>
      </w:r>
      <w:r w:rsidR="00BD2760" w:rsidRPr="00CD49DF">
        <w:t xml:space="preserve"> </w:t>
      </w:r>
      <w:r w:rsidRPr="00CD49DF">
        <w:t xml:space="preserve">noslēgšanas, izmantojot KP VIS, iesniedz Sadarbības iestādē avansa Maksājuma pieprasījumu, tam pievienojot iepirkuma </w:t>
      </w:r>
      <w:r w:rsidRPr="00CD49DF">
        <w:rPr>
          <w:spacing w:val="-4"/>
          <w:kern w:val="28"/>
        </w:rPr>
        <w:t>līguma</w:t>
      </w:r>
      <w:r w:rsidRPr="00CD49DF">
        <w:t xml:space="preserve"> kopiju,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12"/>
    </w:p>
    <w:p w14:paraId="1165B8C5" w14:textId="2975A810" w:rsidR="00757152" w:rsidRPr="00DC1E9A" w:rsidRDefault="00757152" w:rsidP="00757152">
      <w:pPr>
        <w:pStyle w:val="ListParagraph"/>
        <w:numPr>
          <w:ilvl w:val="1"/>
          <w:numId w:val="3"/>
        </w:numPr>
        <w:tabs>
          <w:tab w:val="clear" w:pos="862"/>
        </w:tabs>
        <w:ind w:left="0" w:firstLine="0"/>
        <w:jc w:val="both"/>
      </w:pPr>
      <w:r w:rsidRPr="00CD49DF">
        <w:t xml:space="preserve">Sadarbības iestāde </w:t>
      </w:r>
      <w:r w:rsidR="00ED1297" w:rsidRPr="00CD49DF">
        <w:t xml:space="preserve"> 80 </w:t>
      </w:r>
      <w:r w:rsidRPr="00CD49DF">
        <w:t>(</w:t>
      </w:r>
      <w:r w:rsidR="00B953D2" w:rsidRPr="00CD49DF">
        <w:t>astoņ</w:t>
      </w:r>
      <w:r w:rsidRPr="00CD49DF">
        <w:t>desmit) dienu laikā</w:t>
      </w:r>
      <w:r w:rsidR="00D6796C" w:rsidRPr="00CD49DF">
        <w:t xml:space="preserve">, ieskaitot  </w:t>
      </w:r>
      <w:r w:rsidR="004D0652" w:rsidRPr="00CD49DF">
        <w:t xml:space="preserve">informācijas </w:t>
      </w:r>
      <w:r w:rsidR="00D6796C" w:rsidRPr="00DC1E9A">
        <w:t xml:space="preserve">precizēšanai </w:t>
      </w:r>
      <w:r w:rsidR="004620A8" w:rsidRPr="00DC1E9A">
        <w:t xml:space="preserve"> un maksājuma veikšanai </w:t>
      </w:r>
      <w:r w:rsidR="00D6796C" w:rsidRPr="00DC1E9A">
        <w:t xml:space="preserve">nepieciešamo laiku, </w:t>
      </w:r>
      <w:r w:rsidR="004620A8" w:rsidRPr="00DC1E9A">
        <w:t xml:space="preserve">pēc </w:t>
      </w:r>
      <w:r w:rsidRPr="00DC1E9A">
        <w:t xml:space="preserve">šo noteikumu </w:t>
      </w:r>
      <w:r w:rsidRPr="00DC1E9A">
        <w:fldChar w:fldCharType="begin"/>
      </w:r>
      <w:r w:rsidRPr="00DC1E9A">
        <w:instrText xml:space="preserve"> REF _Ref429146386 \w \h  \* MERGEFORMAT </w:instrText>
      </w:r>
      <w:r w:rsidRPr="00DC1E9A">
        <w:fldChar w:fldCharType="separate"/>
      </w:r>
      <w:r w:rsidR="000E7376">
        <w:t>7.6</w:t>
      </w:r>
      <w:r w:rsidRPr="00DC1E9A">
        <w:fldChar w:fldCharType="end"/>
      </w:r>
      <w:r w:rsidRPr="00DC1E9A">
        <w:t xml:space="preserve">. apakšpunktā minētās informācijas saņemšanas pārbauda </w:t>
      </w:r>
      <w:r w:rsidR="004E3D8B" w:rsidRPr="00DC1E9A">
        <w:t>iesniegto avansa Maksājuma pieprasījumu</w:t>
      </w:r>
      <w:r w:rsidRPr="00DC1E9A">
        <w:t>, pieņem lēmumu par avansa Maksājuma pieprasījuma noraidīšanu vai apmaksu pilnā vai daļējā apmērā vai pa daļām un pārskaita Finansējuma saņēmējam avansa maksājumu apstiprinātajā apjomā.</w:t>
      </w:r>
    </w:p>
    <w:p w14:paraId="066E2726" w14:textId="4E4A4461" w:rsidR="00757152" w:rsidRPr="00C86A03" w:rsidRDefault="00757152" w:rsidP="00757152">
      <w:pPr>
        <w:pStyle w:val="ListParagraph"/>
        <w:numPr>
          <w:ilvl w:val="1"/>
          <w:numId w:val="3"/>
        </w:numPr>
        <w:tabs>
          <w:tab w:val="clear" w:pos="862"/>
        </w:tabs>
        <w:ind w:left="0" w:firstLine="0"/>
        <w:jc w:val="both"/>
      </w:pPr>
      <w:r w:rsidRPr="00C86A03">
        <w:t>Pirmajā Maksājuma pieprasījumā Finansējuma saņēmējs kā pārskata perioda sākuma datumu norāda Līguma</w:t>
      </w:r>
      <w:r w:rsidR="00F96ABD" w:rsidRPr="00C86A03">
        <w:t xml:space="preserve"> </w:t>
      </w:r>
      <w:r w:rsidRPr="00C86A03">
        <w:t>1. punktā paredzēto Līguma spēkā stāšanās datumu</w:t>
      </w:r>
      <w:r w:rsidR="00C56D97">
        <w:t xml:space="preserve"> un šajā Maksājuma pieprasījumā iekļauj izdevumus par darbībām, kas veiktas no 2023. gada 1.janvāra.</w:t>
      </w:r>
    </w:p>
    <w:p w14:paraId="4AE09E84" w14:textId="272C0149" w:rsidR="00757152" w:rsidRPr="006E4D3D" w:rsidRDefault="00757152" w:rsidP="00757152">
      <w:pPr>
        <w:pStyle w:val="ListParagraph"/>
        <w:numPr>
          <w:ilvl w:val="1"/>
          <w:numId w:val="3"/>
        </w:numPr>
        <w:tabs>
          <w:tab w:val="clear" w:pos="862"/>
        </w:tabs>
        <w:ind w:left="0" w:firstLine="0"/>
        <w:jc w:val="both"/>
      </w:pPr>
      <w:bookmarkStart w:id="13" w:name="_Ref425167504"/>
      <w:r w:rsidRPr="006E4D3D">
        <w:t>Finansējuma saņēmējs iesniedz starpposma Maksājuma pieprasījumu ne retāk kā reizi par katriem sešiem Projekta īstenošanas</w:t>
      </w:r>
      <w:r w:rsidR="00DC1E9A" w:rsidRPr="006E4D3D" w:rsidDel="00DC1E9A">
        <w:t xml:space="preserve"> </w:t>
      </w:r>
      <w:r w:rsidRPr="006E4D3D">
        <w:t xml:space="preserve"> mēnešiem </w:t>
      </w:r>
      <w:r w:rsidR="006E4D3D" w:rsidRPr="006E4D3D">
        <w:t xml:space="preserve">10 </w:t>
      </w:r>
      <w:r w:rsidRPr="006E4D3D">
        <w:t>(</w:t>
      </w:r>
      <w:r w:rsidR="006E4D3D" w:rsidRPr="006E4D3D">
        <w:t>desmit)</w:t>
      </w:r>
      <w:r w:rsidRPr="006E4D3D">
        <w:t xml:space="preserve"> darbdienu laikā pēc attiecīgā perioda beigām. Noslēguma Maksājuma pieprasījumu Finansējuma saņēmējs iesniedz </w:t>
      </w:r>
      <w:r w:rsidR="006E4D3D" w:rsidRPr="006E4D3D">
        <w:t>20</w:t>
      </w:r>
      <w:r w:rsidRPr="006E4D3D">
        <w:t xml:space="preserve"> (</w:t>
      </w:r>
      <w:r w:rsidR="006E4D3D" w:rsidRPr="006E4D3D">
        <w:t>divdesmit</w:t>
      </w:r>
      <w:r w:rsidRPr="006E4D3D">
        <w:t>) darbdienu laikā pēc Līguma</w:t>
      </w:r>
      <w:r w:rsidR="009741B8" w:rsidRPr="006E4D3D">
        <w:t xml:space="preserve"> </w:t>
      </w:r>
      <w:r w:rsidRPr="006E4D3D">
        <w:t xml:space="preserve"> 1.punktā noteiktajām Projekta darbību īstenošanas laika beigām vai pēc pēdējā Finansējuma saņēmēja veiktā maksājuma, ja maksājums veikts ne vēlāk kā 20 (divdesmit) darbdienu laikā pēc Līguma</w:t>
      </w:r>
      <w:r w:rsidR="009741B8" w:rsidRPr="006E4D3D">
        <w:t xml:space="preserve"> </w:t>
      </w:r>
      <w:r w:rsidRPr="006E4D3D">
        <w:t xml:space="preserve">1.punktā noteiktajām Projekta darbību īstenošanas laika beigām un ne vēlāk kā </w:t>
      </w:r>
      <w:r w:rsidR="005B4B8D" w:rsidRPr="006E4D3D">
        <w:t>2029</w:t>
      </w:r>
      <w:r w:rsidRPr="006E4D3D">
        <w:t>. gada 31. decembrī. Atsevišķos gadījumos, Finansējuma saņēmējam vienojoties ar Sadarbības iestādi, Maksājuma pieprasījuma iesniegšanas termiņš var tikt mainīts.</w:t>
      </w:r>
      <w:bookmarkEnd w:id="13"/>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lastRenderedPageBreak/>
        <w:t xml:space="preserve">Maksājuma pieprasījuma sadaļas aizpilda un iesniedz Sadarbības iestādē </w:t>
      </w:r>
      <w:r w:rsidR="001519A1">
        <w:t>atbilstoši KPVIS noteiktajai formai</w:t>
      </w:r>
      <w:r w:rsidRPr="001C1B46">
        <w:t>.</w:t>
      </w:r>
    </w:p>
    <w:p w14:paraId="50A594A1" w14:textId="78C5C699" w:rsidR="00757152" w:rsidRPr="00C86A03" w:rsidRDefault="00757152" w:rsidP="00757152">
      <w:pPr>
        <w:pStyle w:val="ListParagraph"/>
        <w:numPr>
          <w:ilvl w:val="1"/>
          <w:numId w:val="3"/>
        </w:numPr>
        <w:tabs>
          <w:tab w:val="clear" w:pos="862"/>
        </w:tabs>
        <w:ind w:left="0" w:firstLine="0"/>
        <w:jc w:val="both"/>
      </w:pPr>
      <w:bookmarkStart w:id="14" w:name="_Ref425167410"/>
      <w:r w:rsidRPr="00C86A03">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4"/>
      <w:r w:rsidR="00B60237" w:rsidRPr="00C86A03" w:rsidDel="00B60237">
        <w:t xml:space="preserve"> </w:t>
      </w:r>
    </w:p>
    <w:p w14:paraId="1BA7568E" w14:textId="34E5CDD5" w:rsidR="00B32CA9" w:rsidRPr="00C86A03" w:rsidRDefault="00757152" w:rsidP="00757152">
      <w:pPr>
        <w:pStyle w:val="ListParagraph"/>
        <w:numPr>
          <w:ilvl w:val="1"/>
          <w:numId w:val="3"/>
        </w:numPr>
        <w:tabs>
          <w:tab w:val="clear" w:pos="862"/>
        </w:tabs>
        <w:ind w:left="0" w:firstLine="0"/>
        <w:jc w:val="both"/>
      </w:pPr>
      <w:bookmarkStart w:id="15" w:name="_Ref425167441"/>
      <w:r w:rsidRPr="00C86A03">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0E7376">
          <w:rPr>
            <w:rStyle w:val="Hyperlink"/>
            <w:color w:val="auto"/>
          </w:rPr>
          <w:t>Pievienotās vērtības nodokļa likums</w:t>
        </w:r>
      </w:hyperlink>
      <w:r w:rsidR="000A241F" w:rsidRPr="00C86A03">
        <w:rPr>
          <w:rStyle w:val="Hyperlink"/>
          <w:color w:val="auto"/>
        </w:rPr>
        <w:t>.</w:t>
      </w:r>
    </w:p>
    <w:p w14:paraId="7B43D387" w14:textId="57F5CD66" w:rsidR="00757152" w:rsidRPr="000E7376" w:rsidRDefault="001527AC" w:rsidP="00757152">
      <w:pPr>
        <w:pStyle w:val="ListParagraph"/>
        <w:numPr>
          <w:ilvl w:val="1"/>
          <w:numId w:val="3"/>
        </w:numPr>
        <w:tabs>
          <w:tab w:val="clear" w:pos="862"/>
        </w:tabs>
        <w:ind w:left="0" w:firstLine="0"/>
        <w:jc w:val="both"/>
      </w:pPr>
      <w:r w:rsidRPr="000E7376">
        <w:t>Finansējuma saņēmējs pēc Sadarbības iestādes pieprasījuma</w:t>
      </w:r>
      <w:r w:rsidR="006F2D1E" w:rsidRPr="000E7376">
        <w:t xml:space="preserve"> </w:t>
      </w:r>
      <w:r w:rsidRPr="000E7376">
        <w:t>10 (desmit) darbdienu laikā pēc attiecīgā pārskata perioda beigām saskaņā ar MK noteikumiem</w:t>
      </w:r>
      <w:r w:rsidR="00DE1E01" w:rsidRPr="000E7376">
        <w:t>,</w:t>
      </w:r>
      <w:r w:rsidR="00DE1E01" w:rsidRPr="000E7376">
        <w:rPr>
          <w:rStyle w:val="FootnoteReference"/>
        </w:rPr>
        <w:footnoteReference w:id="17"/>
      </w:r>
      <w:r w:rsidR="00DE1E01" w:rsidRPr="000E7376">
        <w:t xml:space="preserve"> </w:t>
      </w:r>
      <w:r w:rsidRPr="000E7376">
        <w:t>izmantojot KPVIS funkcionalitāti</w:t>
      </w:r>
      <w:r w:rsidR="004B4E23">
        <w:t>,</w:t>
      </w:r>
      <w:r w:rsidRPr="000E7376">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0E7376">
        <w:rPr>
          <w:rStyle w:val="FootnoteReference"/>
        </w:rPr>
        <w:footnoteReference w:id="18"/>
      </w:r>
      <w:r w:rsidR="00757152" w:rsidRPr="000E7376">
        <w:t>.</w:t>
      </w:r>
      <w:bookmarkEnd w:id="15"/>
    </w:p>
    <w:p w14:paraId="7416E996" w14:textId="0C591ABD" w:rsidR="00757152" w:rsidRPr="006E4D3D" w:rsidRDefault="00757152" w:rsidP="00757152">
      <w:pPr>
        <w:pStyle w:val="ListParagraph"/>
        <w:numPr>
          <w:ilvl w:val="1"/>
          <w:numId w:val="3"/>
        </w:numPr>
        <w:tabs>
          <w:tab w:val="clear" w:pos="862"/>
        </w:tabs>
        <w:ind w:left="0" w:firstLine="0"/>
        <w:jc w:val="both"/>
      </w:pPr>
      <w:r w:rsidRPr="000E7376" w:rsidDel="004640A3">
        <w:t xml:space="preserve"> </w:t>
      </w:r>
      <w:r w:rsidRPr="000E7376">
        <w:t xml:space="preserve">Starpposma Maksājuma pieprasījumiem no avansa </w:t>
      </w:r>
      <w:r w:rsidRPr="006E4D3D">
        <w:t xml:space="preserve">saņemšanas dienas </w:t>
      </w:r>
      <w:r w:rsidR="006E4D3D" w:rsidRPr="006E4D3D">
        <w:t xml:space="preserve">sešu mēnešu laikā saimnieciskā gada ietvaros </w:t>
      </w:r>
      <w:r w:rsidRPr="006E4D3D">
        <w:t>ir jābūt vismaz piešķirtās Avansa summas apmērā.</w:t>
      </w:r>
    </w:p>
    <w:p w14:paraId="2E0C0FF6" w14:textId="3A8233C1" w:rsidR="00757152" w:rsidRPr="00C86A03" w:rsidRDefault="00757152" w:rsidP="00757152">
      <w:pPr>
        <w:pStyle w:val="ListParagraph"/>
        <w:numPr>
          <w:ilvl w:val="1"/>
          <w:numId w:val="3"/>
        </w:numPr>
        <w:tabs>
          <w:tab w:val="clear" w:pos="862"/>
        </w:tabs>
        <w:ind w:left="0" w:firstLine="0"/>
        <w:jc w:val="both"/>
      </w:pPr>
      <w:r w:rsidRPr="00C86A03">
        <w:t>Ja Finansējuma saņēmējs nevar izlietot Avansa maksājumu noteiktajā termiņā, tas informē Sadarbības iestādi vismaz 10 (desmit) darbdienas pirms Maksājuma pieprasījuma iesniegšanas.</w:t>
      </w:r>
    </w:p>
    <w:p w14:paraId="62EB128A" w14:textId="77777777" w:rsidR="00C86A03" w:rsidRDefault="00757152" w:rsidP="00787C2F">
      <w:pPr>
        <w:pStyle w:val="ListParagraph"/>
        <w:numPr>
          <w:ilvl w:val="1"/>
          <w:numId w:val="3"/>
        </w:numPr>
        <w:tabs>
          <w:tab w:val="clear" w:pos="862"/>
        </w:tabs>
        <w:ind w:left="0" w:firstLine="0"/>
        <w:jc w:val="both"/>
      </w:pPr>
      <w:r w:rsidRPr="00C86A03">
        <w:t xml:space="preserve">Avansa maksājumu un starpposma maksājumu summa nedrīkst pārsniegt </w:t>
      </w:r>
      <w:r w:rsidR="00C86A03" w:rsidRPr="00C86A03">
        <w:t>90</w:t>
      </w:r>
      <w:r w:rsidRPr="00C86A03">
        <w:t xml:space="preserve">% </w:t>
      </w:r>
      <w:r w:rsidR="00C86A03" w:rsidRPr="00C86A03">
        <w:t>no projektam piešķirtā Eiropas Reģionālās attīstības fonda un valsts budžeta finansējuma kopsummas.</w:t>
      </w:r>
      <w:r w:rsidR="00C86A03" w:rsidRPr="00C86A03" w:rsidDel="00C86A03">
        <w:t xml:space="preserve"> </w:t>
      </w:r>
    </w:p>
    <w:p w14:paraId="1ACDDC77" w14:textId="7C65A800" w:rsidR="00757152" w:rsidRPr="000E7376" w:rsidRDefault="00757152" w:rsidP="00787C2F">
      <w:pPr>
        <w:pStyle w:val="ListParagraph"/>
        <w:numPr>
          <w:ilvl w:val="1"/>
          <w:numId w:val="3"/>
        </w:numPr>
        <w:tabs>
          <w:tab w:val="clear" w:pos="862"/>
        </w:tabs>
        <w:ind w:left="0" w:firstLine="0"/>
        <w:jc w:val="both"/>
      </w:pPr>
      <w:r w:rsidRPr="000E7376">
        <w:t>Sadarbības iestāde tai iesniegto Maksājuma pieprasījumu izskata, pamatojoties uz Maksājuma pieprasījuma iesniegšanas brīdī spēkā esošo Līgumu.</w:t>
      </w:r>
    </w:p>
    <w:p w14:paraId="668F8962" w14:textId="7D0182D2" w:rsidR="00757152" w:rsidRPr="000E7376" w:rsidRDefault="00757152" w:rsidP="00757152">
      <w:pPr>
        <w:pStyle w:val="ListParagraph"/>
        <w:numPr>
          <w:ilvl w:val="1"/>
          <w:numId w:val="3"/>
        </w:numPr>
        <w:tabs>
          <w:tab w:val="clear" w:pos="862"/>
        </w:tabs>
        <w:ind w:left="0" w:firstLine="0"/>
        <w:jc w:val="both"/>
      </w:pPr>
      <w:r w:rsidRPr="000E7376">
        <w:t xml:space="preserve">Sadarbības iestāde pārbauda Finansējuma saņēmēja iesniegto Maksājuma pieprasījumu (t. sk. šo noteikumu </w:t>
      </w:r>
      <w:r w:rsidRPr="000E7376">
        <w:fldChar w:fldCharType="begin"/>
      </w:r>
      <w:r w:rsidRPr="000E7376">
        <w:instrText xml:space="preserve"> REF _Ref425167410 \w \h  \* MERGEFORMAT </w:instrText>
      </w:r>
      <w:r w:rsidRPr="000E7376">
        <w:fldChar w:fldCharType="separate"/>
      </w:r>
      <w:r w:rsidR="000E7376">
        <w:t>7.11</w:t>
      </w:r>
      <w:r w:rsidRPr="000E7376">
        <w:fldChar w:fldCharType="end"/>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Pr="000E7376">
        <w:fldChar w:fldCharType="begin"/>
      </w:r>
      <w:r w:rsidRPr="000E7376">
        <w:instrText xml:space="preserve"> REF _Ref425167504 \r \h  \* MERGEFORMAT </w:instrText>
      </w:r>
      <w:r w:rsidRPr="000E7376">
        <w:fldChar w:fldCharType="separate"/>
      </w:r>
      <w:r w:rsidR="000E7376">
        <w:t>7.9</w:t>
      </w:r>
      <w:r w:rsidRPr="000E7376">
        <w:fldChar w:fldCharType="end"/>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3687F322" w:rsidR="00757152" w:rsidRPr="00F12727" w:rsidRDefault="00757152" w:rsidP="00757152">
      <w:pPr>
        <w:pStyle w:val="ListParagraph"/>
        <w:numPr>
          <w:ilvl w:val="1"/>
          <w:numId w:val="3"/>
        </w:numPr>
        <w:tabs>
          <w:tab w:val="clear" w:pos="862"/>
        </w:tabs>
        <w:ind w:left="0" w:firstLine="0"/>
        <w:jc w:val="both"/>
      </w:pPr>
      <w:bookmarkStart w:id="16"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šo noteikumu </w:t>
      </w:r>
      <w:r w:rsidRPr="00F12727">
        <w:fldChar w:fldCharType="begin"/>
      </w:r>
      <w:r w:rsidRPr="00F12727">
        <w:instrText xml:space="preserve"> REF _Ref467845544 \r \h  \* MERGEFORMAT </w:instrText>
      </w:r>
      <w:r w:rsidRPr="00F12727">
        <w:fldChar w:fldCharType="separate"/>
      </w:r>
      <w:r w:rsidR="000E7376">
        <w:t>8</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0E7376">
        <w:t>9</w:t>
      </w:r>
      <w:r w:rsidRPr="00F12727">
        <w:fldChar w:fldCharType="end"/>
      </w:r>
      <w:r w:rsidRPr="00F12727">
        <w:t>. sadaļā paredzētās sankcijas.</w:t>
      </w:r>
      <w:bookmarkEnd w:id="16"/>
    </w:p>
    <w:p w14:paraId="259D631A" w14:textId="08E51DC3" w:rsidR="00757152" w:rsidRPr="00F12727" w:rsidRDefault="00757152" w:rsidP="00757152">
      <w:pPr>
        <w:pStyle w:val="ListParagraph"/>
        <w:numPr>
          <w:ilvl w:val="1"/>
          <w:numId w:val="3"/>
        </w:numPr>
        <w:tabs>
          <w:tab w:val="clear" w:pos="862"/>
        </w:tabs>
        <w:ind w:left="0" w:firstLine="0"/>
        <w:jc w:val="both"/>
      </w:pPr>
      <w:r w:rsidRPr="00F12727">
        <w:t xml:space="preserve">Sadarbības iestādei ir tiesības iesniegto Maksājuma pieprasījumu noraidīt, ja pēc Sadarbības iestādes pieprasījuma Finansējuma saņēmējs neiesniedz šo noteikumu </w:t>
      </w:r>
      <w:r w:rsidRPr="00F12727">
        <w:fldChar w:fldCharType="begin"/>
      </w:r>
      <w:r w:rsidRPr="00F12727">
        <w:instrText xml:space="preserve"> REF _Ref425167410 \w \h  \* MERGEFORMAT </w:instrText>
      </w:r>
      <w:r w:rsidRPr="00F12727">
        <w:fldChar w:fldCharType="separate"/>
      </w:r>
      <w:r w:rsidR="000E7376">
        <w:t>7.11</w:t>
      </w:r>
      <w:r w:rsidRPr="00F12727">
        <w:fldChar w:fldCharType="end"/>
      </w:r>
      <w:r w:rsidRPr="00F12727">
        <w:t xml:space="preserve">. apakšpunktā minētos pamatojošos dokumentus vai nenovērš šo noteikumu </w:t>
      </w:r>
      <w:r w:rsidRPr="00F12727">
        <w:fldChar w:fldCharType="begin"/>
      </w:r>
      <w:r w:rsidRPr="00F12727">
        <w:instrText xml:space="preserve"> REF _Ref425167522 \w \h  \* MERGEFORMAT </w:instrText>
      </w:r>
      <w:r w:rsidRPr="00F12727">
        <w:fldChar w:fldCharType="separate"/>
      </w:r>
      <w:r w:rsidR="000E7376">
        <w:t>7.19</w:t>
      </w:r>
      <w:r w:rsidRPr="00F12727">
        <w:fldChar w:fldCharType="end"/>
      </w:r>
      <w:r w:rsidRPr="00F12727">
        <w:t>. apakšpunktā minētās Sadarbības iestādes norādītās nepilnības noteiktajā termiņā.</w:t>
      </w:r>
    </w:p>
    <w:p w14:paraId="21EF9B50" w14:textId="70F6F2EE" w:rsidR="00757152" w:rsidRPr="00F12727" w:rsidRDefault="00757152" w:rsidP="00757152">
      <w:pPr>
        <w:pStyle w:val="ListParagraph"/>
        <w:numPr>
          <w:ilvl w:val="1"/>
          <w:numId w:val="3"/>
        </w:numPr>
        <w:tabs>
          <w:tab w:val="clear" w:pos="862"/>
        </w:tabs>
        <w:ind w:left="0" w:firstLine="0"/>
        <w:jc w:val="both"/>
      </w:pPr>
      <w:bookmarkStart w:id="17" w:name="_Ref140566889"/>
      <w:r w:rsidRPr="00F12727">
        <w:rPr>
          <w:spacing w:val="-4"/>
        </w:rPr>
        <w:t xml:space="preserve">Ja Finansējuma saņēmējs </w:t>
      </w:r>
      <w:r w:rsidRPr="00F12727">
        <w:t>šo</w:t>
      </w:r>
      <w:r w:rsidRPr="00F12727">
        <w:rPr>
          <w:spacing w:val="-4"/>
        </w:rPr>
        <w:t xml:space="preserve"> noteikumu </w:t>
      </w:r>
      <w:r w:rsidRPr="00F12727">
        <w:fldChar w:fldCharType="begin"/>
      </w:r>
      <w:r w:rsidRPr="00F12727">
        <w:instrText xml:space="preserve"> REF _Ref425167504 \r \h  \* MERGEFORMAT </w:instrText>
      </w:r>
      <w:r w:rsidRPr="00F12727">
        <w:fldChar w:fldCharType="separate"/>
      </w:r>
      <w:r w:rsidR="000E7376">
        <w:t>7.9</w:t>
      </w:r>
      <w:r w:rsidRPr="00F12727">
        <w:fldChar w:fldCharType="end"/>
      </w:r>
      <w:r w:rsidRPr="00F12727">
        <w:t>.apakšpunktā</w:t>
      </w:r>
      <w:r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w:t>
      </w:r>
      <w:r w:rsidRPr="00F12727">
        <w:rPr>
          <w:spacing w:val="-4"/>
        </w:rPr>
        <w:lastRenderedPageBreak/>
        <w:t xml:space="preserve">10 (desmit) darbdienu laikā pēc rakstiska atgādinājuma nosūtīšanas neiesniedz Sadarbības iestādei Maksājuma pieprasījumu, Sadarbības iestāde var piemērot </w:t>
      </w:r>
      <w:r w:rsidRPr="00F12727">
        <w:t>šo</w:t>
      </w:r>
      <w:r w:rsidRPr="00F12727">
        <w:rPr>
          <w:spacing w:val="-4"/>
        </w:rPr>
        <w:t xml:space="preserve"> 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0E7376">
        <w:rPr>
          <w:spacing w:val="-4"/>
        </w:rPr>
        <w:t>8</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0E7376">
        <w:rPr>
          <w:spacing w:val="-4"/>
        </w:rPr>
        <w:t>9</w:t>
      </w:r>
      <w:r w:rsidRPr="00F12727">
        <w:rPr>
          <w:spacing w:val="-4"/>
        </w:rPr>
        <w:fldChar w:fldCharType="end"/>
      </w:r>
      <w:r w:rsidRPr="00F12727">
        <w:rPr>
          <w:spacing w:val="-4"/>
        </w:rPr>
        <w:t>. sadaļā paredzētās sankcijas.</w:t>
      </w:r>
      <w:bookmarkEnd w:id="17"/>
    </w:p>
    <w:p w14:paraId="53B343F3" w14:textId="77777777" w:rsidR="00C56D97" w:rsidRDefault="00757152" w:rsidP="00757152">
      <w:pPr>
        <w:pStyle w:val="ListParagraph"/>
        <w:numPr>
          <w:ilvl w:val="1"/>
          <w:numId w:val="3"/>
        </w:numPr>
        <w:tabs>
          <w:tab w:val="clear" w:pos="862"/>
        </w:tabs>
        <w:ind w:left="0" w:firstLine="0"/>
        <w:jc w:val="both"/>
      </w:pPr>
      <w:r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F12727" w:rsidRDefault="00757152" w:rsidP="00757152">
      <w:pPr>
        <w:pStyle w:val="ListParagraph"/>
        <w:numPr>
          <w:ilvl w:val="1"/>
          <w:numId w:val="3"/>
        </w:numPr>
        <w:tabs>
          <w:tab w:val="clear" w:pos="862"/>
        </w:tabs>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4F10A88D" w14:textId="77777777" w:rsidR="00757152" w:rsidRPr="001C1B46" w:rsidRDefault="00757152" w:rsidP="00757152">
      <w:pPr>
        <w:pStyle w:val="ListParagraph"/>
        <w:ind w:left="0"/>
        <w:jc w:val="both"/>
        <w:rPr>
          <w:color w:val="FF0000"/>
        </w:rPr>
      </w:pPr>
    </w:p>
    <w:p w14:paraId="20AADEFE" w14:textId="77777777" w:rsidR="00757152" w:rsidRPr="001C1B46" w:rsidRDefault="00757152" w:rsidP="00757152">
      <w:pPr>
        <w:spacing w:line="276" w:lineRule="auto"/>
        <w:ind w:left="360"/>
        <w:rPr>
          <w:b/>
        </w:rPr>
      </w:pPr>
      <w:bookmarkStart w:id="18" w:name="_Ref425167547"/>
    </w:p>
    <w:p w14:paraId="56396C4C" w14:textId="77777777" w:rsidR="00757152" w:rsidRPr="004318FE" w:rsidRDefault="00757152" w:rsidP="00757152">
      <w:pPr>
        <w:numPr>
          <w:ilvl w:val="0"/>
          <w:numId w:val="3"/>
        </w:numPr>
        <w:tabs>
          <w:tab w:val="num" w:pos="426"/>
        </w:tabs>
        <w:ind w:left="0" w:firstLine="0"/>
        <w:jc w:val="center"/>
        <w:rPr>
          <w:b/>
        </w:rPr>
      </w:pPr>
      <w:bookmarkStart w:id="19" w:name="_Ref467845544"/>
      <w:r w:rsidRPr="004318FE">
        <w:rPr>
          <w:b/>
        </w:rPr>
        <w:t>Attiecināmo izdevumu apmēra samazināšana</w:t>
      </w:r>
      <w:bookmarkEnd w:id="18"/>
      <w:bookmarkEnd w:id="19"/>
    </w:p>
    <w:p w14:paraId="73FC7806" w14:textId="77777777" w:rsidR="00757152" w:rsidRPr="004318FE" w:rsidRDefault="00757152" w:rsidP="00757152">
      <w:pPr>
        <w:pStyle w:val="ListParagraph"/>
        <w:ind w:left="0"/>
        <w:jc w:val="both"/>
      </w:pPr>
    </w:p>
    <w:p w14:paraId="379564E8" w14:textId="77777777" w:rsidR="00757152" w:rsidRPr="004318FE" w:rsidRDefault="00757152" w:rsidP="00757152">
      <w:pPr>
        <w:pStyle w:val="ListParagraph"/>
        <w:numPr>
          <w:ilvl w:val="1"/>
          <w:numId w:val="3"/>
        </w:numPr>
        <w:tabs>
          <w:tab w:val="clear" w:pos="862"/>
        </w:tabs>
        <w:ind w:left="0" w:firstLine="0"/>
        <w:jc w:val="both"/>
      </w:pPr>
      <w:r w:rsidRPr="004318FE">
        <w:t>Sadarbības iestāde var samazināt Attiecināmo izdevumu summu, ja:</w:t>
      </w:r>
    </w:p>
    <w:p w14:paraId="794CF351" w14:textId="1298F2F2" w:rsidR="00757152" w:rsidRPr="004318FE" w:rsidRDefault="00757152" w:rsidP="00757152">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757152">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757152">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757152">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757152">
      <w:pPr>
        <w:numPr>
          <w:ilvl w:val="2"/>
          <w:numId w:val="3"/>
        </w:numPr>
        <w:tabs>
          <w:tab w:val="left" w:pos="993"/>
        </w:tabs>
        <w:ind w:left="0" w:firstLine="0"/>
        <w:jc w:val="both"/>
      </w:pPr>
      <w:r w:rsidRPr="00137ACB">
        <w:t>netiek sasniegti Projekta uzraudzības rādītāji</w:t>
      </w:r>
      <w:r w:rsidR="00D00F43" w:rsidRPr="00137ACB">
        <w:t>, tai skaitā rādītāji, kas attiecas uz horizontālo prioritāšu ieviešanu</w:t>
      </w:r>
      <w:r w:rsidRPr="004318FE">
        <w:t>;</w:t>
      </w:r>
    </w:p>
    <w:p w14:paraId="2875AE9D" w14:textId="556BF2B0" w:rsidR="00757152" w:rsidRPr="004318FE" w:rsidRDefault="00757152" w:rsidP="00757152">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757152">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757152">
      <w:pPr>
        <w:numPr>
          <w:ilvl w:val="2"/>
          <w:numId w:val="3"/>
        </w:numPr>
        <w:tabs>
          <w:tab w:val="left" w:pos="993"/>
        </w:tabs>
        <w:ind w:left="0" w:firstLine="0"/>
        <w:jc w:val="both"/>
      </w:pPr>
      <w:r w:rsidRPr="004318FE">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757152">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757152">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4B6C4BCC" w:rsidR="00757152" w:rsidRPr="001C1B46" w:rsidRDefault="00757152" w:rsidP="00757152">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Pr="001C1B46">
        <w:t xml:space="preserve">2. panta </w:t>
      </w:r>
      <w:r w:rsidR="001D270D" w:rsidRPr="001C1B46">
        <w:t>3</w:t>
      </w:r>
      <w:r w:rsidR="00062E6B">
        <w:t>1</w:t>
      </w:r>
      <w:r w:rsidRPr="001C1B46">
        <w:t>. punkta izpratnē un ir piemērota Finanšu korekcija;</w:t>
      </w:r>
    </w:p>
    <w:p w14:paraId="3B18F31A" w14:textId="5E2B2794" w:rsidR="00757152" w:rsidRPr="00357A9C" w:rsidRDefault="00757152" w:rsidP="00757152">
      <w:pPr>
        <w:numPr>
          <w:ilvl w:val="2"/>
          <w:numId w:val="3"/>
        </w:numPr>
        <w:tabs>
          <w:tab w:val="left" w:pos="993"/>
        </w:tabs>
        <w:ind w:left="0" w:firstLine="0"/>
        <w:jc w:val="both"/>
      </w:pPr>
      <w:r w:rsidRPr="00357A9C">
        <w:t>Finansējuma saņēmējs neizlieto avansu 6</w:t>
      </w:r>
      <w:r w:rsidR="00357A9C">
        <w:t xml:space="preserve"> (</w:t>
      </w:r>
      <w:r w:rsidR="00357A9C" w:rsidRPr="00357A9C">
        <w:t>sešu</w:t>
      </w:r>
      <w:r w:rsidR="00357A9C">
        <w:t>)</w:t>
      </w:r>
      <w:r w:rsidR="00357A9C" w:rsidRPr="00357A9C">
        <w:t xml:space="preserve"> mēnešu laikā saimnieciskā gada ietvaros.</w:t>
      </w:r>
      <w:r w:rsidRPr="00357A9C">
        <w:t xml:space="preserve"> Attiecināmi</w:t>
      </w:r>
      <w:r w:rsidR="00357A9C">
        <w:t>e</w:t>
      </w:r>
      <w:r w:rsidRPr="00357A9C">
        <w:t xml:space="preserv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B87D011" w14:textId="77777777" w:rsidR="00757152" w:rsidRPr="00357A9C" w:rsidRDefault="00757152" w:rsidP="00757152">
      <w:pPr>
        <w:pStyle w:val="ListParagraph"/>
        <w:numPr>
          <w:ilvl w:val="1"/>
          <w:numId w:val="3"/>
        </w:numPr>
        <w:tabs>
          <w:tab w:val="clear" w:pos="862"/>
        </w:tabs>
        <w:ind w:left="0" w:firstLine="0"/>
        <w:jc w:val="both"/>
      </w:pPr>
      <w:r w:rsidRPr="00357A9C">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14C4A6BE" w14:textId="3A08F105" w:rsidR="00757152" w:rsidRPr="004318FE" w:rsidRDefault="00757152" w:rsidP="00757152">
      <w:pPr>
        <w:numPr>
          <w:ilvl w:val="0"/>
          <w:numId w:val="3"/>
        </w:numPr>
        <w:tabs>
          <w:tab w:val="num" w:pos="426"/>
        </w:tabs>
        <w:ind w:left="0" w:firstLine="0"/>
        <w:jc w:val="center"/>
        <w:rPr>
          <w:b/>
        </w:rPr>
      </w:pPr>
      <w:bookmarkStart w:id="20" w:name="_Ref425167564"/>
      <w:r w:rsidRPr="004318FE">
        <w:rPr>
          <w:b/>
        </w:rPr>
        <w:t xml:space="preserve">Maksājuma apturēšana </w:t>
      </w:r>
    </w:p>
    <w:bookmarkEnd w:id="20"/>
    <w:p w14:paraId="13EC3586" w14:textId="77777777" w:rsidR="00757152" w:rsidRPr="004318FE" w:rsidRDefault="00757152" w:rsidP="00757152">
      <w:pPr>
        <w:tabs>
          <w:tab w:val="num" w:pos="862"/>
        </w:tabs>
        <w:jc w:val="both"/>
      </w:pPr>
    </w:p>
    <w:p w14:paraId="67CE0DA6" w14:textId="133E83F8" w:rsidR="00757152" w:rsidRPr="004318FE" w:rsidRDefault="00757152" w:rsidP="00757152">
      <w:pPr>
        <w:pStyle w:val="ListParagraph"/>
        <w:numPr>
          <w:ilvl w:val="1"/>
          <w:numId w:val="3"/>
        </w:numPr>
        <w:tabs>
          <w:tab w:val="clear" w:pos="862"/>
        </w:tabs>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1" w:name="_Ref425169500"/>
      <w:r w:rsidRPr="004318FE">
        <w:rPr>
          <w:rStyle w:val="FootnoteReference"/>
        </w:rPr>
        <w:footnoteReference w:id="19"/>
      </w:r>
      <w:bookmarkEnd w:id="21"/>
      <w:r w:rsidRPr="004318FE">
        <w:t>:</w:t>
      </w:r>
    </w:p>
    <w:p w14:paraId="66EE8D71" w14:textId="66930601" w:rsidR="00757152" w:rsidRPr="004318FE" w:rsidRDefault="00757152" w:rsidP="00757152">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757152">
      <w:pPr>
        <w:numPr>
          <w:ilvl w:val="2"/>
          <w:numId w:val="3"/>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757152">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757152">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757152">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62CCA2D8" w:rsidR="00757152" w:rsidRPr="004318FE" w:rsidRDefault="00757152" w:rsidP="00757152">
      <w:pPr>
        <w:numPr>
          <w:ilvl w:val="2"/>
          <w:numId w:val="3"/>
        </w:numPr>
        <w:tabs>
          <w:tab w:val="left" w:pos="993"/>
        </w:tabs>
        <w:ind w:left="0" w:firstLine="0"/>
        <w:jc w:val="both"/>
      </w:pPr>
      <w:r w:rsidRPr="004318FE">
        <w:t xml:space="preserve">Finansējuma saņēmējs nav nodrošinājis Maksājuma pieprasījuma iesniegšanu šo noteikumu </w:t>
      </w:r>
      <w:r w:rsidRPr="004318FE">
        <w:fldChar w:fldCharType="begin"/>
      </w:r>
      <w:r w:rsidRPr="004318FE">
        <w:instrText xml:space="preserve"> REF _Ref425167504 \w \h  \* MERGEFORMAT </w:instrText>
      </w:r>
      <w:r w:rsidRPr="004318FE">
        <w:fldChar w:fldCharType="separate"/>
      </w:r>
      <w:r w:rsidR="000E7376">
        <w:t>7.9</w:t>
      </w:r>
      <w:r w:rsidRPr="004318FE">
        <w:fldChar w:fldCharType="end"/>
      </w:r>
      <w:r w:rsidRPr="004318FE">
        <w:t xml:space="preserve">.apakšpunktā paredzētajā termiņā vai nav novērsis Maksājuma pieprasījumā konstatētās nepilnības šo noteikumu </w:t>
      </w:r>
      <w:r w:rsidR="000B3EBA">
        <w:t xml:space="preserve"> </w:t>
      </w:r>
      <w:r w:rsidR="000B3EBA">
        <w:fldChar w:fldCharType="begin"/>
      </w:r>
      <w:r w:rsidR="000B3EBA">
        <w:instrText xml:space="preserve"> REF _Ref140566889 \r \h </w:instrText>
      </w:r>
      <w:r w:rsidR="000B3EBA">
        <w:fldChar w:fldCharType="separate"/>
      </w:r>
      <w:r w:rsidR="000B3EBA">
        <w:t>7.21</w:t>
      </w:r>
      <w:r w:rsidR="000B3EBA">
        <w:fldChar w:fldCharType="end"/>
      </w:r>
      <w:r w:rsidR="000B3EBA">
        <w:t xml:space="preserve">.  </w:t>
      </w:r>
      <w:r w:rsidRPr="004318FE">
        <w:t>apakšpunktā minētajā termiņā.</w:t>
      </w:r>
    </w:p>
    <w:p w14:paraId="41CD9394" w14:textId="77777777" w:rsidR="00757152" w:rsidRDefault="00757152" w:rsidP="00757152">
      <w:pPr>
        <w:jc w:val="both"/>
      </w:pPr>
    </w:p>
    <w:p w14:paraId="06A37A86" w14:textId="6FE701CE" w:rsidR="00757152" w:rsidRPr="001C1B46" w:rsidRDefault="00757152" w:rsidP="00757152">
      <w:pPr>
        <w:numPr>
          <w:ilvl w:val="0"/>
          <w:numId w:val="3"/>
        </w:numPr>
        <w:tabs>
          <w:tab w:val="num" w:pos="426"/>
        </w:tabs>
        <w:ind w:left="0" w:firstLine="0"/>
        <w:jc w:val="center"/>
        <w:rPr>
          <w:b/>
        </w:rPr>
      </w:pPr>
      <w:r w:rsidRPr="00A9235B">
        <w:rPr>
          <w:b/>
        </w:rPr>
        <w:t>Līguma</w:t>
      </w:r>
      <w:r w:rsidR="00BD2300" w:rsidRPr="00A9235B">
        <w:rPr>
          <w:b/>
        </w:rPr>
        <w:t xml:space="preserve">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2CB36260" w:rsidR="00755D52" w:rsidRPr="00A9235B" w:rsidRDefault="00C74F06" w:rsidP="00757152">
      <w:pPr>
        <w:pStyle w:val="ListParagraph"/>
        <w:numPr>
          <w:ilvl w:val="1"/>
          <w:numId w:val="3"/>
        </w:numPr>
        <w:tabs>
          <w:tab w:val="clear" w:pos="862"/>
        </w:tabs>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xml:space="preserve">, kas norādīti MK noteikumu </w:t>
      </w:r>
      <w:r w:rsidR="00A77657" w:rsidRPr="00A9235B">
        <w:rPr>
          <w:rStyle w:val="FootnoteReference"/>
        </w:rPr>
        <w:footnoteReference w:id="20"/>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757152">
      <w:pPr>
        <w:pStyle w:val="ListParagraph"/>
        <w:numPr>
          <w:ilvl w:val="1"/>
          <w:numId w:val="3"/>
        </w:numPr>
        <w:tabs>
          <w:tab w:val="clear" w:pos="862"/>
        </w:tabs>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757152">
      <w:pPr>
        <w:pStyle w:val="ListParagraph"/>
        <w:numPr>
          <w:ilvl w:val="1"/>
          <w:numId w:val="3"/>
        </w:numPr>
        <w:tabs>
          <w:tab w:val="clear" w:pos="862"/>
        </w:tabs>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757152">
      <w:pPr>
        <w:pStyle w:val="ListParagraph"/>
        <w:numPr>
          <w:ilvl w:val="1"/>
          <w:numId w:val="3"/>
        </w:numPr>
        <w:tabs>
          <w:tab w:val="clear" w:pos="862"/>
        </w:tabs>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757152">
      <w:pPr>
        <w:pStyle w:val="ListParagraph"/>
        <w:numPr>
          <w:ilvl w:val="1"/>
          <w:numId w:val="3"/>
        </w:numPr>
        <w:tabs>
          <w:tab w:val="clear" w:pos="862"/>
        </w:tabs>
        <w:ind w:left="0" w:firstLine="0"/>
        <w:jc w:val="both"/>
      </w:pPr>
      <w:bookmarkStart w:id="22"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2"/>
    </w:p>
    <w:p w14:paraId="08111DF2" w14:textId="6409DEA8" w:rsidR="00757152" w:rsidRPr="00A9235B" w:rsidRDefault="00036D30" w:rsidP="00757152">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757152">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757152">
      <w:pPr>
        <w:pStyle w:val="ListParagraph"/>
        <w:numPr>
          <w:ilvl w:val="1"/>
          <w:numId w:val="3"/>
        </w:numPr>
        <w:tabs>
          <w:tab w:val="clear" w:pos="862"/>
        </w:tabs>
        <w:ind w:left="0" w:firstLine="0"/>
        <w:jc w:val="both"/>
      </w:pPr>
      <w:r w:rsidRPr="00A9235B">
        <w:lastRenderedPageBreak/>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757152">
      <w:pPr>
        <w:pStyle w:val="ListParagraph"/>
        <w:numPr>
          <w:ilvl w:val="1"/>
          <w:numId w:val="3"/>
        </w:numPr>
        <w:tabs>
          <w:tab w:val="clear" w:pos="862"/>
        </w:tabs>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757152">
      <w:pPr>
        <w:pStyle w:val="ListParagraph"/>
        <w:numPr>
          <w:ilvl w:val="1"/>
          <w:numId w:val="3"/>
        </w:numPr>
        <w:tabs>
          <w:tab w:val="clear" w:pos="862"/>
        </w:tabs>
        <w:ind w:left="0" w:firstLine="0"/>
        <w:jc w:val="both"/>
      </w:pPr>
      <w:bookmarkStart w:id="23" w:name="_Ref425169274"/>
      <w:r w:rsidRPr="00D26D55">
        <w:t>Ja Sadarbības iestāde Finansējuma saņēmēja ierosinātos grozījumus apstiprina, tā nosūta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3"/>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5F7BDA">
      <w:pPr>
        <w:pStyle w:val="ListParagraph"/>
        <w:numPr>
          <w:ilvl w:val="1"/>
          <w:numId w:val="3"/>
        </w:numPr>
        <w:tabs>
          <w:tab w:val="clear" w:pos="862"/>
          <w:tab w:val="left" w:pos="993"/>
        </w:tabs>
        <w:ind w:left="0" w:firstLine="0"/>
        <w:jc w:val="both"/>
      </w:pPr>
      <w:bookmarkStart w:id="24"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4"/>
      <w:r w:rsidR="00FF78A3" w:rsidRPr="00D26D55">
        <w:t>.</w:t>
      </w:r>
    </w:p>
    <w:p w14:paraId="715A8F26" w14:textId="260577EB" w:rsidR="00FC17E6" w:rsidRPr="00D26D55" w:rsidRDefault="005E11D8" w:rsidP="00EC5D69">
      <w:pPr>
        <w:pStyle w:val="ListParagraph"/>
        <w:numPr>
          <w:ilvl w:val="1"/>
          <w:numId w:val="3"/>
        </w:numPr>
        <w:ind w:left="0" w:firstLine="0"/>
        <w:jc w:val="both"/>
      </w:pPr>
      <w:bookmarkStart w:id="25" w:name="_Ref425169289"/>
      <w:bookmarkStart w:id="26"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25"/>
      <w:bookmarkEnd w:id="26"/>
    </w:p>
    <w:p w14:paraId="67E26BF0" w14:textId="7F66CB85" w:rsidR="00757152" w:rsidRPr="001C1B46" w:rsidRDefault="00757152" w:rsidP="00757152">
      <w:pPr>
        <w:pStyle w:val="ListParagraph"/>
        <w:numPr>
          <w:ilvl w:val="1"/>
          <w:numId w:val="3"/>
        </w:numPr>
        <w:tabs>
          <w:tab w:val="clear" w:pos="862"/>
        </w:tabs>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9F7883">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757152">
      <w:pPr>
        <w:pStyle w:val="ListParagraph"/>
        <w:numPr>
          <w:ilvl w:val="1"/>
          <w:numId w:val="3"/>
        </w:numPr>
        <w:tabs>
          <w:tab w:val="clear" w:pos="862"/>
        </w:tabs>
        <w:ind w:left="0" w:firstLine="0"/>
        <w:jc w:val="both"/>
      </w:pPr>
      <w:r w:rsidRPr="00A76207">
        <w:t>Līgums izbeidzas ar Pušu saistību pilnīgu izpildi.</w:t>
      </w:r>
    </w:p>
    <w:p w14:paraId="643ACA18" w14:textId="1EB2B0AC" w:rsidR="00757152" w:rsidRPr="00A76207" w:rsidRDefault="00757152" w:rsidP="00757152">
      <w:pPr>
        <w:pStyle w:val="ListParagraph"/>
        <w:numPr>
          <w:ilvl w:val="1"/>
          <w:numId w:val="3"/>
        </w:numPr>
        <w:tabs>
          <w:tab w:val="clear" w:pos="862"/>
        </w:tabs>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A76207" w:rsidRDefault="00757152" w:rsidP="00757152">
      <w:pPr>
        <w:pStyle w:val="ListParagraph"/>
        <w:numPr>
          <w:ilvl w:val="1"/>
          <w:numId w:val="3"/>
        </w:numPr>
        <w:tabs>
          <w:tab w:val="clear" w:pos="862"/>
        </w:tabs>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 xml:space="preserve">izbeigšanu parakstīšanas nosūta Sadarbības iestādei tās eksemplāru. Gadījumā, ja Finansējuma saņēmējs neparaksta </w:t>
      </w:r>
      <w:r w:rsidRPr="00A76207">
        <w:lastRenderedPageBreak/>
        <w:t>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757152">
      <w:pPr>
        <w:pStyle w:val="ListParagraph"/>
        <w:numPr>
          <w:ilvl w:val="1"/>
          <w:numId w:val="3"/>
        </w:numPr>
        <w:tabs>
          <w:tab w:val="clear" w:pos="862"/>
        </w:tabs>
        <w:ind w:left="0" w:firstLine="0"/>
        <w:jc w:val="both"/>
      </w:pPr>
      <w:bookmarkStart w:id="27"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7"/>
      <w:r w:rsidR="00973AA7" w:rsidRPr="006B0218">
        <w:t>:</w:t>
      </w:r>
    </w:p>
    <w:p w14:paraId="55B2C0D3" w14:textId="1A6E8BCE" w:rsidR="00757152" w:rsidRPr="006B0218" w:rsidRDefault="00757152" w:rsidP="00757152">
      <w:pPr>
        <w:numPr>
          <w:ilvl w:val="2"/>
          <w:numId w:val="3"/>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6B0218">
      <w:pPr>
        <w:pStyle w:val="ListParagraph"/>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nosūta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757152">
      <w:pPr>
        <w:numPr>
          <w:ilvl w:val="2"/>
          <w:numId w:val="3"/>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17618AB1" w:rsidR="00757152" w:rsidRPr="006B0218"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854A32">
      <w:pPr>
        <w:numPr>
          <w:ilvl w:val="2"/>
          <w:numId w:val="3"/>
        </w:numPr>
        <w:tabs>
          <w:tab w:val="left" w:pos="993"/>
        </w:tabs>
        <w:ind w:left="0" w:firstLine="0"/>
        <w:jc w:val="both"/>
      </w:pPr>
      <w:r w:rsidRPr="006B0218">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757152">
      <w:pPr>
        <w:pStyle w:val="ListParagraph"/>
        <w:numPr>
          <w:ilvl w:val="1"/>
          <w:numId w:val="3"/>
        </w:numPr>
        <w:tabs>
          <w:tab w:val="clear" w:pos="862"/>
        </w:tabs>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757152">
      <w:pPr>
        <w:pStyle w:val="ListParagraph"/>
        <w:numPr>
          <w:ilvl w:val="1"/>
          <w:numId w:val="3"/>
        </w:numPr>
        <w:tabs>
          <w:tab w:val="clear" w:pos="862"/>
        </w:tabs>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757152">
      <w:pPr>
        <w:pStyle w:val="ListParagraph"/>
        <w:numPr>
          <w:ilvl w:val="1"/>
          <w:numId w:val="3"/>
        </w:numPr>
        <w:tabs>
          <w:tab w:val="clear" w:pos="862"/>
        </w:tabs>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757152">
      <w:pPr>
        <w:pStyle w:val="ListParagraph"/>
        <w:numPr>
          <w:ilvl w:val="1"/>
          <w:numId w:val="3"/>
        </w:numPr>
        <w:tabs>
          <w:tab w:val="clear" w:pos="862"/>
        </w:tabs>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757152">
      <w:pPr>
        <w:pStyle w:val="ListParagraph"/>
        <w:numPr>
          <w:ilvl w:val="1"/>
          <w:numId w:val="3"/>
        </w:numPr>
        <w:tabs>
          <w:tab w:val="clear" w:pos="862"/>
        </w:tabs>
        <w:ind w:left="0" w:firstLine="0"/>
        <w:jc w:val="both"/>
      </w:pPr>
      <w:r w:rsidRPr="004F1D2F">
        <w:lastRenderedPageBreak/>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21"/>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757152">
      <w:pPr>
        <w:pStyle w:val="ListParagraph"/>
        <w:numPr>
          <w:ilvl w:val="1"/>
          <w:numId w:val="3"/>
        </w:numPr>
        <w:tabs>
          <w:tab w:val="clear" w:pos="862"/>
        </w:tabs>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757152">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757152">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757152">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757152">
      <w:pPr>
        <w:pStyle w:val="ListParagraph"/>
        <w:numPr>
          <w:ilvl w:val="1"/>
          <w:numId w:val="3"/>
        </w:numPr>
        <w:tabs>
          <w:tab w:val="clear" w:pos="862"/>
        </w:tabs>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757152">
      <w:pPr>
        <w:pStyle w:val="ListParagraph"/>
        <w:numPr>
          <w:ilvl w:val="1"/>
          <w:numId w:val="3"/>
        </w:numPr>
        <w:tabs>
          <w:tab w:val="clear" w:pos="862"/>
        </w:tabs>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5FF28E58" w:rsidR="00757152" w:rsidRPr="004F1D2F" w:rsidRDefault="00757152" w:rsidP="00757152">
      <w:pPr>
        <w:pStyle w:val="ListParagraph"/>
        <w:numPr>
          <w:ilvl w:val="1"/>
          <w:numId w:val="3"/>
        </w:numPr>
        <w:tabs>
          <w:tab w:val="clear" w:pos="862"/>
        </w:tabs>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Pr="004F1D2F">
        <w:t xml:space="preserve">šo noteikumu </w:t>
      </w:r>
      <w:r w:rsidR="000E7376">
        <w:t>2.1.13.</w:t>
      </w:r>
      <w:r w:rsidRPr="004F1D2F">
        <w:t> apakšpunktā 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paredzēto Pušu pienākumu veikšanas termiņš tiek atlikts samērīgi ar šādu apstākļu darbības ilgumu, ievērojot pieļaujamo Projekta īstenošanas ilgumu.</w:t>
      </w:r>
    </w:p>
    <w:p w14:paraId="6D5C5113" w14:textId="5E5854E8" w:rsidR="00757152" w:rsidRPr="004F1D2F" w:rsidRDefault="00757152" w:rsidP="00757152">
      <w:pPr>
        <w:pStyle w:val="ListParagraph"/>
        <w:numPr>
          <w:ilvl w:val="1"/>
          <w:numId w:val="3"/>
        </w:numPr>
        <w:tabs>
          <w:tab w:val="clear" w:pos="862"/>
        </w:tabs>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757152">
      <w:pPr>
        <w:pStyle w:val="ListParagraph"/>
        <w:numPr>
          <w:ilvl w:val="1"/>
          <w:numId w:val="3"/>
        </w:numPr>
        <w:tabs>
          <w:tab w:val="clear" w:pos="862"/>
        </w:tabs>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0A7DD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1D0C" w14:textId="77777777" w:rsidR="001276FC" w:rsidRDefault="001276FC" w:rsidP="00757152">
      <w:r>
        <w:separator/>
      </w:r>
    </w:p>
  </w:endnote>
  <w:endnote w:type="continuationSeparator" w:id="0">
    <w:p w14:paraId="7C92533A" w14:textId="77777777" w:rsidR="001276FC" w:rsidRDefault="001276FC" w:rsidP="00757152">
      <w:r>
        <w:continuationSeparator/>
      </w:r>
    </w:p>
  </w:endnote>
  <w:endnote w:type="continuationNotice" w:id="1">
    <w:p w14:paraId="6CD62DB2" w14:textId="77777777" w:rsidR="001276FC" w:rsidRDefault="00127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1FD" w14:textId="5AFFE9A5" w:rsidR="002F7F54" w:rsidRPr="002F7F54" w:rsidRDefault="002F7F54" w:rsidP="002F7F54">
    <w:pPr>
      <w:pStyle w:val="Footer"/>
      <w:rPr>
        <w:b w:val="0"/>
        <w:bCs/>
        <w:i/>
        <w:iCs/>
      </w:rPr>
    </w:pPr>
    <w:r w:rsidRPr="002F7F54">
      <w:rPr>
        <w:b w:val="0"/>
        <w:bCs/>
        <w:i/>
        <w:iCs/>
      </w:rPr>
      <w:t xml:space="preserve">2.1.3. specifiskā atbalsta mērķa “Veicināt pielāgošanos klimata pārmaiņām, risku novēršanu un noturību pret katastrofām” 2.1.3.2. pasākuma “Nacionālas nozīmes plūdu un krasta erozijas pasākumi” Vienošanās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9E5D" w14:textId="77777777" w:rsidR="001276FC" w:rsidRDefault="001276FC" w:rsidP="00757152">
      <w:r>
        <w:separator/>
      </w:r>
    </w:p>
  </w:footnote>
  <w:footnote w:type="continuationSeparator" w:id="0">
    <w:p w14:paraId="40CEBFD5" w14:textId="77777777" w:rsidR="001276FC" w:rsidRDefault="001276FC" w:rsidP="00757152">
      <w:r>
        <w:continuationSeparator/>
      </w:r>
    </w:p>
  </w:footnote>
  <w:footnote w:type="continuationNotice" w:id="1">
    <w:p w14:paraId="2829C448" w14:textId="77777777" w:rsidR="001276FC" w:rsidRDefault="001276FC"/>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F56DEFE" w:rsidR="00757152" w:rsidRPr="00C328EB" w:rsidRDefault="00757152" w:rsidP="00757152">
      <w:pPr>
        <w:pStyle w:val="FootnoteText"/>
        <w:jc w:val="both"/>
        <w:rPr>
          <w:color w:val="FF0000"/>
        </w:rPr>
      </w:pPr>
      <w:r w:rsidRPr="006A5545">
        <w:rPr>
          <w:rStyle w:val="FootnoteReference"/>
        </w:rPr>
        <w:footnoteRef/>
      </w:r>
      <w:r w:rsidRPr="006A5545">
        <w:t xml:space="preserve"> </w:t>
      </w:r>
      <w:r w:rsidR="004E7BF7" w:rsidRPr="00C328EB">
        <w:rPr>
          <w:color w:val="FF0000"/>
        </w:rPr>
        <w:t>Atsauce tiks precizēta pēc vadlīniju spēkā stāšanās</w:t>
      </w:r>
      <w:r w:rsidRPr="00C328EB">
        <w:rPr>
          <w:color w:val="FF0000"/>
        </w:rPr>
        <w:t>.</w:t>
      </w:r>
    </w:p>
  </w:footnote>
  <w:footnote w:id="5">
    <w:p w14:paraId="01C7B411" w14:textId="0110D1E2"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6A51E38C"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925ADB">
        <w:rPr>
          <w:color w:val="FF0000"/>
        </w:rPr>
        <w:t xml:space="preserve">MK </w:t>
      </w:r>
      <w:r w:rsidR="00A96E00" w:rsidRPr="00925ADB">
        <w:rPr>
          <w:color w:val="FF0000"/>
        </w:rPr>
        <w:t>2023</w:t>
      </w:r>
      <w:r w:rsidRPr="00925ADB">
        <w:rPr>
          <w:color w:val="FF0000"/>
        </w:rPr>
        <w:t>. gada noteikumi Nr.  “</w:t>
      </w:r>
      <w:r w:rsidR="00A96E00" w:rsidRPr="00925ADB">
        <w:rPr>
          <w:color w:val="FF0000"/>
        </w:rPr>
        <w:t>Konstatēto neatbilstību un neatbilstoši veikto izdevumu atgūšanas kārtība Eiropas Savienības fondu ieviešanā 2021.–2027. gada plānošanas periodā</w:t>
      </w:r>
      <w:r w:rsidRPr="00925ADB">
        <w:rPr>
          <w:color w:val="FF0000"/>
        </w:rPr>
        <w:t>”.</w:t>
      </w:r>
    </w:p>
  </w:footnote>
  <w:footnote w:id="7">
    <w:p w14:paraId="67CAF91D" w14:textId="62179A52" w:rsidR="003972C5" w:rsidRPr="003972C5"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ES fondu 2021.-2027. gada un Atveseļošanas fonda komunikācijas un dizaina vadlīnijas”</w:t>
      </w:r>
      <w:r w:rsidR="008546F9">
        <w:t>, publicētas tīmekļa vietnē</w:t>
      </w:r>
      <w:r w:rsidR="001174BD" w:rsidRPr="008546F9">
        <w:t xml:space="preserve"> https://www.esfondi.lv/vadlinijas</w:t>
      </w:r>
    </w:p>
  </w:footnote>
  <w:footnote w:id="8">
    <w:p w14:paraId="60306856" w14:textId="5162EBB0" w:rsidR="005A7153" w:rsidRPr="006A5545" w:rsidRDefault="005A7153" w:rsidP="005A7153">
      <w:pPr>
        <w:pStyle w:val="FootnoteText"/>
        <w:jc w:val="both"/>
      </w:pPr>
      <w:r w:rsidRPr="006A5545">
        <w:rPr>
          <w:rStyle w:val="FootnoteReference"/>
        </w:rPr>
        <w:footnoteRef/>
      </w:r>
      <w:r w:rsidRPr="006A5545">
        <w:t xml:space="preserve"> </w:t>
      </w:r>
      <w:r w:rsidR="008B704F" w:rsidRPr="00925ADB">
        <w:rPr>
          <w:color w:val="FF0000"/>
        </w:rPr>
        <w:t>MK 2023.gada              noteikumi  Nr.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FootnoteText"/>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59690C" w14:textId="7F07566A" w:rsidR="0075591A" w:rsidRPr="0075591A" w:rsidRDefault="0075591A" w:rsidP="0038511F">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2">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3">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4">
    <w:p w14:paraId="7870834F"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5">
    <w:p w14:paraId="0F6A722D" w14:textId="7DBE3A78"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6">
    <w:p w14:paraId="138EF604" w14:textId="569BF2AD" w:rsidR="00757152" w:rsidRPr="006A5545" w:rsidRDefault="00757152" w:rsidP="00757152">
      <w:pPr>
        <w:pStyle w:val="FootnoteText"/>
        <w:jc w:val="both"/>
      </w:pPr>
      <w:r w:rsidRPr="006A5545">
        <w:rPr>
          <w:rStyle w:val="FootnoteReference"/>
        </w:rPr>
        <w:footnoteRef/>
      </w:r>
      <w:r w:rsidRPr="006A5545">
        <w:t xml:space="preserve"> </w:t>
      </w:r>
      <w:r w:rsidRPr="00694A2F">
        <w:t xml:space="preserve">MK </w:t>
      </w:r>
      <w:r w:rsidR="00B97E16">
        <w:t>25.04.</w:t>
      </w:r>
      <w:r w:rsidRPr="00D97AD2">
        <w:t>20</w:t>
      </w:r>
      <w:r w:rsidR="00825060" w:rsidRPr="00D97AD2">
        <w:t>23</w:t>
      </w:r>
      <w:r w:rsidRPr="00D97AD2">
        <w:t xml:space="preserve">. gada </w:t>
      </w:r>
      <w:r w:rsidRPr="00FF538B">
        <w:t>noteikumi Nr.</w:t>
      </w:r>
      <w:r w:rsidR="00B97E16">
        <w:t xml:space="preserve"> 205</w:t>
      </w:r>
      <w:r w:rsidRPr="00FF538B">
        <w:t>  “</w:t>
      </w:r>
      <w:r w:rsidR="00825060" w:rsidRPr="00FF538B">
        <w:t>Valsts budžeta līdzekļu plānošanas kārtība Eiropas Savienības fondu projektu īstenošanai un maksājumu veikšanai 2021.-2027.gada plānošanas periodā</w:t>
      </w:r>
      <w:r w:rsidRPr="00FF538B">
        <w:t>”.</w:t>
      </w:r>
    </w:p>
  </w:footnote>
  <w:footnote w:id="17">
    <w:p w14:paraId="61342977" w14:textId="77777777" w:rsidR="00DE1E01" w:rsidRPr="00866C7C" w:rsidRDefault="00DE1E01">
      <w:pPr>
        <w:pStyle w:val="FootnoteText"/>
      </w:pPr>
      <w:r>
        <w:rPr>
          <w:rStyle w:val="FootnoteReference"/>
        </w:rPr>
        <w:footnoteRef/>
      </w:r>
      <w:r>
        <w:t xml:space="preserve"> </w:t>
      </w:r>
      <w:r w:rsidRPr="00866C7C">
        <w:t>MK 2023. gada noteikumi Nr.  "Eiropas Savienības fondu projektu pārbaužu veikšanas kārtība 2021.–2027. gada plānošanas periodā</w:t>
      </w:r>
      <w:r>
        <w:t>”</w:t>
      </w:r>
    </w:p>
  </w:footnote>
  <w:footnote w:id="18">
    <w:p w14:paraId="0C640EB4" w14:textId="48DED9DC" w:rsidR="00F35B4F" w:rsidRPr="00F35B4F" w:rsidRDefault="00F35B4F">
      <w:pPr>
        <w:pStyle w:val="FootnoteText"/>
      </w:pPr>
      <w:r>
        <w:rPr>
          <w:rStyle w:val="FootnoteReference"/>
        </w:rPr>
        <w:footnoteRef/>
      </w:r>
      <w:r>
        <w:t xml:space="preserve"> Pievienotās vērtības nodokļa likums.</w:t>
      </w:r>
    </w:p>
  </w:footnote>
  <w:footnote w:id="19">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20">
    <w:p w14:paraId="2AA4CB9B" w14:textId="58ADAAAE" w:rsidR="00A77657" w:rsidRPr="00095D62" w:rsidRDefault="00A77657">
      <w:pPr>
        <w:pStyle w:val="FootnoteText"/>
      </w:pPr>
      <w:r w:rsidRPr="00D920CD">
        <w:rPr>
          <w:rStyle w:val="FootnoteReference"/>
        </w:rPr>
        <w:footnoteRef/>
      </w:r>
      <w:r w:rsidRPr="00D920CD">
        <w:t xml:space="preserve">  </w:t>
      </w:r>
      <w:r w:rsidR="0052722D" w:rsidRPr="00D920CD">
        <w:t>MK 2023.gada              noteikumi  Nr.   “Kārtība, kādā Eiropas Savienības fondu vadībā iesaistītās institūcijas nodrošina šo fondu ieviešanu 2021.–2027.gada plānošanas periodā”</w:t>
      </w:r>
    </w:p>
  </w:footnote>
  <w:footnote w:id="21">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3157A"/>
    <w:rsid w:val="000327CA"/>
    <w:rsid w:val="00036D30"/>
    <w:rsid w:val="00042151"/>
    <w:rsid w:val="00042777"/>
    <w:rsid w:val="00042B70"/>
    <w:rsid w:val="00042E14"/>
    <w:rsid w:val="0004398B"/>
    <w:rsid w:val="00044446"/>
    <w:rsid w:val="00047318"/>
    <w:rsid w:val="00052B27"/>
    <w:rsid w:val="0005596C"/>
    <w:rsid w:val="00055EE5"/>
    <w:rsid w:val="00062E6B"/>
    <w:rsid w:val="00066A24"/>
    <w:rsid w:val="0007177B"/>
    <w:rsid w:val="00072508"/>
    <w:rsid w:val="00076874"/>
    <w:rsid w:val="00076C5B"/>
    <w:rsid w:val="00080ECB"/>
    <w:rsid w:val="00084577"/>
    <w:rsid w:val="00085553"/>
    <w:rsid w:val="00087976"/>
    <w:rsid w:val="00092718"/>
    <w:rsid w:val="0009402A"/>
    <w:rsid w:val="00095D62"/>
    <w:rsid w:val="00096DD7"/>
    <w:rsid w:val="00097747"/>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EB7"/>
    <w:rsid w:val="000E03F2"/>
    <w:rsid w:val="000E0C34"/>
    <w:rsid w:val="000E5B73"/>
    <w:rsid w:val="000E6358"/>
    <w:rsid w:val="000E6A49"/>
    <w:rsid w:val="000E7376"/>
    <w:rsid w:val="000F0291"/>
    <w:rsid w:val="000F067D"/>
    <w:rsid w:val="000F0FA0"/>
    <w:rsid w:val="000F16C1"/>
    <w:rsid w:val="00112165"/>
    <w:rsid w:val="00113D85"/>
    <w:rsid w:val="00113FA7"/>
    <w:rsid w:val="00116455"/>
    <w:rsid w:val="001174BD"/>
    <w:rsid w:val="00120F2A"/>
    <w:rsid w:val="001220E0"/>
    <w:rsid w:val="00124ACC"/>
    <w:rsid w:val="001276FC"/>
    <w:rsid w:val="001309B3"/>
    <w:rsid w:val="001316FB"/>
    <w:rsid w:val="00131AFF"/>
    <w:rsid w:val="001326C7"/>
    <w:rsid w:val="0013325A"/>
    <w:rsid w:val="00134731"/>
    <w:rsid w:val="00136C9F"/>
    <w:rsid w:val="00137ACB"/>
    <w:rsid w:val="00142864"/>
    <w:rsid w:val="00142BB0"/>
    <w:rsid w:val="00144678"/>
    <w:rsid w:val="0014470E"/>
    <w:rsid w:val="001460A7"/>
    <w:rsid w:val="00147E12"/>
    <w:rsid w:val="00151326"/>
    <w:rsid w:val="001519A1"/>
    <w:rsid w:val="001527AC"/>
    <w:rsid w:val="0016026C"/>
    <w:rsid w:val="00162831"/>
    <w:rsid w:val="00163A64"/>
    <w:rsid w:val="00164FA4"/>
    <w:rsid w:val="0016572B"/>
    <w:rsid w:val="00166CFB"/>
    <w:rsid w:val="001753E6"/>
    <w:rsid w:val="001779D0"/>
    <w:rsid w:val="00180C8F"/>
    <w:rsid w:val="00190879"/>
    <w:rsid w:val="0019566F"/>
    <w:rsid w:val="00195B44"/>
    <w:rsid w:val="00197B4E"/>
    <w:rsid w:val="001A196D"/>
    <w:rsid w:val="001A68B6"/>
    <w:rsid w:val="001B5BB5"/>
    <w:rsid w:val="001C0937"/>
    <w:rsid w:val="001C0F56"/>
    <w:rsid w:val="001C14DB"/>
    <w:rsid w:val="001D270D"/>
    <w:rsid w:val="001D35F8"/>
    <w:rsid w:val="001D56B1"/>
    <w:rsid w:val="001D6E56"/>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A61"/>
    <w:rsid w:val="00217EF5"/>
    <w:rsid w:val="00223935"/>
    <w:rsid w:val="002249C4"/>
    <w:rsid w:val="0023099B"/>
    <w:rsid w:val="002313F4"/>
    <w:rsid w:val="00231538"/>
    <w:rsid w:val="002323AA"/>
    <w:rsid w:val="002336E3"/>
    <w:rsid w:val="002364BD"/>
    <w:rsid w:val="0024111B"/>
    <w:rsid w:val="00242389"/>
    <w:rsid w:val="00242E16"/>
    <w:rsid w:val="0025302B"/>
    <w:rsid w:val="0025662A"/>
    <w:rsid w:val="0025797D"/>
    <w:rsid w:val="00261395"/>
    <w:rsid w:val="002640C8"/>
    <w:rsid w:val="002647B9"/>
    <w:rsid w:val="002657A0"/>
    <w:rsid w:val="00267560"/>
    <w:rsid w:val="00270755"/>
    <w:rsid w:val="00274B9E"/>
    <w:rsid w:val="00280833"/>
    <w:rsid w:val="00284E65"/>
    <w:rsid w:val="002852A4"/>
    <w:rsid w:val="00293AF9"/>
    <w:rsid w:val="002942A7"/>
    <w:rsid w:val="002955E2"/>
    <w:rsid w:val="00297158"/>
    <w:rsid w:val="002A0332"/>
    <w:rsid w:val="002A2B58"/>
    <w:rsid w:val="002A33D9"/>
    <w:rsid w:val="002B3D90"/>
    <w:rsid w:val="002B6D65"/>
    <w:rsid w:val="002B6D82"/>
    <w:rsid w:val="002C1AD7"/>
    <w:rsid w:val="002C4465"/>
    <w:rsid w:val="002C66E4"/>
    <w:rsid w:val="002C7558"/>
    <w:rsid w:val="002C79B4"/>
    <w:rsid w:val="002C7AAB"/>
    <w:rsid w:val="002D1545"/>
    <w:rsid w:val="002D3252"/>
    <w:rsid w:val="002D3544"/>
    <w:rsid w:val="002D3F18"/>
    <w:rsid w:val="002D5004"/>
    <w:rsid w:val="002D5B2A"/>
    <w:rsid w:val="002E052E"/>
    <w:rsid w:val="002E3701"/>
    <w:rsid w:val="002E390E"/>
    <w:rsid w:val="002E4A2F"/>
    <w:rsid w:val="002E5C61"/>
    <w:rsid w:val="002F00A3"/>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F14"/>
    <w:rsid w:val="003453FF"/>
    <w:rsid w:val="00350BF5"/>
    <w:rsid w:val="00352659"/>
    <w:rsid w:val="003538ED"/>
    <w:rsid w:val="00354D66"/>
    <w:rsid w:val="0035558A"/>
    <w:rsid w:val="003555D4"/>
    <w:rsid w:val="00356F51"/>
    <w:rsid w:val="003572F4"/>
    <w:rsid w:val="00357A9C"/>
    <w:rsid w:val="00357ECC"/>
    <w:rsid w:val="003601A5"/>
    <w:rsid w:val="00362076"/>
    <w:rsid w:val="003644A2"/>
    <w:rsid w:val="003664E0"/>
    <w:rsid w:val="00372B42"/>
    <w:rsid w:val="0037309C"/>
    <w:rsid w:val="00376914"/>
    <w:rsid w:val="00380425"/>
    <w:rsid w:val="00382F08"/>
    <w:rsid w:val="0038511F"/>
    <w:rsid w:val="00387A6B"/>
    <w:rsid w:val="00390036"/>
    <w:rsid w:val="00390237"/>
    <w:rsid w:val="00393B02"/>
    <w:rsid w:val="00394B06"/>
    <w:rsid w:val="0039650A"/>
    <w:rsid w:val="003972C5"/>
    <w:rsid w:val="003A07F2"/>
    <w:rsid w:val="003A2121"/>
    <w:rsid w:val="003A281D"/>
    <w:rsid w:val="003B3550"/>
    <w:rsid w:val="003C0390"/>
    <w:rsid w:val="003C08E5"/>
    <w:rsid w:val="003C71DE"/>
    <w:rsid w:val="003D2989"/>
    <w:rsid w:val="003D2D2E"/>
    <w:rsid w:val="003D4731"/>
    <w:rsid w:val="003E26E8"/>
    <w:rsid w:val="003E6A24"/>
    <w:rsid w:val="003E7305"/>
    <w:rsid w:val="003F23B1"/>
    <w:rsid w:val="003F3E1C"/>
    <w:rsid w:val="003F6B97"/>
    <w:rsid w:val="00401205"/>
    <w:rsid w:val="00402C84"/>
    <w:rsid w:val="00406F76"/>
    <w:rsid w:val="00407830"/>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20A8"/>
    <w:rsid w:val="0046235A"/>
    <w:rsid w:val="00462411"/>
    <w:rsid w:val="00467985"/>
    <w:rsid w:val="00474006"/>
    <w:rsid w:val="00476231"/>
    <w:rsid w:val="004822C9"/>
    <w:rsid w:val="0048778E"/>
    <w:rsid w:val="00492787"/>
    <w:rsid w:val="004956FD"/>
    <w:rsid w:val="00496103"/>
    <w:rsid w:val="004A0891"/>
    <w:rsid w:val="004A2B05"/>
    <w:rsid w:val="004A40C7"/>
    <w:rsid w:val="004A4F7E"/>
    <w:rsid w:val="004B1F6B"/>
    <w:rsid w:val="004B1FBD"/>
    <w:rsid w:val="004B30C9"/>
    <w:rsid w:val="004B4E23"/>
    <w:rsid w:val="004C2966"/>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D2F"/>
    <w:rsid w:val="004F1FEB"/>
    <w:rsid w:val="004F2CAB"/>
    <w:rsid w:val="004F43D1"/>
    <w:rsid w:val="004F51DC"/>
    <w:rsid w:val="004F5DC0"/>
    <w:rsid w:val="005015C8"/>
    <w:rsid w:val="00501A20"/>
    <w:rsid w:val="005055A5"/>
    <w:rsid w:val="00505EE7"/>
    <w:rsid w:val="0051094C"/>
    <w:rsid w:val="005111B8"/>
    <w:rsid w:val="00513425"/>
    <w:rsid w:val="00514060"/>
    <w:rsid w:val="00514258"/>
    <w:rsid w:val="00515A23"/>
    <w:rsid w:val="00520F58"/>
    <w:rsid w:val="00527146"/>
    <w:rsid w:val="0052722D"/>
    <w:rsid w:val="0052725D"/>
    <w:rsid w:val="005303F3"/>
    <w:rsid w:val="00530626"/>
    <w:rsid w:val="005316B2"/>
    <w:rsid w:val="00534843"/>
    <w:rsid w:val="00536285"/>
    <w:rsid w:val="00540401"/>
    <w:rsid w:val="00544BFF"/>
    <w:rsid w:val="00544FBC"/>
    <w:rsid w:val="00551548"/>
    <w:rsid w:val="00552A91"/>
    <w:rsid w:val="00552BF0"/>
    <w:rsid w:val="005533EA"/>
    <w:rsid w:val="005538E5"/>
    <w:rsid w:val="00562B8C"/>
    <w:rsid w:val="00566BB2"/>
    <w:rsid w:val="00566E9A"/>
    <w:rsid w:val="0057005A"/>
    <w:rsid w:val="00573EE9"/>
    <w:rsid w:val="00574681"/>
    <w:rsid w:val="0057632B"/>
    <w:rsid w:val="005800A8"/>
    <w:rsid w:val="00583FA3"/>
    <w:rsid w:val="0058672B"/>
    <w:rsid w:val="005867E3"/>
    <w:rsid w:val="00590C4C"/>
    <w:rsid w:val="00592539"/>
    <w:rsid w:val="005A10F9"/>
    <w:rsid w:val="005A2552"/>
    <w:rsid w:val="005A256D"/>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F04D6"/>
    <w:rsid w:val="005F3375"/>
    <w:rsid w:val="005F66EA"/>
    <w:rsid w:val="005F7BDA"/>
    <w:rsid w:val="005F7CBE"/>
    <w:rsid w:val="006029DB"/>
    <w:rsid w:val="006139DD"/>
    <w:rsid w:val="00616952"/>
    <w:rsid w:val="006205C2"/>
    <w:rsid w:val="00624665"/>
    <w:rsid w:val="00630C11"/>
    <w:rsid w:val="00635062"/>
    <w:rsid w:val="00644A5D"/>
    <w:rsid w:val="00645F03"/>
    <w:rsid w:val="006510CA"/>
    <w:rsid w:val="006523A2"/>
    <w:rsid w:val="0065666D"/>
    <w:rsid w:val="006571FB"/>
    <w:rsid w:val="006613D3"/>
    <w:rsid w:val="00661FAC"/>
    <w:rsid w:val="0066253D"/>
    <w:rsid w:val="00662DC2"/>
    <w:rsid w:val="006639D7"/>
    <w:rsid w:val="00666F34"/>
    <w:rsid w:val="006717A1"/>
    <w:rsid w:val="00673C36"/>
    <w:rsid w:val="006803D8"/>
    <w:rsid w:val="00682047"/>
    <w:rsid w:val="0068327E"/>
    <w:rsid w:val="006872F0"/>
    <w:rsid w:val="006937DE"/>
    <w:rsid w:val="00694A2F"/>
    <w:rsid w:val="006961D6"/>
    <w:rsid w:val="006A1391"/>
    <w:rsid w:val="006A38E0"/>
    <w:rsid w:val="006A3B70"/>
    <w:rsid w:val="006B0218"/>
    <w:rsid w:val="006B362A"/>
    <w:rsid w:val="006C495A"/>
    <w:rsid w:val="006D6801"/>
    <w:rsid w:val="006D6A23"/>
    <w:rsid w:val="006E3490"/>
    <w:rsid w:val="006E41E5"/>
    <w:rsid w:val="006E4A63"/>
    <w:rsid w:val="006E4D3D"/>
    <w:rsid w:val="006E66E0"/>
    <w:rsid w:val="006E6BA8"/>
    <w:rsid w:val="006F0C44"/>
    <w:rsid w:val="006F2BB0"/>
    <w:rsid w:val="006F2D1E"/>
    <w:rsid w:val="00700AB8"/>
    <w:rsid w:val="0070166F"/>
    <w:rsid w:val="00705ADA"/>
    <w:rsid w:val="00705C11"/>
    <w:rsid w:val="007066C1"/>
    <w:rsid w:val="00711AD0"/>
    <w:rsid w:val="00717CAA"/>
    <w:rsid w:val="0072075C"/>
    <w:rsid w:val="00721A22"/>
    <w:rsid w:val="00721CA3"/>
    <w:rsid w:val="00722B74"/>
    <w:rsid w:val="007231B5"/>
    <w:rsid w:val="00732AD3"/>
    <w:rsid w:val="007406C1"/>
    <w:rsid w:val="00741352"/>
    <w:rsid w:val="00743587"/>
    <w:rsid w:val="00747313"/>
    <w:rsid w:val="00755618"/>
    <w:rsid w:val="0075591A"/>
    <w:rsid w:val="00755D52"/>
    <w:rsid w:val="00757152"/>
    <w:rsid w:val="0076154D"/>
    <w:rsid w:val="0076297C"/>
    <w:rsid w:val="00770028"/>
    <w:rsid w:val="00770DA4"/>
    <w:rsid w:val="007721EA"/>
    <w:rsid w:val="0077482A"/>
    <w:rsid w:val="00774C9E"/>
    <w:rsid w:val="0077537C"/>
    <w:rsid w:val="00776C67"/>
    <w:rsid w:val="0078205E"/>
    <w:rsid w:val="00784880"/>
    <w:rsid w:val="00792765"/>
    <w:rsid w:val="00792E79"/>
    <w:rsid w:val="007A113C"/>
    <w:rsid w:val="007A6815"/>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2036B"/>
    <w:rsid w:val="0082126C"/>
    <w:rsid w:val="00821A4E"/>
    <w:rsid w:val="00824DA1"/>
    <w:rsid w:val="00825060"/>
    <w:rsid w:val="008276E7"/>
    <w:rsid w:val="008317D8"/>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319E4"/>
    <w:rsid w:val="00933B83"/>
    <w:rsid w:val="009365EF"/>
    <w:rsid w:val="00945244"/>
    <w:rsid w:val="009455B7"/>
    <w:rsid w:val="00946030"/>
    <w:rsid w:val="00946C61"/>
    <w:rsid w:val="00950025"/>
    <w:rsid w:val="00951C42"/>
    <w:rsid w:val="00956BFC"/>
    <w:rsid w:val="00960FB4"/>
    <w:rsid w:val="00962B20"/>
    <w:rsid w:val="00963323"/>
    <w:rsid w:val="0096338C"/>
    <w:rsid w:val="0096456B"/>
    <w:rsid w:val="00972F81"/>
    <w:rsid w:val="00973AA7"/>
    <w:rsid w:val="009741B8"/>
    <w:rsid w:val="00974917"/>
    <w:rsid w:val="00974E84"/>
    <w:rsid w:val="0097642B"/>
    <w:rsid w:val="0097744D"/>
    <w:rsid w:val="00982479"/>
    <w:rsid w:val="009855D2"/>
    <w:rsid w:val="00986494"/>
    <w:rsid w:val="00986B0F"/>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7A37"/>
    <w:rsid w:val="009C06D6"/>
    <w:rsid w:val="009C17AC"/>
    <w:rsid w:val="009C419E"/>
    <w:rsid w:val="009C7047"/>
    <w:rsid w:val="009C7350"/>
    <w:rsid w:val="009D2FC1"/>
    <w:rsid w:val="009D3299"/>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30F02"/>
    <w:rsid w:val="00A314AF"/>
    <w:rsid w:val="00A31A53"/>
    <w:rsid w:val="00A31DF6"/>
    <w:rsid w:val="00A3787B"/>
    <w:rsid w:val="00A42DC9"/>
    <w:rsid w:val="00A469AD"/>
    <w:rsid w:val="00A512EF"/>
    <w:rsid w:val="00A5378F"/>
    <w:rsid w:val="00A5444A"/>
    <w:rsid w:val="00A5545F"/>
    <w:rsid w:val="00A61351"/>
    <w:rsid w:val="00A6342B"/>
    <w:rsid w:val="00A63672"/>
    <w:rsid w:val="00A6458B"/>
    <w:rsid w:val="00A65EC0"/>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A18A1"/>
    <w:rsid w:val="00AA2D84"/>
    <w:rsid w:val="00AA3F0B"/>
    <w:rsid w:val="00AA42D2"/>
    <w:rsid w:val="00AA7BA9"/>
    <w:rsid w:val="00AB2F6C"/>
    <w:rsid w:val="00AB30D2"/>
    <w:rsid w:val="00AB724E"/>
    <w:rsid w:val="00AB7F3E"/>
    <w:rsid w:val="00AC2058"/>
    <w:rsid w:val="00AC2FF3"/>
    <w:rsid w:val="00AC77E3"/>
    <w:rsid w:val="00AC7F0F"/>
    <w:rsid w:val="00AD17AA"/>
    <w:rsid w:val="00AD7622"/>
    <w:rsid w:val="00AE7FB3"/>
    <w:rsid w:val="00AF5557"/>
    <w:rsid w:val="00AF6BC5"/>
    <w:rsid w:val="00AF6C25"/>
    <w:rsid w:val="00AF7626"/>
    <w:rsid w:val="00B023C6"/>
    <w:rsid w:val="00B0689A"/>
    <w:rsid w:val="00B12751"/>
    <w:rsid w:val="00B15361"/>
    <w:rsid w:val="00B17B52"/>
    <w:rsid w:val="00B22282"/>
    <w:rsid w:val="00B23574"/>
    <w:rsid w:val="00B321ED"/>
    <w:rsid w:val="00B32CA9"/>
    <w:rsid w:val="00B34A25"/>
    <w:rsid w:val="00B40A8B"/>
    <w:rsid w:val="00B41BAF"/>
    <w:rsid w:val="00B43282"/>
    <w:rsid w:val="00B44F87"/>
    <w:rsid w:val="00B45A18"/>
    <w:rsid w:val="00B51D58"/>
    <w:rsid w:val="00B53288"/>
    <w:rsid w:val="00B538BF"/>
    <w:rsid w:val="00B53F3F"/>
    <w:rsid w:val="00B54669"/>
    <w:rsid w:val="00B554D0"/>
    <w:rsid w:val="00B579C9"/>
    <w:rsid w:val="00B60237"/>
    <w:rsid w:val="00B60A88"/>
    <w:rsid w:val="00B6291F"/>
    <w:rsid w:val="00B6343E"/>
    <w:rsid w:val="00B670BC"/>
    <w:rsid w:val="00B7366F"/>
    <w:rsid w:val="00B74440"/>
    <w:rsid w:val="00B74D1B"/>
    <w:rsid w:val="00B74EAA"/>
    <w:rsid w:val="00B75E25"/>
    <w:rsid w:val="00B7684A"/>
    <w:rsid w:val="00B805AD"/>
    <w:rsid w:val="00B814BA"/>
    <w:rsid w:val="00B83D5B"/>
    <w:rsid w:val="00B86A0B"/>
    <w:rsid w:val="00B86BAC"/>
    <w:rsid w:val="00B925EB"/>
    <w:rsid w:val="00B930E4"/>
    <w:rsid w:val="00B953D2"/>
    <w:rsid w:val="00B95A15"/>
    <w:rsid w:val="00B97940"/>
    <w:rsid w:val="00B97E16"/>
    <w:rsid w:val="00BA0BD2"/>
    <w:rsid w:val="00BA4B13"/>
    <w:rsid w:val="00BA5540"/>
    <w:rsid w:val="00BB137C"/>
    <w:rsid w:val="00BB14C9"/>
    <w:rsid w:val="00BB2174"/>
    <w:rsid w:val="00BC17E7"/>
    <w:rsid w:val="00BC25A4"/>
    <w:rsid w:val="00BC6DD1"/>
    <w:rsid w:val="00BD0926"/>
    <w:rsid w:val="00BD2300"/>
    <w:rsid w:val="00BD2760"/>
    <w:rsid w:val="00BD4650"/>
    <w:rsid w:val="00BD4AC6"/>
    <w:rsid w:val="00BD68A9"/>
    <w:rsid w:val="00BE01BB"/>
    <w:rsid w:val="00BE1651"/>
    <w:rsid w:val="00BE3B8A"/>
    <w:rsid w:val="00BE431E"/>
    <w:rsid w:val="00BE57B4"/>
    <w:rsid w:val="00BF03C1"/>
    <w:rsid w:val="00BF0DFF"/>
    <w:rsid w:val="00BF2023"/>
    <w:rsid w:val="00BF29FE"/>
    <w:rsid w:val="00BF4038"/>
    <w:rsid w:val="00BF443A"/>
    <w:rsid w:val="00BF6B9C"/>
    <w:rsid w:val="00C005DE"/>
    <w:rsid w:val="00C00F12"/>
    <w:rsid w:val="00C01CC6"/>
    <w:rsid w:val="00C02055"/>
    <w:rsid w:val="00C203D5"/>
    <w:rsid w:val="00C26AF6"/>
    <w:rsid w:val="00C30507"/>
    <w:rsid w:val="00C31FB8"/>
    <w:rsid w:val="00C328EB"/>
    <w:rsid w:val="00C337BF"/>
    <w:rsid w:val="00C347C7"/>
    <w:rsid w:val="00C36763"/>
    <w:rsid w:val="00C4411A"/>
    <w:rsid w:val="00C44CCC"/>
    <w:rsid w:val="00C474EB"/>
    <w:rsid w:val="00C51F4A"/>
    <w:rsid w:val="00C555CE"/>
    <w:rsid w:val="00C56D97"/>
    <w:rsid w:val="00C619E1"/>
    <w:rsid w:val="00C61B9D"/>
    <w:rsid w:val="00C6212E"/>
    <w:rsid w:val="00C70919"/>
    <w:rsid w:val="00C71365"/>
    <w:rsid w:val="00C733B1"/>
    <w:rsid w:val="00C7370E"/>
    <w:rsid w:val="00C74F06"/>
    <w:rsid w:val="00C77640"/>
    <w:rsid w:val="00C8466A"/>
    <w:rsid w:val="00C8499F"/>
    <w:rsid w:val="00C86A03"/>
    <w:rsid w:val="00C87ADF"/>
    <w:rsid w:val="00C90D50"/>
    <w:rsid w:val="00C91205"/>
    <w:rsid w:val="00C920A6"/>
    <w:rsid w:val="00C92675"/>
    <w:rsid w:val="00C94A31"/>
    <w:rsid w:val="00C97D11"/>
    <w:rsid w:val="00CA2373"/>
    <w:rsid w:val="00CA3A7D"/>
    <w:rsid w:val="00CA4930"/>
    <w:rsid w:val="00CB0F27"/>
    <w:rsid w:val="00CB1452"/>
    <w:rsid w:val="00CB6184"/>
    <w:rsid w:val="00CC034E"/>
    <w:rsid w:val="00CC4CC0"/>
    <w:rsid w:val="00CC4F8B"/>
    <w:rsid w:val="00CC6456"/>
    <w:rsid w:val="00CD2B65"/>
    <w:rsid w:val="00CD2E9F"/>
    <w:rsid w:val="00CD323D"/>
    <w:rsid w:val="00CD49DF"/>
    <w:rsid w:val="00CD5223"/>
    <w:rsid w:val="00CD5767"/>
    <w:rsid w:val="00CD5E1E"/>
    <w:rsid w:val="00CE09C5"/>
    <w:rsid w:val="00CE6DC8"/>
    <w:rsid w:val="00CF19D3"/>
    <w:rsid w:val="00CF7483"/>
    <w:rsid w:val="00D0069F"/>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1585"/>
    <w:rsid w:val="00D54D44"/>
    <w:rsid w:val="00D54FFF"/>
    <w:rsid w:val="00D61598"/>
    <w:rsid w:val="00D61D93"/>
    <w:rsid w:val="00D621BF"/>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3D6A"/>
    <w:rsid w:val="00DB4CB6"/>
    <w:rsid w:val="00DB5C10"/>
    <w:rsid w:val="00DC0DC6"/>
    <w:rsid w:val="00DC1E9A"/>
    <w:rsid w:val="00DC2A91"/>
    <w:rsid w:val="00DC473A"/>
    <w:rsid w:val="00DC4F2A"/>
    <w:rsid w:val="00DC67A0"/>
    <w:rsid w:val="00DD35A1"/>
    <w:rsid w:val="00DE1BA2"/>
    <w:rsid w:val="00DE1E01"/>
    <w:rsid w:val="00DE227F"/>
    <w:rsid w:val="00DF07C3"/>
    <w:rsid w:val="00DF4689"/>
    <w:rsid w:val="00DF614E"/>
    <w:rsid w:val="00DF7C5E"/>
    <w:rsid w:val="00E12AFA"/>
    <w:rsid w:val="00E13EB0"/>
    <w:rsid w:val="00E2269D"/>
    <w:rsid w:val="00E2496B"/>
    <w:rsid w:val="00E25BD8"/>
    <w:rsid w:val="00E30380"/>
    <w:rsid w:val="00E3124E"/>
    <w:rsid w:val="00E34B98"/>
    <w:rsid w:val="00E36836"/>
    <w:rsid w:val="00E379F8"/>
    <w:rsid w:val="00E40D92"/>
    <w:rsid w:val="00E44746"/>
    <w:rsid w:val="00E44950"/>
    <w:rsid w:val="00E46A01"/>
    <w:rsid w:val="00E50081"/>
    <w:rsid w:val="00E52D95"/>
    <w:rsid w:val="00E52DED"/>
    <w:rsid w:val="00E53C7A"/>
    <w:rsid w:val="00E54C7E"/>
    <w:rsid w:val="00E60595"/>
    <w:rsid w:val="00E61ED7"/>
    <w:rsid w:val="00E62D71"/>
    <w:rsid w:val="00E650ED"/>
    <w:rsid w:val="00E66904"/>
    <w:rsid w:val="00E669C7"/>
    <w:rsid w:val="00E72DC8"/>
    <w:rsid w:val="00E73ADE"/>
    <w:rsid w:val="00E75603"/>
    <w:rsid w:val="00E777F8"/>
    <w:rsid w:val="00E84B94"/>
    <w:rsid w:val="00E86FDE"/>
    <w:rsid w:val="00E90D8F"/>
    <w:rsid w:val="00E915CB"/>
    <w:rsid w:val="00E9586C"/>
    <w:rsid w:val="00E959A5"/>
    <w:rsid w:val="00E97E18"/>
    <w:rsid w:val="00EA2EB8"/>
    <w:rsid w:val="00EA6DF9"/>
    <w:rsid w:val="00EB616F"/>
    <w:rsid w:val="00EB65C4"/>
    <w:rsid w:val="00EC135E"/>
    <w:rsid w:val="00EC215F"/>
    <w:rsid w:val="00EC33BF"/>
    <w:rsid w:val="00EC5D69"/>
    <w:rsid w:val="00ED1297"/>
    <w:rsid w:val="00ED2FB4"/>
    <w:rsid w:val="00ED3DDB"/>
    <w:rsid w:val="00ED5867"/>
    <w:rsid w:val="00EE12A1"/>
    <w:rsid w:val="00EE1723"/>
    <w:rsid w:val="00EE54DF"/>
    <w:rsid w:val="00EF14A2"/>
    <w:rsid w:val="00EF371F"/>
    <w:rsid w:val="00EF3D20"/>
    <w:rsid w:val="00EF46BE"/>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74EA"/>
    <w:rsid w:val="00F202DE"/>
    <w:rsid w:val="00F2095E"/>
    <w:rsid w:val="00F20997"/>
    <w:rsid w:val="00F23F41"/>
    <w:rsid w:val="00F267D3"/>
    <w:rsid w:val="00F27E8F"/>
    <w:rsid w:val="00F301A2"/>
    <w:rsid w:val="00F3020F"/>
    <w:rsid w:val="00F31E4E"/>
    <w:rsid w:val="00F35B4F"/>
    <w:rsid w:val="00F36061"/>
    <w:rsid w:val="00F36A28"/>
    <w:rsid w:val="00F42CBE"/>
    <w:rsid w:val="00F43711"/>
    <w:rsid w:val="00F515A4"/>
    <w:rsid w:val="00F51924"/>
    <w:rsid w:val="00F5329F"/>
    <w:rsid w:val="00F5410A"/>
    <w:rsid w:val="00F574F9"/>
    <w:rsid w:val="00F62BA0"/>
    <w:rsid w:val="00F63303"/>
    <w:rsid w:val="00F6369F"/>
    <w:rsid w:val="00F655D3"/>
    <w:rsid w:val="00F714EF"/>
    <w:rsid w:val="00F74BF8"/>
    <w:rsid w:val="00F75085"/>
    <w:rsid w:val="00F75F2D"/>
    <w:rsid w:val="00F7607D"/>
    <w:rsid w:val="00F76535"/>
    <w:rsid w:val="00F822A8"/>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CC5"/>
    <w:rsid w:val="00FE497A"/>
    <w:rsid w:val="00FF0F2A"/>
    <w:rsid w:val="00FF204B"/>
    <w:rsid w:val="00FF2DFF"/>
    <w:rsid w:val="00FF342D"/>
    <w:rsid w:val="00FF538B"/>
    <w:rsid w:val="00FF6898"/>
    <w:rsid w:val="00FF78A3"/>
    <w:rsid w:val="00FF7BFA"/>
    <w:rsid w:val="086299D4"/>
    <w:rsid w:val="0C828283"/>
    <w:rsid w:val="106A1E39"/>
    <w:rsid w:val="110FDBB8"/>
    <w:rsid w:val="17E98F8E"/>
    <w:rsid w:val="1B432E9C"/>
    <w:rsid w:val="1D2F78E4"/>
    <w:rsid w:val="2729A589"/>
    <w:rsid w:val="283690D9"/>
    <w:rsid w:val="356C49D6"/>
    <w:rsid w:val="3613ECEB"/>
    <w:rsid w:val="38C52A95"/>
    <w:rsid w:val="416B785D"/>
    <w:rsid w:val="418BD487"/>
    <w:rsid w:val="424FFE6F"/>
    <w:rsid w:val="42D77587"/>
    <w:rsid w:val="47E52ADA"/>
    <w:rsid w:val="4E546C5E"/>
    <w:rsid w:val="4EE2DBF1"/>
    <w:rsid w:val="4F2A6A70"/>
    <w:rsid w:val="5745AC74"/>
    <w:rsid w:val="6406DFA7"/>
    <w:rsid w:val="6899CCB5"/>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E4FE773D-73A8-4B6A-96F9-5FE72EF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24506-jekabpils-novada-pasvaldibas-no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6" ma:contentTypeDescription="Create a new document." ma:contentTypeScope="" ma:versionID="da9ec25b9c9b1176efbaa910deb9be57">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4f576e64e10f2a467f57cad602d8a7b"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4A26ED-7BE3-4267-94B3-6F461522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31133</Words>
  <Characters>17747</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Ilze Burkevica</cp:lastModifiedBy>
  <cp:revision>2</cp:revision>
  <cp:lastPrinted>2023-02-15T17:50:00Z</cp:lastPrinted>
  <dcterms:created xsi:type="dcterms:W3CDTF">2023-07-20T09:57:00Z</dcterms:created>
  <dcterms:modified xsi:type="dcterms:W3CDTF">2023-07-20T09:57:00Z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